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3EFE4" w14:textId="5C2D3FA8" w:rsidR="00E83B29" w:rsidRPr="00C537A9" w:rsidRDefault="00E83B29" w:rsidP="00C93B4D">
      <w:pPr>
        <w:pStyle w:val="MDPI11articletype"/>
        <w:rPr>
          <w:rFonts w:eastAsia="Calibri"/>
          <w:shd w:val="clear" w:color="auto" w:fill="FFFFFF"/>
        </w:rPr>
      </w:pPr>
      <w:r w:rsidRPr="00C73DED">
        <w:rPr>
          <w:rFonts w:eastAsia="Calibri"/>
          <w:shd w:val="clear" w:color="auto" w:fill="FFFFFF"/>
        </w:rPr>
        <w:t>A</w:t>
      </w:r>
      <w:r w:rsidR="00C93B4D" w:rsidRPr="00C73DED">
        <w:rPr>
          <w:rFonts w:eastAsia="Calibri"/>
          <w:shd w:val="clear" w:color="auto" w:fill="FFFFFF"/>
        </w:rPr>
        <w:t>rt</w:t>
      </w:r>
      <w:r w:rsidRPr="00C73DED">
        <w:rPr>
          <w:rFonts w:eastAsia="Calibri"/>
          <w:shd w:val="clear" w:color="auto" w:fill="FFFFFF"/>
        </w:rPr>
        <w:t xml:space="preserve">icle </w:t>
      </w:r>
    </w:p>
    <w:p w14:paraId="2536EB73" w14:textId="434C0464" w:rsidR="00632390" w:rsidRPr="00C537A9" w:rsidRDefault="00632390" w:rsidP="00C93B4D">
      <w:pPr>
        <w:pStyle w:val="MDPI12title"/>
        <w:rPr>
          <w:rFonts w:eastAsia="Calibri"/>
          <w:spacing w:val="-2"/>
          <w:shd w:val="clear" w:color="auto" w:fill="FFFFFF"/>
        </w:rPr>
      </w:pPr>
      <w:r w:rsidRPr="00C537A9">
        <w:rPr>
          <w:rFonts w:eastAsia="Calibri"/>
          <w:spacing w:val="-2"/>
          <w:shd w:val="clear" w:color="auto" w:fill="FFFFFF"/>
        </w:rPr>
        <w:t xml:space="preserve">The </w:t>
      </w:r>
      <w:r w:rsidR="00C93B4D" w:rsidRPr="00C537A9">
        <w:rPr>
          <w:rFonts w:eastAsia="Calibri"/>
          <w:spacing w:val="-2"/>
          <w:shd w:val="clear" w:color="auto" w:fill="FFFFFF"/>
        </w:rPr>
        <w:t xml:space="preserve">Interference </w:t>
      </w:r>
      <w:r w:rsidRPr="00C537A9">
        <w:rPr>
          <w:rFonts w:eastAsia="Calibri"/>
          <w:spacing w:val="-2"/>
          <w:shd w:val="clear" w:color="auto" w:fill="FFFFFF"/>
        </w:rPr>
        <w:t xml:space="preserve">of Arabic </w:t>
      </w:r>
      <w:r w:rsidR="00C93B4D" w:rsidRPr="00C537A9">
        <w:rPr>
          <w:rFonts w:eastAsia="Calibri"/>
          <w:spacing w:val="-2"/>
          <w:shd w:val="clear" w:color="auto" w:fill="FFFFFF"/>
        </w:rPr>
        <w:t xml:space="preserve">Prepositions </w:t>
      </w:r>
      <w:r w:rsidRPr="00C537A9">
        <w:rPr>
          <w:rFonts w:eastAsia="Calibri"/>
          <w:spacing w:val="-2"/>
          <w:shd w:val="clear" w:color="auto" w:fill="FFFFFF"/>
        </w:rPr>
        <w:t>in Emirati English</w:t>
      </w:r>
    </w:p>
    <w:p w14:paraId="17676C35" w14:textId="77777777" w:rsidR="00373C53" w:rsidRPr="00C73DED" w:rsidRDefault="00632390" w:rsidP="00BA116F">
      <w:pPr>
        <w:pStyle w:val="MDPI13authornames"/>
        <w:rPr>
          <w:rFonts w:eastAsia="Calibri"/>
        </w:rPr>
      </w:pPr>
      <w:r w:rsidRPr="00C73DED">
        <w:rPr>
          <w:rFonts w:eastAsia="Calibri"/>
        </w:rPr>
        <w:t xml:space="preserve">Jean Pierre Ribeiro Daquila </w:t>
      </w:r>
      <w:r w:rsidRPr="00C73DED">
        <w:rPr>
          <w:rFonts w:eastAsia="Calibri"/>
          <w:vertAlign w:val="superscript"/>
        </w:rPr>
        <w:t xml:space="preserve">1,2 </w:t>
      </w:r>
    </w:p>
    <w:tbl>
      <w:tblPr>
        <w:tblStyle w:val="MDPITable"/>
        <w:tblpPr w:leftFromText="198" w:rightFromText="198" w:vertAnchor="page" w:horzAnchor="margin" w:tblpY="9188"/>
        <w:tblW w:w="2409" w:type="dxa"/>
        <w:tblLayout w:type="fixed"/>
        <w:tblLook w:val="04A0" w:firstRow="1" w:lastRow="0" w:firstColumn="1" w:lastColumn="0" w:noHBand="0" w:noVBand="1"/>
      </w:tblPr>
      <w:tblGrid>
        <w:gridCol w:w="2409"/>
      </w:tblGrid>
      <w:tr w:rsidR="00373C53" w:rsidRPr="00C537A9" w14:paraId="53B9E71C" w14:textId="77777777" w:rsidTr="00373C53">
        <w:trPr>
          <w:cantSplit/>
        </w:trPr>
        <w:tc>
          <w:tcPr>
            <w:tcW w:w="2409" w:type="dxa"/>
          </w:tcPr>
          <w:p w14:paraId="698C8D47" w14:textId="5912FC6E" w:rsidR="00D4184A" w:rsidRPr="00C537A9" w:rsidRDefault="00373C53" w:rsidP="00D4184A">
            <w:pPr>
              <w:pStyle w:val="MDPI61Citation"/>
            </w:pPr>
            <w:r w:rsidRPr="00C537A9">
              <w:rPr>
                <w:b/>
              </w:rPr>
              <w:t>Citation:</w:t>
            </w:r>
            <w:r w:rsidRPr="00C537A9">
              <w:t xml:space="preserve"> Daquila, J.P.R. </w:t>
            </w:r>
            <w:r w:rsidRPr="00C537A9">
              <w:rPr>
                <w:shd w:val="clear" w:color="auto" w:fill="FFFFFF"/>
              </w:rPr>
              <w:t xml:space="preserve">The </w:t>
            </w:r>
            <w:r w:rsidRPr="00C537A9">
              <w:rPr>
                <w:shd w:val="clear" w:color="auto" w:fill="FFFFFF"/>
              </w:rPr>
              <w:br/>
              <w:t xml:space="preserve">Interference of the Arabic </w:t>
            </w:r>
            <w:r w:rsidRPr="00C537A9">
              <w:rPr>
                <w:shd w:val="clear" w:color="auto" w:fill="FFFFFF"/>
              </w:rPr>
              <w:br/>
              <w:t xml:space="preserve">Prepositions in the Emirati English. </w:t>
            </w:r>
          </w:p>
          <w:p w14:paraId="5220E9E5" w14:textId="4F9A47CE" w:rsidR="00373C53" w:rsidRPr="00C537A9" w:rsidRDefault="00373C53" w:rsidP="00373C53">
            <w:pPr>
              <w:pStyle w:val="MDPI63Notes"/>
              <w:spacing w:before="60" w:after="0"/>
            </w:pPr>
          </w:p>
        </w:tc>
      </w:tr>
    </w:tbl>
    <w:p w14:paraId="034F5446" w14:textId="13A0E8C9" w:rsidR="00632390" w:rsidRPr="00C537A9" w:rsidRDefault="00632390" w:rsidP="007D7AAA">
      <w:pPr>
        <w:pStyle w:val="MDPI16affiliation"/>
        <w:rPr>
          <w:rFonts w:eastAsia="Calibri"/>
        </w:rPr>
      </w:pPr>
      <w:r w:rsidRPr="00C537A9">
        <w:rPr>
          <w:rFonts w:eastAsia="Calibri"/>
          <w:vertAlign w:val="superscript"/>
        </w:rPr>
        <w:t>1</w:t>
      </w:r>
      <w:r w:rsidR="00BA116F" w:rsidRPr="00C537A9">
        <w:rPr>
          <w:rFonts w:eastAsia="Calibri"/>
        </w:rPr>
        <w:tab/>
      </w:r>
      <w:r w:rsidRPr="00C537A9">
        <w:rPr>
          <w:rFonts w:eastAsia="Calibri"/>
        </w:rPr>
        <w:t xml:space="preserve">ESERP Business and Law School, 08010 Barcelona, Spain; </w:t>
      </w:r>
      <w:hyperlink r:id="rId7" w:history="1">
        <w:r w:rsidR="005D0DF6" w:rsidRPr="00C537A9">
          <w:rPr>
            <w:rStyle w:val="Hyperlink"/>
            <w:rFonts w:eastAsia="Calibri"/>
            <w:color w:val="auto"/>
            <w:u w:val="none"/>
          </w:rPr>
          <w:t>jeanpier@ucm.es</w:t>
        </w:r>
      </w:hyperlink>
      <w:r w:rsidR="005D0DF6" w:rsidRPr="00C537A9">
        <w:rPr>
          <w:rFonts w:eastAsia="Calibri"/>
        </w:rPr>
        <w:t xml:space="preserve"> </w:t>
      </w:r>
      <w:r w:rsidRPr="00C537A9">
        <w:rPr>
          <w:rFonts w:eastAsia="Calibri"/>
        </w:rPr>
        <w:t xml:space="preserve">or </w:t>
      </w:r>
      <w:hyperlink r:id="rId8" w:history="1">
        <w:r w:rsidRPr="00C73DED">
          <w:rPr>
            <w:rFonts w:eastAsia="Calibri"/>
          </w:rPr>
          <w:t>prof.jpdaquila@eserp.com</w:t>
        </w:r>
      </w:hyperlink>
    </w:p>
    <w:p w14:paraId="1560BF79" w14:textId="00A56AF5" w:rsidR="00632390" w:rsidRPr="00C537A9" w:rsidRDefault="00632390" w:rsidP="007D7AAA">
      <w:pPr>
        <w:pStyle w:val="MDPI16affiliation"/>
        <w:rPr>
          <w:rFonts w:eastAsia="Calibri"/>
          <w:shd w:val="clear" w:color="auto" w:fill="FFFFFF"/>
        </w:rPr>
      </w:pPr>
      <w:r w:rsidRPr="00C537A9">
        <w:rPr>
          <w:rFonts w:eastAsia="Calibri"/>
          <w:vertAlign w:val="superscript"/>
        </w:rPr>
        <w:t>2</w:t>
      </w:r>
      <w:r w:rsidR="00BA116F" w:rsidRPr="00C537A9">
        <w:rPr>
          <w:rFonts w:eastAsia="Calibri"/>
        </w:rPr>
        <w:tab/>
      </w:r>
      <w:r w:rsidRPr="00C537A9">
        <w:rPr>
          <w:rFonts w:eastAsia="Calibri"/>
        </w:rPr>
        <w:t>Department of Applied Linguistics, Faculty of Philology, University Complutense of Madrid, 28040 Madrid, Spain</w:t>
      </w:r>
    </w:p>
    <w:p w14:paraId="4232489E" w14:textId="07FEA0A4" w:rsidR="00632390" w:rsidRPr="00C537A9" w:rsidRDefault="00632390" w:rsidP="00373C53">
      <w:pPr>
        <w:pStyle w:val="MDPI17abstract"/>
        <w:rPr>
          <w:rFonts w:eastAsia="Calibri"/>
        </w:rPr>
      </w:pPr>
      <w:r w:rsidRPr="00C537A9">
        <w:rPr>
          <w:rFonts w:eastAsia="Calibri"/>
          <w:b/>
          <w:bCs/>
          <w:shd w:val="clear" w:color="auto" w:fill="FFFFFF"/>
        </w:rPr>
        <w:t>Abstract</w:t>
      </w:r>
      <w:r w:rsidR="00BA116F" w:rsidRPr="00C537A9">
        <w:rPr>
          <w:rFonts w:eastAsia="Calibri"/>
          <w:b/>
          <w:bCs/>
          <w:shd w:val="clear" w:color="auto" w:fill="FFFFFF"/>
        </w:rPr>
        <w:t xml:space="preserve">: </w:t>
      </w:r>
      <w:r w:rsidRPr="00C537A9">
        <w:rPr>
          <w:rFonts w:eastAsia="Calibri"/>
        </w:rPr>
        <w:t>The bond</w:t>
      </w:r>
      <w:r w:rsidR="0034709F">
        <w:rPr>
          <w:rFonts w:eastAsia="Calibri"/>
        </w:rPr>
        <w:t xml:space="preserve"> between</w:t>
      </w:r>
      <w:r w:rsidRPr="00C537A9">
        <w:rPr>
          <w:rFonts w:eastAsia="Calibri"/>
        </w:rPr>
        <w:t xml:space="preserve"> England and the UAE date back to over 220 years ago.</w:t>
      </w:r>
      <w:r w:rsidR="00644FA7" w:rsidRPr="00C537A9">
        <w:rPr>
          <w:rFonts w:eastAsia="Calibri"/>
        </w:rPr>
        <w:t xml:space="preserve"> </w:t>
      </w:r>
      <w:r w:rsidRPr="00C537A9">
        <w:rPr>
          <w:rFonts w:eastAsia="Calibri"/>
          <w:shd w:val="clear" w:color="auto" w:fill="FFFFFF"/>
        </w:rPr>
        <w:t xml:space="preserve">This article explored the interference of Arabic prepositions in the English used in the United Arab Emirates (UAE), and their occurrences in light of gender and level of education, two important social variables related to linguistic behavior. To do so, participants translated 20 sentences in Arabic into English as well as filled in 30 gaps in sentences in English with the missing prepositions. We also experimented how musical intelligence improved </w:t>
      </w:r>
      <w:r w:rsidR="0034709F">
        <w:rPr>
          <w:rFonts w:eastAsia="Calibri"/>
          <w:shd w:val="clear" w:color="auto" w:fill="FFFFFF"/>
        </w:rPr>
        <w:t xml:space="preserve">the </w:t>
      </w:r>
      <w:r w:rsidRPr="00C537A9">
        <w:rPr>
          <w:rFonts w:eastAsia="Calibri"/>
          <w:shd w:val="clear" w:color="auto" w:fill="FFFFFF"/>
        </w:rPr>
        <w:t>Emiratis’ performance regarding preposition</w:t>
      </w:r>
      <w:r w:rsidR="0034709F">
        <w:rPr>
          <w:rFonts w:eastAsia="Calibri"/>
          <w:shd w:val="clear" w:color="auto" w:fill="FFFFFF"/>
        </w:rPr>
        <w:t>s</w:t>
      </w:r>
      <w:r w:rsidRPr="00C537A9">
        <w:rPr>
          <w:rFonts w:eastAsia="Calibri"/>
        </w:rPr>
        <w:t>. An experiment was carried out to verify if participants from the experimental group, who received training on prepositions through music, obtained better results compared to the control group, who</w:t>
      </w:r>
      <w:r w:rsidR="00644FA7" w:rsidRPr="00C537A9">
        <w:rPr>
          <w:rFonts w:eastAsia="Calibri"/>
        </w:rPr>
        <w:t xml:space="preserve"> </w:t>
      </w:r>
      <w:r w:rsidRPr="00C537A9">
        <w:rPr>
          <w:rFonts w:eastAsia="Calibri"/>
        </w:rPr>
        <w:t>received</w:t>
      </w:r>
      <w:r w:rsidR="00644FA7" w:rsidRPr="00C537A9">
        <w:rPr>
          <w:rFonts w:eastAsia="Calibri"/>
        </w:rPr>
        <w:t xml:space="preserve"> </w:t>
      </w:r>
      <w:r w:rsidRPr="00C537A9">
        <w:rPr>
          <w:rFonts w:eastAsia="Calibri"/>
        </w:rPr>
        <w:t>training through a more traditional way (by listening to the instructor and repeating).</w:t>
      </w:r>
    </w:p>
    <w:p w14:paraId="1E18A905" w14:textId="3CE9B770" w:rsidR="00632390" w:rsidRPr="00C537A9" w:rsidRDefault="00373C53" w:rsidP="00373C53">
      <w:pPr>
        <w:pStyle w:val="MDPI18keywords"/>
        <w:rPr>
          <w:rFonts w:eastAsia="Calibri"/>
        </w:rPr>
      </w:pPr>
      <w:r w:rsidRPr="00C537A9">
        <w:rPr>
          <w:rFonts w:eastAsia="Calibri"/>
          <w:b/>
        </w:rPr>
        <w:t>Keywords:</w:t>
      </w:r>
      <w:r w:rsidR="00632390" w:rsidRPr="00C537A9">
        <w:rPr>
          <w:rFonts w:eastAsia="Calibri"/>
          <w:b/>
        </w:rPr>
        <w:t xml:space="preserve"> </w:t>
      </w:r>
      <w:r w:rsidR="00632390" w:rsidRPr="00C537A9">
        <w:rPr>
          <w:rFonts w:eastAsia="Calibri"/>
        </w:rPr>
        <w:t>multiple intelligences</w:t>
      </w:r>
      <w:r w:rsidR="00BA116F" w:rsidRPr="00C537A9">
        <w:rPr>
          <w:rFonts w:eastAsia="Calibri"/>
        </w:rPr>
        <w:t xml:space="preserve">; </w:t>
      </w:r>
      <w:r w:rsidR="00632390" w:rsidRPr="00C537A9">
        <w:rPr>
          <w:rFonts w:eastAsia="Calibri"/>
        </w:rPr>
        <w:t>musical intelligence</w:t>
      </w:r>
      <w:r w:rsidR="00BA116F" w:rsidRPr="00C537A9">
        <w:rPr>
          <w:rFonts w:eastAsia="Calibri"/>
        </w:rPr>
        <w:t xml:space="preserve">; </w:t>
      </w:r>
      <w:r w:rsidR="00632390" w:rsidRPr="00C537A9">
        <w:rPr>
          <w:rFonts w:eastAsia="Calibri"/>
        </w:rPr>
        <w:t>grammar</w:t>
      </w:r>
      <w:r w:rsidR="00BA116F" w:rsidRPr="00C537A9">
        <w:rPr>
          <w:rFonts w:eastAsia="Calibri"/>
        </w:rPr>
        <w:t xml:space="preserve">; </w:t>
      </w:r>
      <w:r w:rsidR="00632390" w:rsidRPr="00C537A9">
        <w:rPr>
          <w:rFonts w:eastAsia="Calibri"/>
        </w:rPr>
        <w:t>prepositions</w:t>
      </w:r>
      <w:r w:rsidR="00BA116F" w:rsidRPr="00C537A9">
        <w:rPr>
          <w:rFonts w:eastAsia="Calibri"/>
        </w:rPr>
        <w:t xml:space="preserve">; </w:t>
      </w:r>
      <w:r w:rsidR="00632390" w:rsidRPr="00C537A9">
        <w:rPr>
          <w:rFonts w:eastAsia="Calibri"/>
        </w:rPr>
        <w:t>contrastive</w:t>
      </w:r>
      <w:r w:rsidR="00BA116F" w:rsidRPr="00C537A9">
        <w:rPr>
          <w:rFonts w:eastAsia="Calibri"/>
        </w:rPr>
        <w:t xml:space="preserve">; </w:t>
      </w:r>
      <w:r w:rsidR="00632390" w:rsidRPr="00C537A9">
        <w:rPr>
          <w:rFonts w:eastAsia="Calibri"/>
        </w:rPr>
        <w:t>comparative</w:t>
      </w:r>
      <w:r w:rsidR="00BA116F" w:rsidRPr="00C537A9">
        <w:rPr>
          <w:rFonts w:eastAsia="Calibri"/>
        </w:rPr>
        <w:t xml:space="preserve">; </w:t>
      </w:r>
      <w:r w:rsidR="00632390" w:rsidRPr="00C537A9">
        <w:rPr>
          <w:rFonts w:eastAsia="Calibri"/>
        </w:rPr>
        <w:t>linguistics</w:t>
      </w:r>
      <w:r w:rsidR="00BA116F" w:rsidRPr="00C537A9">
        <w:rPr>
          <w:rFonts w:eastAsia="Calibri"/>
        </w:rPr>
        <w:t xml:space="preserve">; </w:t>
      </w:r>
      <w:r w:rsidR="00632390" w:rsidRPr="00C537A9">
        <w:rPr>
          <w:rFonts w:eastAsia="Calibri"/>
        </w:rPr>
        <w:t>L2 acquisition</w:t>
      </w:r>
      <w:r w:rsidR="00BA116F" w:rsidRPr="00C537A9">
        <w:rPr>
          <w:rFonts w:eastAsia="Calibri"/>
        </w:rPr>
        <w:t xml:space="preserve">; </w:t>
      </w:r>
      <w:r w:rsidR="00632390" w:rsidRPr="00C537A9">
        <w:rPr>
          <w:rFonts w:eastAsia="Calibri"/>
        </w:rPr>
        <w:t>training</w:t>
      </w:r>
      <w:r w:rsidR="00BA116F" w:rsidRPr="00C537A9">
        <w:rPr>
          <w:rFonts w:eastAsia="Calibri"/>
        </w:rPr>
        <w:t xml:space="preserve">; </w:t>
      </w:r>
      <w:r w:rsidR="00632390" w:rsidRPr="00C537A9">
        <w:rPr>
          <w:rFonts w:eastAsia="Calibri"/>
        </w:rPr>
        <w:t>Emirati English</w:t>
      </w:r>
      <w:r w:rsidR="00BA116F" w:rsidRPr="00C537A9">
        <w:rPr>
          <w:rFonts w:eastAsia="Calibri"/>
        </w:rPr>
        <w:t xml:space="preserve">; </w:t>
      </w:r>
      <w:r w:rsidR="00632390" w:rsidRPr="00C537A9">
        <w:rPr>
          <w:rFonts w:eastAsia="Calibri"/>
        </w:rPr>
        <w:t>Arabic dialects</w:t>
      </w:r>
      <w:r w:rsidR="00BA116F" w:rsidRPr="00C537A9">
        <w:rPr>
          <w:rFonts w:eastAsia="Calibri"/>
        </w:rPr>
        <w:t xml:space="preserve">; </w:t>
      </w:r>
      <w:r w:rsidR="00632390" w:rsidRPr="00C537A9">
        <w:rPr>
          <w:rFonts w:eastAsia="Calibri"/>
        </w:rPr>
        <w:t>autism</w:t>
      </w:r>
      <w:r w:rsidR="00BA116F" w:rsidRPr="00C537A9">
        <w:rPr>
          <w:rFonts w:eastAsia="Calibri"/>
        </w:rPr>
        <w:t xml:space="preserve">; </w:t>
      </w:r>
      <w:r w:rsidR="00632390" w:rsidRPr="00C537A9">
        <w:rPr>
          <w:rFonts w:eastAsia="Calibri"/>
        </w:rPr>
        <w:t>savant syndrome</w:t>
      </w:r>
    </w:p>
    <w:p w14:paraId="3318F391" w14:textId="77777777" w:rsidR="00632390" w:rsidRPr="00C537A9" w:rsidRDefault="00632390" w:rsidP="00373C53">
      <w:pPr>
        <w:pStyle w:val="MDPI19line"/>
        <w:pBdr>
          <w:bottom w:val="single" w:sz="4" w:space="1" w:color="000000"/>
        </w:pBdr>
        <w:rPr>
          <w:rFonts w:eastAsia="Calibri"/>
        </w:rPr>
      </w:pPr>
    </w:p>
    <w:p w14:paraId="5F44D7D7" w14:textId="274708AB" w:rsidR="00632390" w:rsidRPr="00C537A9" w:rsidRDefault="00BA116F" w:rsidP="00BA116F">
      <w:pPr>
        <w:pStyle w:val="MDPI21heading1"/>
        <w:rPr>
          <w:rFonts w:eastAsia="Calibri"/>
        </w:rPr>
      </w:pPr>
      <w:r w:rsidRPr="00C537A9">
        <w:rPr>
          <w:rFonts w:eastAsia="Calibri"/>
        </w:rPr>
        <w:t xml:space="preserve">1. </w:t>
      </w:r>
      <w:r w:rsidR="00632390" w:rsidRPr="00C537A9">
        <w:rPr>
          <w:rFonts w:eastAsia="Calibri"/>
        </w:rPr>
        <w:t>Introduction</w:t>
      </w:r>
    </w:p>
    <w:p w14:paraId="6F194EF6" w14:textId="270BC649" w:rsidR="00632390" w:rsidRPr="00C537A9" w:rsidRDefault="00632390" w:rsidP="00BA116F">
      <w:pPr>
        <w:pStyle w:val="MDPI31text"/>
        <w:rPr>
          <w:rFonts w:eastAsia="Calibri"/>
        </w:rPr>
      </w:pPr>
      <w:r w:rsidRPr="00C537A9">
        <w:rPr>
          <w:rFonts w:eastAsia="Calibri"/>
        </w:rPr>
        <w:t>This study aims to analyze the utilization of the Theory of Multiple Intelligences (MI) as an instrument to enhance learning. MI was presented by the American developmental psychologist and research professor Howard Gardner in 1983 in his notable book Frames of Mind [1]</w:t>
      </w:r>
      <w:r w:rsidR="00DA4F08">
        <w:rPr>
          <w:rFonts w:eastAsia="Calibri"/>
        </w:rPr>
        <w:t>,</w:t>
      </w:r>
      <w:r w:rsidRPr="00C537A9">
        <w:rPr>
          <w:rFonts w:eastAsia="Calibri"/>
        </w:rPr>
        <w:t xml:space="preserve"> in which he claims that individuals possess eight intelligences (bodily-kinesthetic, musical, linguistic, logical-mathematical, spatial, interpersonal, intrapersonal, and naturalist [2]) and not only one as most psychologists prior to his theory advocated. The focus of this paper will be on musical intelligence. </w:t>
      </w:r>
    </w:p>
    <w:p w14:paraId="38F716DF" w14:textId="37B6884A" w:rsidR="00632390" w:rsidRPr="00C537A9" w:rsidRDefault="00632390" w:rsidP="00BA116F">
      <w:pPr>
        <w:pStyle w:val="MDPI31text"/>
        <w:rPr>
          <w:rFonts w:eastAsia="Calibri"/>
        </w:rPr>
      </w:pPr>
      <w:r w:rsidRPr="00C537A9">
        <w:rPr>
          <w:rFonts w:eastAsia="Calibri"/>
        </w:rPr>
        <w:t>Musical intelligence is the capacity to perceive the meter, tone, and melody. This intelligence enables us to perceive, create, reproduce, appreciate music patterns,</w:t>
      </w:r>
      <w:r w:rsidRPr="00C537A9">
        <w:t xml:space="preserve"> </w:t>
      </w:r>
      <w:r w:rsidR="00DA4F08">
        <w:t xml:space="preserve">and </w:t>
      </w:r>
      <w:r w:rsidRPr="00C537A9">
        <w:rPr>
          <w:rFonts w:eastAsia="Calibri"/>
        </w:rPr>
        <w:t>identify differences between musical pitches, among other abilities.</w:t>
      </w:r>
      <w:r w:rsidR="00644FA7" w:rsidRPr="00C537A9">
        <w:rPr>
          <w:rFonts w:eastAsia="Calibri"/>
        </w:rPr>
        <w:t xml:space="preserve"> </w:t>
      </w:r>
      <w:r w:rsidRPr="00C537A9">
        <w:rPr>
          <w:rFonts w:eastAsia="Calibri"/>
        </w:rPr>
        <w:t>Composers, pianists, instrument makers, musicians in general, vocalist</w:t>
      </w:r>
      <w:r w:rsidR="00DA4F08">
        <w:rPr>
          <w:rFonts w:eastAsia="Calibri"/>
        </w:rPr>
        <w:t>s</w:t>
      </w:r>
      <w:r w:rsidRPr="00C537A9">
        <w:rPr>
          <w:rFonts w:eastAsia="Calibri"/>
        </w:rPr>
        <w:t>, and sensitive listeners [1] are examples of musically intelligent people.</w:t>
      </w:r>
    </w:p>
    <w:p w14:paraId="7A354B3D" w14:textId="1F077217" w:rsidR="00632390" w:rsidRPr="00C537A9" w:rsidRDefault="00632390" w:rsidP="00BA116F">
      <w:pPr>
        <w:pStyle w:val="MDPI31text"/>
        <w:rPr>
          <w:rFonts w:eastAsia="Calibri"/>
        </w:rPr>
      </w:pPr>
      <w:r w:rsidRPr="00C537A9">
        <w:rPr>
          <w:rFonts w:eastAsia="Calibri"/>
        </w:rPr>
        <w:t xml:space="preserve">This study uses musical intelligence to improve Emirati participants’ use of prepositions in English. According to </w:t>
      </w:r>
      <w:r w:rsidRPr="00C537A9">
        <w:t>Campbell, L., Campbell, D. and Dickinson, D. [3],</w:t>
      </w:r>
      <w:r w:rsidRPr="00C537A9">
        <w:rPr>
          <w:rFonts w:eastAsia="Calibri"/>
        </w:rPr>
        <w:t xml:space="preserve"> there are two main ways to implement musical intelligence in the classrooms: The multimodal and the arts-based models. The multimodal model is more pragmatic and uses the multiple intelligences as entry points (i.e., the utilization of learners’ </w:t>
      </w:r>
      <w:r w:rsidRPr="00D4184A">
        <w:rPr>
          <w:rFonts w:eastAsia="Calibri"/>
        </w:rPr>
        <w:t>strengths</w:t>
      </w:r>
      <w:r w:rsidR="00373C53" w:rsidRPr="00D4184A">
        <w:rPr>
          <w:rFonts w:eastAsia="Calibri"/>
        </w:rPr>
        <w:t>—</w:t>
      </w:r>
      <w:r w:rsidRPr="00D4184A">
        <w:rPr>
          <w:rFonts w:eastAsia="Calibri"/>
        </w:rPr>
        <w:t>one</w:t>
      </w:r>
      <w:r w:rsidRPr="00C537A9">
        <w:rPr>
          <w:rFonts w:eastAsia="Calibri"/>
        </w:rPr>
        <w:t xml:space="preserve"> </w:t>
      </w:r>
      <w:r w:rsidRPr="00C73DED">
        <w:rPr>
          <w:rFonts w:eastAsia="Calibri"/>
        </w:rPr>
        <w:t>of the eight Multiple Intelligences</w:t>
      </w:r>
      <w:r w:rsidR="00373C53" w:rsidRPr="00C73DED">
        <w:rPr>
          <w:rFonts w:eastAsia="Calibri"/>
        </w:rPr>
        <w:t>—</w:t>
      </w:r>
      <w:r w:rsidRPr="00C73DED">
        <w:rPr>
          <w:rFonts w:eastAsia="Calibri"/>
        </w:rPr>
        <w:t>to learn and un</w:t>
      </w:r>
      <w:r w:rsidRPr="00C537A9">
        <w:rPr>
          <w:rFonts w:eastAsia="Calibri"/>
        </w:rPr>
        <w:t xml:space="preserve">derstand academic content. In the case of our </w:t>
      </w:r>
      <w:proofErr w:type="gramStart"/>
      <w:r w:rsidRPr="00C537A9">
        <w:rPr>
          <w:rFonts w:eastAsia="Calibri"/>
        </w:rPr>
        <w:t>study</w:t>
      </w:r>
      <w:proofErr w:type="gramEnd"/>
      <w:r w:rsidRPr="00C537A9">
        <w:rPr>
          <w:rFonts w:eastAsia="Calibri"/>
        </w:rPr>
        <w:t xml:space="preserve"> we will use musical intelligence as an entry point to understand and improve prepositions)</w:t>
      </w:r>
      <w:r w:rsidR="00644FA7" w:rsidRPr="00C537A9">
        <w:rPr>
          <w:rFonts w:eastAsia="Calibri"/>
        </w:rPr>
        <w:t xml:space="preserve"> </w:t>
      </w:r>
      <w:r w:rsidRPr="00C537A9">
        <w:rPr>
          <w:rFonts w:eastAsia="Calibri"/>
        </w:rPr>
        <w:t>into disciplinary content. Our study makes use of the multimodal model, not because we believe this is the best and most important aspect of musical intelligence, but because we are not policy makers, therefore we cannot implement music classes in</w:t>
      </w:r>
      <w:r w:rsidR="00644FA7" w:rsidRPr="00C537A9">
        <w:rPr>
          <w:rFonts w:eastAsia="Calibri"/>
        </w:rPr>
        <w:t xml:space="preserve"> </w:t>
      </w:r>
      <w:r w:rsidRPr="00C537A9">
        <w:rPr>
          <w:rFonts w:eastAsia="Calibri"/>
        </w:rPr>
        <w:t xml:space="preserve">schools, which leads us to the other model of schools, the arts-based one, in which Multiple Intelligences are dealt as sound reasons for learning in and through the arts, as legitimate disciplines. The fact that the study was carried out in the United Arab Emirates </w:t>
      </w:r>
      <w:r w:rsidRPr="00C537A9">
        <w:rPr>
          <w:rFonts w:eastAsia="Calibri"/>
        </w:rPr>
        <w:lastRenderedPageBreak/>
        <w:t>(UAE) also contributes to this multimodal model as this country has only recently been adapting to new methodologies and international schools; moreover, 20 years ago</w:t>
      </w:r>
      <w:r w:rsidR="008B3635">
        <w:rPr>
          <w:rFonts w:eastAsia="Calibri"/>
        </w:rPr>
        <w:t>,</w:t>
      </w:r>
      <w:r w:rsidRPr="00C537A9">
        <w:rPr>
          <w:rFonts w:eastAsia="Calibri"/>
        </w:rPr>
        <w:t xml:space="preserve"> over 90% of schools in the UAE were koranic-based and there were no institutes with music class or music schools available in the country [4]. </w:t>
      </w:r>
    </w:p>
    <w:p w14:paraId="69946861" w14:textId="0B32D93E" w:rsidR="00632390" w:rsidRPr="00C537A9" w:rsidRDefault="00632390" w:rsidP="00BA116F">
      <w:pPr>
        <w:pStyle w:val="MDPI31text"/>
        <w:rPr>
          <w:rFonts w:eastAsia="Calibri"/>
        </w:rPr>
      </w:pPr>
      <w:r w:rsidRPr="00C537A9">
        <w:rPr>
          <w:rFonts w:eastAsia="Calibri"/>
        </w:rPr>
        <w:t>Research on individuals whose brains have been damaged as a result of a stroke or other sorts of trauma confirm</w:t>
      </w:r>
      <w:r w:rsidRPr="00C537A9">
        <w:t xml:space="preserve"> </w:t>
      </w:r>
      <w:r w:rsidRPr="00C537A9">
        <w:rPr>
          <w:rFonts w:eastAsia="Calibri"/>
        </w:rPr>
        <w:t>the distinctiveness of musical perception. Some aphasic individuals (a condition in which a person partial</w:t>
      </w:r>
      <w:r w:rsidR="008B3635">
        <w:rPr>
          <w:rFonts w:eastAsia="Calibri"/>
        </w:rPr>
        <w:t>ly</w:t>
      </w:r>
      <w:r w:rsidRPr="00C537A9">
        <w:rPr>
          <w:rFonts w:eastAsia="Calibri"/>
        </w:rPr>
        <w:t xml:space="preserve"> or totally </w:t>
      </w:r>
      <w:r w:rsidR="008B3635">
        <w:rPr>
          <w:rFonts w:eastAsia="Calibri"/>
        </w:rPr>
        <w:t xml:space="preserve">loses </w:t>
      </w:r>
      <w:r w:rsidRPr="00C537A9">
        <w:rPr>
          <w:rFonts w:eastAsia="Calibri"/>
        </w:rPr>
        <w:t xml:space="preserve">the ability to communicate or understand language, due to a brain damage) have additionally displayed lessened musical ability while others can suffer significant aphasia and keep intact musical competences, even as one can become musically impaired while still retaining one’s principal linguistic abilities. This is because linguistic competences are concentrated in the left hemisphere while musical capacities are located in the right hemisphere. Disease in the right hemisphere may compromise music appreciation. Amusia, for instance, prevents individuals from perceiving or reproducing musical sounds </w:t>
      </w:r>
      <w:r w:rsidR="00644FA7" w:rsidRPr="00C537A9">
        <w:rPr>
          <w:rFonts w:eastAsia="Calibri"/>
        </w:rPr>
        <w:t>[1,5,6]</w:t>
      </w:r>
      <w:r w:rsidRPr="00C537A9">
        <w:rPr>
          <w:rFonts w:eastAsia="Calibri"/>
        </w:rPr>
        <w:t>. Because of these evidences</w:t>
      </w:r>
      <w:r w:rsidR="008B3635">
        <w:rPr>
          <w:rFonts w:eastAsia="Calibri"/>
        </w:rPr>
        <w:t>,</w:t>
      </w:r>
      <w:r w:rsidRPr="00C537A9">
        <w:rPr>
          <w:rFonts w:eastAsia="Calibri"/>
        </w:rPr>
        <w:t xml:space="preserve"> we believe that activating one more portion of the brain to learn, in the case of this study the right temporal lobe in which</w:t>
      </w:r>
      <w:r w:rsidR="00644FA7" w:rsidRPr="00C537A9">
        <w:rPr>
          <w:rFonts w:eastAsia="Calibri"/>
        </w:rPr>
        <w:t xml:space="preserve"> </w:t>
      </w:r>
      <w:r w:rsidRPr="00C537A9">
        <w:rPr>
          <w:rFonts w:eastAsia="Calibri"/>
        </w:rPr>
        <w:t xml:space="preserve">musical intelligence is located, will provide better results than just learning using linguistic intelligence (repetition, reading, </w:t>
      </w:r>
      <w:r w:rsidR="008B3635">
        <w:rPr>
          <w:rFonts w:eastAsia="Calibri"/>
        </w:rPr>
        <w:t xml:space="preserve">and </w:t>
      </w:r>
      <w:r w:rsidRPr="00C537A9">
        <w:rPr>
          <w:rFonts w:eastAsia="Calibri"/>
        </w:rPr>
        <w:t>listening to the prepositions)</w:t>
      </w:r>
      <w:r w:rsidR="008B3635">
        <w:rPr>
          <w:rFonts w:eastAsia="Calibri"/>
        </w:rPr>
        <w:t>,</w:t>
      </w:r>
      <w:r w:rsidRPr="00C537A9">
        <w:rPr>
          <w:rFonts w:eastAsia="Calibri"/>
        </w:rPr>
        <w:t xml:space="preserve"> which activates the left hemisphere, more precisely, the left temporal and frontal lobes. Each intelligence is located in a different part of the brain, so the more intelligences we involve in one activity the more parts of the brain will be activated [1]</w:t>
      </w:r>
    </w:p>
    <w:p w14:paraId="7D754FF0" w14:textId="77777777" w:rsidR="00632390" w:rsidRPr="00C537A9" w:rsidRDefault="00632390" w:rsidP="00BA116F">
      <w:pPr>
        <w:pStyle w:val="MDPI31text"/>
        <w:rPr>
          <w:rFonts w:eastAsia="Calibri"/>
        </w:rPr>
      </w:pPr>
      <w:r w:rsidRPr="00C537A9">
        <w:rPr>
          <w:rFonts w:eastAsia="Calibri"/>
        </w:rPr>
        <w:t xml:space="preserve">Unlike language syndromes, musical syndromes are not uniform, and a great variety can be found even inside the same population. Musical breakdown is not systematically connected with other faculties, such as linguistic, numerical, or spatial processing; music seems </w:t>
      </w:r>
      <w:r w:rsidRPr="00C537A9">
        <w:rPr>
          <w:rFonts w:eastAsia="Calibri"/>
          <w:iCs/>
        </w:rPr>
        <w:t>unique in this respect,</w:t>
      </w:r>
      <w:r w:rsidRPr="00C537A9">
        <w:rPr>
          <w:rFonts w:eastAsia="Calibri"/>
          <w:i/>
        </w:rPr>
        <w:t xml:space="preserve"> </w:t>
      </w:r>
      <w:r w:rsidRPr="00C537A9">
        <w:rPr>
          <w:rFonts w:eastAsia="Calibri"/>
        </w:rPr>
        <w:t xml:space="preserve">just like natural language [1]. Perhaps once musical competence has been more accurately analyzed, we may find that it is even more lateralized and localized than human language. </w:t>
      </w:r>
    </w:p>
    <w:p w14:paraId="1888B050" w14:textId="75A8DCDD" w:rsidR="00632390" w:rsidRPr="00C537A9" w:rsidRDefault="00632390" w:rsidP="00BA116F">
      <w:pPr>
        <w:pStyle w:val="MDPI31text"/>
        <w:rPr>
          <w:rFonts w:eastAsia="Calibri"/>
        </w:rPr>
      </w:pPr>
      <w:bookmarkStart w:id="0" w:name="_Hlk63338646"/>
      <w:r w:rsidRPr="00C537A9">
        <w:rPr>
          <w:rFonts w:eastAsia="Calibri"/>
        </w:rPr>
        <w:t>Astonishing musical and acoustical feats performed by autistic youngsters</w:t>
      </w:r>
      <w:bookmarkEnd w:id="0"/>
      <w:r w:rsidRPr="00C537A9">
        <w:rPr>
          <w:rFonts w:eastAsia="Calibri"/>
        </w:rPr>
        <w:t xml:space="preserve"> have been reported in the literature. </w:t>
      </w:r>
      <w:bookmarkStart w:id="1" w:name="_Hlk56235206"/>
      <w:r w:rsidRPr="00C537A9">
        <w:rPr>
          <w:rFonts w:eastAsia="Calibri"/>
        </w:rPr>
        <w:t xml:space="preserve">The most outstanding musical savant may be Eddie </w:t>
      </w:r>
      <w:proofErr w:type="spellStart"/>
      <w:r w:rsidRPr="00C537A9">
        <w:rPr>
          <w:rFonts w:eastAsia="Calibri"/>
        </w:rPr>
        <w:t>Bonafe</w:t>
      </w:r>
      <w:proofErr w:type="spellEnd"/>
      <w:r w:rsidRPr="00C537A9">
        <w:rPr>
          <w:rFonts w:eastAsia="Calibri"/>
        </w:rPr>
        <w:t xml:space="preserve">, who was the focus of many articles as well as a whole book </w:t>
      </w:r>
      <w:bookmarkStart w:id="2" w:name="_Hlk63339195"/>
      <w:r w:rsidR="00644FA7" w:rsidRPr="00C537A9">
        <w:rPr>
          <w:rFonts w:eastAsia="Calibri"/>
        </w:rPr>
        <w:t>[7–12</w:t>
      </w:r>
      <w:r w:rsidRPr="00C537A9">
        <w:rPr>
          <w:rFonts w:eastAsia="Calibri"/>
        </w:rPr>
        <w:t>].</w:t>
      </w:r>
      <w:r w:rsidRPr="00C537A9">
        <w:t xml:space="preserve"> </w:t>
      </w:r>
      <w:bookmarkEnd w:id="2"/>
      <w:r w:rsidRPr="00C537A9">
        <w:rPr>
          <w:rFonts w:eastAsia="Calibri"/>
        </w:rPr>
        <w:t xml:space="preserve">Eddie was born in 1980. By the age of ten, he had begun to display the ability to play works at the level of famous composers like Mozart, a good long-term musical memory, and an outstand ability to play music after hearing it just once or twice [7]. </w:t>
      </w:r>
      <w:bookmarkEnd w:id="1"/>
    </w:p>
    <w:p w14:paraId="4EE0A5EF" w14:textId="3A6E5BE6" w:rsidR="00632390" w:rsidRPr="00D4184A" w:rsidRDefault="00632390" w:rsidP="00BA116F">
      <w:pPr>
        <w:pStyle w:val="MDPI31text"/>
        <w:rPr>
          <w:rFonts w:eastAsia="Calibri"/>
        </w:rPr>
      </w:pPr>
      <w:r w:rsidRPr="00C537A9">
        <w:rPr>
          <w:rFonts w:eastAsia="Calibri"/>
        </w:rPr>
        <w:t xml:space="preserve">This study will carry out an experiment regarding MI. </w:t>
      </w:r>
      <w:r w:rsidR="008B3635">
        <w:rPr>
          <w:rFonts w:eastAsia="Calibri"/>
        </w:rPr>
        <w:t>Twenty</w:t>
      </w:r>
      <w:r w:rsidRPr="00C537A9">
        <w:rPr>
          <w:rFonts w:eastAsia="Calibri"/>
        </w:rPr>
        <w:t xml:space="preserve"> Emirati participants in the experimental group will be trained through music in the domain</w:t>
      </w:r>
      <w:r w:rsidR="00644FA7" w:rsidRPr="00C537A9">
        <w:rPr>
          <w:rFonts w:eastAsia="Calibri"/>
        </w:rPr>
        <w:t xml:space="preserve"> </w:t>
      </w:r>
      <w:r w:rsidRPr="00C537A9">
        <w:rPr>
          <w:rFonts w:eastAsia="Calibri"/>
        </w:rPr>
        <w:t xml:space="preserve">of </w:t>
      </w:r>
      <w:r w:rsidRPr="00D4184A">
        <w:rPr>
          <w:rFonts w:eastAsia="Calibri"/>
        </w:rPr>
        <w:t>prepositions</w:t>
      </w:r>
      <w:r w:rsidR="00C37E6F" w:rsidRPr="00D4184A">
        <w:rPr>
          <w:rFonts w:eastAsia="Calibri"/>
        </w:rPr>
        <w:t>—</w:t>
      </w:r>
      <w:r w:rsidRPr="00D4184A">
        <w:rPr>
          <w:rFonts w:eastAsia="Calibri"/>
        </w:rPr>
        <w:t>to examine whether there is a significant improvement in this domain compared to the control group (a group of 20 Emirati</w:t>
      </w:r>
      <w:r w:rsidR="00644FA7" w:rsidRPr="00D4184A">
        <w:rPr>
          <w:rFonts w:eastAsia="Calibri"/>
        </w:rPr>
        <w:t xml:space="preserve"> </w:t>
      </w:r>
      <w:r w:rsidRPr="00D4184A">
        <w:rPr>
          <w:rFonts w:eastAsia="Calibri"/>
        </w:rPr>
        <w:t>participants, who will be trained in a more traditional way:</w:t>
      </w:r>
      <w:r w:rsidR="00644FA7" w:rsidRPr="00D4184A">
        <w:rPr>
          <w:rFonts w:eastAsia="Calibri"/>
        </w:rPr>
        <w:t xml:space="preserve"> </w:t>
      </w:r>
      <w:r w:rsidRPr="00D4184A">
        <w:rPr>
          <w:rFonts w:eastAsia="Calibri"/>
        </w:rPr>
        <w:t xml:space="preserve">by reading and repeating out loud). The experimental group will be trained with the aid of music, as they will practice the prepositions by singing a song dealing mostly with three problematic prepositions for Emiratis: </w:t>
      </w:r>
      <w:r w:rsidRPr="00D4184A">
        <w:rPr>
          <w:rFonts w:eastAsia="Calibri"/>
          <w:i/>
          <w:iCs/>
        </w:rPr>
        <w:t>on</w:t>
      </w:r>
      <w:r w:rsidRPr="00D4184A">
        <w:rPr>
          <w:rFonts w:eastAsia="Calibri"/>
        </w:rPr>
        <w:t xml:space="preserve">, </w:t>
      </w:r>
      <w:r w:rsidRPr="00D4184A">
        <w:rPr>
          <w:rFonts w:eastAsia="Calibri"/>
          <w:i/>
          <w:iCs/>
        </w:rPr>
        <w:t>at</w:t>
      </w:r>
      <w:r w:rsidR="008B3635" w:rsidRPr="00D4184A">
        <w:rPr>
          <w:rFonts w:eastAsia="Calibri"/>
        </w:rPr>
        <w:t xml:space="preserve">, </w:t>
      </w:r>
      <w:r w:rsidRPr="00D4184A">
        <w:rPr>
          <w:rFonts w:eastAsia="Calibri"/>
        </w:rPr>
        <w:t xml:space="preserve">and </w:t>
      </w:r>
      <w:r w:rsidRPr="00D4184A">
        <w:rPr>
          <w:rFonts w:eastAsia="Calibri"/>
          <w:i/>
          <w:iCs/>
        </w:rPr>
        <w:t>by</w:t>
      </w:r>
      <w:r w:rsidRPr="00D4184A">
        <w:rPr>
          <w:rFonts w:eastAsia="Calibri"/>
        </w:rPr>
        <w:t xml:space="preserve">. </w:t>
      </w:r>
    </w:p>
    <w:p w14:paraId="1B4A967F" w14:textId="3F7A2657" w:rsidR="00632390" w:rsidRPr="00D4184A" w:rsidRDefault="00632390" w:rsidP="00BA116F">
      <w:pPr>
        <w:pStyle w:val="MDPI31text"/>
        <w:rPr>
          <w:rFonts w:eastAsia="Calibri"/>
        </w:rPr>
      </w:pPr>
      <w:r w:rsidRPr="00D4184A">
        <w:rPr>
          <w:rFonts w:eastAsia="Calibri"/>
        </w:rPr>
        <w:t>It is essential to be aware of the social and linguistic characteristics in the UAE to understand the interinfluence of English and Arabic in the region.</w:t>
      </w:r>
      <w:r w:rsidR="00644FA7" w:rsidRPr="00D4184A">
        <w:rPr>
          <w:rFonts w:eastAsia="Calibri"/>
        </w:rPr>
        <w:t xml:space="preserve"> </w:t>
      </w:r>
      <w:r w:rsidRPr="00D4184A">
        <w:rPr>
          <w:rFonts w:eastAsia="Calibri"/>
        </w:rPr>
        <w:t>Dubai and Abu Dhabi suffered a massive immigration after oil was found in the region in the late 1950s. Currently</w:t>
      </w:r>
      <w:r w:rsidR="008B3635" w:rsidRPr="00D4184A">
        <w:rPr>
          <w:rFonts w:eastAsia="Calibri"/>
        </w:rPr>
        <w:t>,</w:t>
      </w:r>
      <w:r w:rsidRPr="00D4184A">
        <w:rPr>
          <w:rFonts w:eastAsia="Calibri"/>
        </w:rPr>
        <w:t xml:space="preserve"> more than 89 percent of the population in the UAE is foreign-born </w:t>
      </w:r>
      <w:bookmarkStart w:id="3" w:name="_Hlk58700909"/>
      <w:r w:rsidR="00644FA7" w:rsidRPr="00D4184A">
        <w:rPr>
          <w:rFonts w:eastAsia="Calibri"/>
        </w:rPr>
        <w:t>[13–16</w:t>
      </w:r>
      <w:r w:rsidRPr="00D4184A">
        <w:rPr>
          <w:rFonts w:eastAsia="Calibri"/>
        </w:rPr>
        <w:t xml:space="preserve">]. </w:t>
      </w:r>
      <w:bookmarkEnd w:id="3"/>
      <w:r w:rsidRPr="00D4184A">
        <w:rPr>
          <w:rFonts w:eastAsia="Calibri"/>
        </w:rPr>
        <w:t>There was an obvious need for international schools, and as a consequence English began being used in most services and public places, such as bars, shopping malls, taxis, gas stations, restaurants, cinemas</w:t>
      </w:r>
      <w:r w:rsidR="008B3635" w:rsidRPr="00D4184A">
        <w:rPr>
          <w:rFonts w:eastAsia="Calibri"/>
        </w:rPr>
        <w:t>,</w:t>
      </w:r>
      <w:r w:rsidRPr="00D4184A">
        <w:rPr>
          <w:rFonts w:eastAsia="Calibri"/>
        </w:rPr>
        <w:t xml:space="preserve"> and grocery stores.</w:t>
      </w:r>
    </w:p>
    <w:p w14:paraId="177C435B" w14:textId="36C85382" w:rsidR="00632390" w:rsidRPr="00C537A9" w:rsidRDefault="00632390" w:rsidP="00BA116F">
      <w:pPr>
        <w:pStyle w:val="MDPI31text"/>
        <w:rPr>
          <w:rFonts w:eastAsia="Calibri"/>
        </w:rPr>
      </w:pPr>
      <w:r w:rsidRPr="00D4184A">
        <w:rPr>
          <w:rFonts w:eastAsia="Calibri"/>
        </w:rPr>
        <w:t>The Dialect is the first language (L1) [</w:t>
      </w:r>
      <w:r w:rsidRPr="00D4184A">
        <w:t>17</w:t>
      </w:r>
      <w:r w:rsidRPr="00D4184A">
        <w:rPr>
          <w:rFonts w:eastAsia="Calibri"/>
        </w:rPr>
        <w:t>] in the Arab world, more precisely regarding this study, the Emirati Dialect is the L1 in the UAE. The UAE government has invested significantly in the education system in order to keep up with the globalization, changing from instruction in Modern Standard Arabic (MSA)</w:t>
      </w:r>
      <w:r w:rsidR="00C37E6F" w:rsidRPr="00D4184A">
        <w:rPr>
          <w:rFonts w:eastAsia="Calibri"/>
        </w:rPr>
        <w:t>—</w:t>
      </w:r>
      <w:r w:rsidRPr="00D4184A">
        <w:rPr>
          <w:rFonts w:eastAsia="Calibri"/>
        </w:rPr>
        <w:t xml:space="preserve">which is </w:t>
      </w:r>
      <w:r w:rsidR="008B3635" w:rsidRPr="00D4184A">
        <w:rPr>
          <w:rFonts w:eastAsia="Calibri"/>
        </w:rPr>
        <w:t xml:space="preserve">the </w:t>
      </w:r>
      <w:r w:rsidRPr="00D4184A">
        <w:rPr>
          <w:rFonts w:eastAsia="Calibri"/>
        </w:rPr>
        <w:t>Arabs’ second language (L2) [16,17]</w:t>
      </w:r>
      <w:r w:rsidR="008B3635" w:rsidRPr="00D4184A">
        <w:rPr>
          <w:rFonts w:eastAsia="Calibri"/>
        </w:rPr>
        <w:t>—</w:t>
      </w:r>
      <w:r w:rsidRPr="00D4184A">
        <w:rPr>
          <w:rFonts w:eastAsia="Calibri"/>
        </w:rPr>
        <w:t>to a bilingual curriculum where Arabic and English are equally imp</w:t>
      </w:r>
      <w:r w:rsidRPr="00C537A9">
        <w:rPr>
          <w:rFonts w:eastAsia="Calibri"/>
        </w:rPr>
        <w:t xml:space="preserve">ortant [18]. Since </w:t>
      </w:r>
      <w:r w:rsidR="008B3635">
        <w:rPr>
          <w:rFonts w:eastAsia="Calibri"/>
        </w:rPr>
        <w:t xml:space="preserve">the </w:t>
      </w:r>
      <w:r w:rsidRPr="00C537A9">
        <w:rPr>
          <w:rFonts w:eastAsia="Calibri"/>
        </w:rPr>
        <w:t xml:space="preserve">1990s, English lessons begin in the first year of primary in public schools [19]. </w:t>
      </w:r>
    </w:p>
    <w:p w14:paraId="09CB77EF" w14:textId="3BC2F0B0" w:rsidR="00632390" w:rsidRPr="00C537A9" w:rsidRDefault="00632390" w:rsidP="00BA116F">
      <w:pPr>
        <w:pStyle w:val="MDPI31text"/>
        <w:rPr>
          <w:rFonts w:eastAsia="Calibri"/>
        </w:rPr>
      </w:pPr>
      <w:r w:rsidRPr="00C537A9">
        <w:rPr>
          <w:rFonts w:eastAsia="Calibri"/>
        </w:rPr>
        <w:lastRenderedPageBreak/>
        <w:t xml:space="preserve">This study seeks to find out the influence of Arabic </w:t>
      </w:r>
      <w:r w:rsidR="008B3635">
        <w:rPr>
          <w:rFonts w:eastAsia="Calibri"/>
        </w:rPr>
        <w:t>o</w:t>
      </w:r>
      <w:r w:rsidR="008B3635" w:rsidRPr="00C537A9">
        <w:rPr>
          <w:rFonts w:eastAsia="Calibri"/>
        </w:rPr>
        <w:t xml:space="preserve">n </w:t>
      </w:r>
      <w:r w:rsidRPr="00C537A9">
        <w:rPr>
          <w:rFonts w:eastAsia="Calibri"/>
        </w:rPr>
        <w:t>Emirati English throughout the two centuries of British presence in the region</w:t>
      </w:r>
      <w:r w:rsidR="008B3635">
        <w:rPr>
          <w:rFonts w:eastAsia="Calibri"/>
        </w:rPr>
        <w:t>,</w:t>
      </w:r>
      <w:r w:rsidRPr="00C537A9">
        <w:rPr>
          <w:rFonts w:eastAsia="Calibri"/>
        </w:rPr>
        <w:t xml:space="preserve"> as well to discuss the effectiveness of teaching content through music. To do so, the following research questions were discussed:</w:t>
      </w:r>
    </w:p>
    <w:p w14:paraId="5DC4BE06" w14:textId="6BAFA47B" w:rsidR="00632390" w:rsidRPr="00C537A9" w:rsidRDefault="00632390" w:rsidP="00BA116F">
      <w:pPr>
        <w:pStyle w:val="MDPI37itemize"/>
        <w:spacing w:before="60"/>
        <w:rPr>
          <w:rFonts w:eastAsia="Calibri"/>
        </w:rPr>
      </w:pPr>
      <w:r w:rsidRPr="00C537A9">
        <w:rPr>
          <w:rFonts w:eastAsia="Calibri"/>
        </w:rPr>
        <w:t>Are there influences of MSA (L2) and Emirati Dialect (L1) in the acquisitions of prepositions in English?</w:t>
      </w:r>
    </w:p>
    <w:p w14:paraId="5FBAE0D7" w14:textId="23545ADE" w:rsidR="00632390" w:rsidRPr="00C537A9" w:rsidRDefault="00632390" w:rsidP="00BA116F">
      <w:pPr>
        <w:pStyle w:val="MDPI37itemize"/>
        <w:rPr>
          <w:rFonts w:eastAsia="Calibri"/>
        </w:rPr>
      </w:pPr>
      <w:r w:rsidRPr="00C537A9">
        <w:rPr>
          <w:rFonts w:eastAsia="Calibri"/>
        </w:rPr>
        <w:t xml:space="preserve">Is there a meaningful difference in </w:t>
      </w:r>
      <w:r w:rsidR="008B3635">
        <w:rPr>
          <w:rFonts w:eastAsia="Calibri"/>
        </w:rPr>
        <w:t xml:space="preserve">the </w:t>
      </w:r>
      <w:r w:rsidRPr="00C537A9">
        <w:rPr>
          <w:rFonts w:eastAsia="Calibri"/>
        </w:rPr>
        <w:t>result among the participants of the control group, who learn through music and the control group, whose participants learn through a traditional method (reading and repetition of the content)?</w:t>
      </w:r>
    </w:p>
    <w:p w14:paraId="1F509131" w14:textId="30D8FF07" w:rsidR="00632390" w:rsidRPr="00C537A9" w:rsidRDefault="00632390" w:rsidP="00BA116F">
      <w:pPr>
        <w:pStyle w:val="MDPI37itemize"/>
        <w:rPr>
          <w:rFonts w:eastAsia="Calibri"/>
        </w:rPr>
      </w:pPr>
      <w:bookmarkStart w:id="4" w:name="_Hlk63093931"/>
      <w:r w:rsidRPr="00C537A9">
        <w:rPr>
          <w:rFonts w:eastAsia="Calibri"/>
        </w:rPr>
        <w:t>Are there differences in the results obtained by the participants regarding their educational background and gender?</w:t>
      </w:r>
    </w:p>
    <w:bookmarkEnd w:id="4"/>
    <w:p w14:paraId="70DECCA8" w14:textId="0FBC8B8F" w:rsidR="00632390" w:rsidRPr="00C537A9" w:rsidRDefault="00632390" w:rsidP="00BA116F">
      <w:pPr>
        <w:pStyle w:val="MDPI37itemize"/>
        <w:spacing w:after="60"/>
        <w:rPr>
          <w:rFonts w:eastAsia="Calibri"/>
        </w:rPr>
      </w:pPr>
      <w:r w:rsidRPr="00C537A9">
        <w:rPr>
          <w:rFonts w:eastAsia="Calibri"/>
        </w:rPr>
        <w:t>Are the results similar to the ones obtained in our previous study [20], in which the content taught through dance (experimental groups 1 and 2, composed of ballet and flamenco dancers respectively) obtained a statistically meaningful difference compared to the control group (group of participants trained in a traditional way, by reading and repeating the content)?</w:t>
      </w:r>
    </w:p>
    <w:p w14:paraId="6D892A07" w14:textId="12944AB8" w:rsidR="00632390" w:rsidRPr="00C537A9" w:rsidRDefault="00BA116F" w:rsidP="00BA116F">
      <w:pPr>
        <w:pStyle w:val="MDPI21heading1"/>
        <w:rPr>
          <w:rFonts w:eastAsia="Calibri"/>
        </w:rPr>
      </w:pPr>
      <w:r w:rsidRPr="00C537A9">
        <w:rPr>
          <w:rFonts w:eastAsia="Calibri"/>
        </w:rPr>
        <w:t xml:space="preserve">2. </w:t>
      </w:r>
      <w:r w:rsidR="00632390" w:rsidRPr="00C537A9">
        <w:rPr>
          <w:rFonts w:eastAsia="Calibri"/>
        </w:rPr>
        <w:t>Historical Overview</w:t>
      </w:r>
    </w:p>
    <w:p w14:paraId="421E43E2" w14:textId="1C8837A9" w:rsidR="00632390" w:rsidRPr="00C537A9" w:rsidRDefault="00632390" w:rsidP="00BA116F">
      <w:pPr>
        <w:pStyle w:val="MDPI31text"/>
        <w:rPr>
          <w:rFonts w:eastAsia="Calibri"/>
        </w:rPr>
      </w:pPr>
      <w:r w:rsidRPr="00C537A9">
        <w:rPr>
          <w:rFonts w:eastAsia="Calibri"/>
        </w:rPr>
        <w:t>The following historical analysis is intended to explain the three periods of linguistic change in the UAE. According to Schneider’s [21] ‘dynamic model’ of postcolonial English, three significant phases of language change can be identified in the UAE. Initially, the ‘foundation phase’ (1809–1966)</w:t>
      </w:r>
      <w:r w:rsidR="008B3635">
        <w:rPr>
          <w:rFonts w:eastAsia="Calibri"/>
        </w:rPr>
        <w:t>,</w:t>
      </w:r>
      <w:r w:rsidRPr="00C537A9">
        <w:rPr>
          <w:rFonts w:eastAsia="Calibri"/>
        </w:rPr>
        <w:t xml:space="preserve"> when English was introduced; a second period of ‘</w:t>
      </w:r>
      <w:proofErr w:type="spellStart"/>
      <w:r w:rsidR="00FD69C7">
        <w:rPr>
          <w:rFonts w:eastAsia="Calibri"/>
        </w:rPr>
        <w:t>e</w:t>
      </w:r>
      <w:r w:rsidR="00D4184A" w:rsidRPr="00C537A9">
        <w:rPr>
          <w:rFonts w:eastAsia="Calibri"/>
        </w:rPr>
        <w:t>xonormative</w:t>
      </w:r>
      <w:proofErr w:type="spellEnd"/>
      <w:r w:rsidRPr="00C537A9">
        <w:rPr>
          <w:rFonts w:eastAsia="Calibri"/>
        </w:rPr>
        <w:t xml:space="preserve"> stabilization’ (1966</w:t>
      </w:r>
      <w:r w:rsidR="00AC2DEF" w:rsidRPr="00C537A9">
        <w:rPr>
          <w:rFonts w:eastAsia="Calibri"/>
        </w:rPr>
        <w:t>–</w:t>
      </w:r>
      <w:r w:rsidRPr="00C537A9">
        <w:rPr>
          <w:rFonts w:eastAsia="Calibri"/>
        </w:rPr>
        <w:t>2004)</w:t>
      </w:r>
      <w:r w:rsidR="008B3635">
        <w:rPr>
          <w:rFonts w:eastAsia="Calibri"/>
        </w:rPr>
        <w:t>;</w:t>
      </w:r>
      <w:r w:rsidRPr="00C537A9">
        <w:rPr>
          <w:rFonts w:eastAsia="Calibri"/>
        </w:rPr>
        <w:t xml:space="preserve"> and the period of ‘normalization’ (2004 till the present moment). This theoretical framework looks into the structure of </w:t>
      </w:r>
      <w:r w:rsidR="008B3635">
        <w:rPr>
          <w:rFonts w:eastAsia="Calibri"/>
        </w:rPr>
        <w:t xml:space="preserve">the </w:t>
      </w:r>
      <w:r w:rsidRPr="00C537A9">
        <w:rPr>
          <w:rFonts w:eastAsia="Calibri"/>
        </w:rPr>
        <w:t xml:space="preserve">Modern </w:t>
      </w:r>
      <w:r w:rsidR="003B75BF">
        <w:rPr>
          <w:rFonts w:eastAsia="Calibri"/>
        </w:rPr>
        <w:t>S</w:t>
      </w:r>
      <w:r w:rsidRPr="00C537A9">
        <w:rPr>
          <w:rFonts w:eastAsia="Calibri"/>
        </w:rPr>
        <w:t xml:space="preserve">tandard Arabic and Emirati Dialect and their influence </w:t>
      </w:r>
      <w:r w:rsidR="008B3635">
        <w:rPr>
          <w:rFonts w:eastAsia="Calibri"/>
        </w:rPr>
        <w:t>on</w:t>
      </w:r>
      <w:r w:rsidRPr="00C537A9">
        <w:rPr>
          <w:rFonts w:eastAsia="Calibri"/>
        </w:rPr>
        <w:t xml:space="preserve"> Emirati English.</w:t>
      </w:r>
    </w:p>
    <w:p w14:paraId="1E1EF9F7" w14:textId="279C1E41" w:rsidR="00632390" w:rsidRPr="00C537A9" w:rsidRDefault="00BA116F" w:rsidP="00BA116F">
      <w:pPr>
        <w:pStyle w:val="MDPI22heading2"/>
        <w:spacing w:before="240"/>
        <w:rPr>
          <w:rFonts w:eastAsia="Calibri"/>
        </w:rPr>
      </w:pPr>
      <w:r w:rsidRPr="00C537A9">
        <w:rPr>
          <w:rFonts w:eastAsia="Calibri"/>
        </w:rPr>
        <w:t xml:space="preserve">2.1. </w:t>
      </w:r>
      <w:r w:rsidR="00632390" w:rsidRPr="00C537A9">
        <w:rPr>
          <w:rFonts w:eastAsia="Calibri"/>
        </w:rPr>
        <w:t xml:space="preserve">The </w:t>
      </w:r>
      <w:r w:rsidR="00AC2DEF" w:rsidRPr="00C537A9">
        <w:rPr>
          <w:rFonts w:eastAsia="Calibri"/>
        </w:rPr>
        <w:t>Foundation Period: The Introductio</w:t>
      </w:r>
      <w:r w:rsidR="00632390" w:rsidRPr="00C537A9">
        <w:rPr>
          <w:rFonts w:eastAsia="Calibri"/>
        </w:rPr>
        <w:t>n of English (1809</w:t>
      </w:r>
      <w:r w:rsidR="00AC2DEF" w:rsidRPr="00C537A9">
        <w:rPr>
          <w:rFonts w:eastAsia="Calibri"/>
        </w:rPr>
        <w:t>–</w:t>
      </w:r>
      <w:r w:rsidR="00632390" w:rsidRPr="00C537A9">
        <w:rPr>
          <w:rFonts w:eastAsia="Calibri"/>
        </w:rPr>
        <w:t>1966)</w:t>
      </w:r>
    </w:p>
    <w:p w14:paraId="25682970" w14:textId="433BD397" w:rsidR="00632390" w:rsidRPr="00C537A9" w:rsidRDefault="00632390" w:rsidP="00BA116F">
      <w:pPr>
        <w:pStyle w:val="MDPI31text"/>
        <w:rPr>
          <w:rFonts w:eastAsia="Calibri"/>
        </w:rPr>
      </w:pPr>
      <w:r w:rsidRPr="00C537A9">
        <w:rPr>
          <w:rFonts w:eastAsia="Calibri"/>
        </w:rPr>
        <w:t>The bond between the UAE and Britain date back over 220 years. British Indian shipping was threatened by Arabs of the lower Gulf. The British Governments of Bombay and India considered the maritime toll-levying and raiding as coercion and piracy.</w:t>
      </w:r>
      <w:r w:rsidR="00644FA7" w:rsidRPr="00C537A9">
        <w:rPr>
          <w:rFonts w:eastAsia="Calibri"/>
        </w:rPr>
        <w:t xml:space="preserve"> </w:t>
      </w:r>
      <w:r w:rsidRPr="00C537A9">
        <w:rPr>
          <w:rFonts w:eastAsia="Calibri"/>
        </w:rPr>
        <w:t>The Qasimi, the ruling family of Sharjah, Ras al-Khaimah (nowadays these are two of the Emirates that constitute the UAE)</w:t>
      </w:r>
      <w:r w:rsidR="001E7833">
        <w:rPr>
          <w:rFonts w:eastAsia="Calibri"/>
        </w:rPr>
        <w:t>,</w:t>
      </w:r>
      <w:r w:rsidRPr="00C537A9">
        <w:rPr>
          <w:rFonts w:eastAsia="Calibri"/>
        </w:rPr>
        <w:t xml:space="preserve"> and Lingah were believed to be behind these raids [22]. In 1809 and 1819</w:t>
      </w:r>
      <w:r w:rsidR="001E7833">
        <w:rPr>
          <w:rFonts w:eastAsia="Calibri"/>
        </w:rPr>
        <w:t>,</w:t>
      </w:r>
      <w:r w:rsidRPr="00C537A9">
        <w:rPr>
          <w:rFonts w:eastAsia="Calibri"/>
        </w:rPr>
        <w:t xml:space="preserve"> the British sent expeditions to several Qasimi ports</w:t>
      </w:r>
      <w:r w:rsidR="001E7833">
        <w:rPr>
          <w:rFonts w:eastAsia="Calibri"/>
        </w:rPr>
        <w:t>;</w:t>
      </w:r>
      <w:r w:rsidRPr="00C537A9">
        <w:rPr>
          <w:rFonts w:eastAsia="Calibri"/>
        </w:rPr>
        <w:t xml:space="preserve"> this can be considered the first linguistic phase [21], the ‘foundation phase’ when locals had the first contacts with English. In 1820</w:t>
      </w:r>
      <w:r w:rsidR="001E7833">
        <w:rPr>
          <w:rFonts w:eastAsia="Calibri"/>
        </w:rPr>
        <w:t>,</w:t>
      </w:r>
      <w:r w:rsidRPr="00C537A9">
        <w:rPr>
          <w:rFonts w:eastAsia="Calibri"/>
        </w:rPr>
        <w:t xml:space="preserve"> the British imposed the General Treaty, which were agreements with individual Emirates resulting in an area known as “The Trucial States” (nowadays the UAE). Britain accepted the role of </w:t>
      </w:r>
      <w:proofErr w:type="gramStart"/>
      <w:r w:rsidRPr="00C537A9">
        <w:rPr>
          <w:rFonts w:eastAsia="Calibri"/>
        </w:rPr>
        <w:t>protector</w:t>
      </w:r>
      <w:proofErr w:type="gramEnd"/>
      <w:r w:rsidRPr="00C537A9">
        <w:rPr>
          <w:rFonts w:eastAsia="Calibri"/>
        </w:rPr>
        <w:t xml:space="preserve"> and the rulers honored their duties and commitments as protégés. Two further treaties in 1888 and in 1892 devolved external relations to the British in return for protectorate status. </w:t>
      </w:r>
    </w:p>
    <w:p w14:paraId="280A63B6" w14:textId="10DCD724" w:rsidR="00632390" w:rsidRPr="00C537A9" w:rsidRDefault="00632390" w:rsidP="00BA116F">
      <w:pPr>
        <w:pStyle w:val="MDPI31text"/>
        <w:rPr>
          <w:rFonts w:eastAsia="Calibri"/>
        </w:rPr>
      </w:pPr>
      <w:r w:rsidRPr="00C537A9">
        <w:rPr>
          <w:rFonts w:eastAsia="Calibri"/>
        </w:rPr>
        <w:t>In the early 1930s</w:t>
      </w:r>
      <w:r w:rsidR="001E7833">
        <w:rPr>
          <w:rFonts w:eastAsia="Calibri"/>
        </w:rPr>
        <w:t>,</w:t>
      </w:r>
      <w:r w:rsidRPr="00C537A9">
        <w:rPr>
          <w:rFonts w:eastAsia="Calibri"/>
        </w:rPr>
        <w:t xml:space="preserve"> the first oil company teams carried out geological surveys in the UAE, after they had discovered oil in Iran (1908) and Bahrain (1932). Such discoveries contributed to Britain’s decision to continue in the Gulf. All the oil companies established in the Trucial States were </w:t>
      </w:r>
      <w:proofErr w:type="gramStart"/>
      <w:r w:rsidRPr="00C537A9">
        <w:rPr>
          <w:rFonts w:eastAsia="Calibri"/>
        </w:rPr>
        <w:t>British-owned</w:t>
      </w:r>
      <w:proofErr w:type="gramEnd"/>
      <w:r w:rsidRPr="00C537A9">
        <w:rPr>
          <w:rFonts w:eastAsia="Calibri"/>
        </w:rPr>
        <w:t>. They also made the use of aircraft to connect Britain to the Gulf, as well as to protect the latter. The RAF (Royal Air Force) and Imperial Airways, now British Airways</w:t>
      </w:r>
      <w:r w:rsidR="001E7833">
        <w:rPr>
          <w:rFonts w:eastAsia="Calibri"/>
        </w:rPr>
        <w:t>,</w:t>
      </w:r>
      <w:r w:rsidRPr="00C537A9">
        <w:rPr>
          <w:rFonts w:eastAsia="Calibri"/>
        </w:rPr>
        <w:t xml:space="preserve"> had their bases in Sharjah (UAE). In 1941</w:t>
      </w:r>
      <w:r w:rsidR="001E7833">
        <w:rPr>
          <w:rFonts w:eastAsia="Calibri"/>
        </w:rPr>
        <w:t>,</w:t>
      </w:r>
      <w:r w:rsidRPr="00C537A9">
        <w:rPr>
          <w:rFonts w:eastAsia="Calibri"/>
        </w:rPr>
        <w:t xml:space="preserve"> the British post agency opened its first agency in Dubai. From 1948 on, all mail posted from the Trucial States used British stamps portraying the British monarch. Rules and British officials were heavily criticized by anti-colonialists around the world, including the UN General Assembly. To avoid that, the British government granted more freedom to the rulers. The rulers, however, feared the vulnerability that independence would bring.</w:t>
      </w:r>
    </w:p>
    <w:p w14:paraId="08855331" w14:textId="77777777" w:rsidR="00AC2DEF" w:rsidRPr="00C537A9" w:rsidRDefault="00AC2DEF">
      <w:pPr>
        <w:spacing w:line="240" w:lineRule="auto"/>
        <w:jc w:val="left"/>
        <w:rPr>
          <w:rFonts w:eastAsia="Calibri"/>
          <w:i/>
          <w:snapToGrid w:val="0"/>
          <w:szCs w:val="22"/>
          <w:lang w:eastAsia="de-DE" w:bidi="en-US"/>
        </w:rPr>
      </w:pPr>
      <w:r w:rsidRPr="00C537A9">
        <w:rPr>
          <w:rFonts w:eastAsia="Calibri"/>
        </w:rPr>
        <w:br w:type="page"/>
      </w:r>
    </w:p>
    <w:p w14:paraId="31A01589" w14:textId="01539164" w:rsidR="00632390" w:rsidRPr="00C537A9" w:rsidRDefault="00BA116F" w:rsidP="00BA116F">
      <w:pPr>
        <w:pStyle w:val="MDPI22heading2"/>
        <w:spacing w:before="240"/>
        <w:rPr>
          <w:rFonts w:eastAsia="Calibri"/>
        </w:rPr>
      </w:pPr>
      <w:r w:rsidRPr="00C537A9">
        <w:rPr>
          <w:rFonts w:eastAsia="Calibri"/>
        </w:rPr>
        <w:lastRenderedPageBreak/>
        <w:t xml:space="preserve">2.2. </w:t>
      </w:r>
      <w:r w:rsidR="00632390" w:rsidRPr="00C537A9">
        <w:rPr>
          <w:rFonts w:eastAsia="Calibri"/>
        </w:rPr>
        <w:t xml:space="preserve">The Exonormative </w:t>
      </w:r>
      <w:r w:rsidR="00AC2DEF" w:rsidRPr="00C537A9">
        <w:rPr>
          <w:rFonts w:eastAsia="Calibri"/>
        </w:rPr>
        <w:t>Stabilization</w:t>
      </w:r>
      <w:r w:rsidR="00632390" w:rsidRPr="00C537A9">
        <w:rPr>
          <w:rFonts w:eastAsia="Calibri"/>
        </w:rPr>
        <w:t xml:space="preserve">: English as the </w:t>
      </w:r>
      <w:r w:rsidR="00AC2DEF" w:rsidRPr="00C537A9">
        <w:rPr>
          <w:rFonts w:eastAsia="Calibri"/>
        </w:rPr>
        <w:t xml:space="preserve">Language </w:t>
      </w:r>
      <w:r w:rsidR="00632390" w:rsidRPr="00C537A9">
        <w:rPr>
          <w:rFonts w:eastAsia="Calibri"/>
        </w:rPr>
        <w:t xml:space="preserve">of </w:t>
      </w:r>
      <w:r w:rsidR="00AC2DEF" w:rsidRPr="00C537A9">
        <w:rPr>
          <w:rFonts w:eastAsia="Calibri"/>
        </w:rPr>
        <w:t xml:space="preserve">Administration </w:t>
      </w:r>
      <w:r w:rsidR="00632390" w:rsidRPr="00C537A9">
        <w:rPr>
          <w:rFonts w:eastAsia="Calibri"/>
        </w:rPr>
        <w:t xml:space="preserve">and </w:t>
      </w:r>
      <w:r w:rsidR="00AC2DEF" w:rsidRPr="00C537A9">
        <w:rPr>
          <w:rFonts w:eastAsia="Calibri"/>
        </w:rPr>
        <w:t xml:space="preserve">Education </w:t>
      </w:r>
      <w:r w:rsidR="00632390" w:rsidRPr="00C537A9">
        <w:rPr>
          <w:rFonts w:eastAsia="Calibri"/>
        </w:rPr>
        <w:t>(1966</w:t>
      </w:r>
      <w:r w:rsidR="00AC2DEF" w:rsidRPr="00C537A9">
        <w:rPr>
          <w:rFonts w:eastAsia="Calibri"/>
        </w:rPr>
        <w:t>–</w:t>
      </w:r>
      <w:r w:rsidR="00632390" w:rsidRPr="00C537A9">
        <w:rPr>
          <w:rFonts w:eastAsia="Calibri"/>
        </w:rPr>
        <w:t>2004)</w:t>
      </w:r>
    </w:p>
    <w:p w14:paraId="09822289" w14:textId="35D5E686" w:rsidR="00632390" w:rsidRPr="00C537A9" w:rsidRDefault="00632390" w:rsidP="009C086B">
      <w:pPr>
        <w:pStyle w:val="MDPI31text"/>
        <w:spacing w:after="240"/>
        <w:rPr>
          <w:rFonts w:eastAsia="Calibri"/>
        </w:rPr>
      </w:pPr>
      <w:r w:rsidRPr="00C537A9">
        <w:rPr>
          <w:rFonts w:eastAsia="Calibri"/>
        </w:rPr>
        <w:t>In 1966, Shaikh Zayed Bin Sultan Al Nahyan assumed authority in Abu Dhabi and started ruling the Trucial States. A</w:t>
      </w:r>
      <w:r w:rsidR="0041026F">
        <w:rPr>
          <w:rFonts w:eastAsia="Calibri"/>
        </w:rPr>
        <w:t>s the</w:t>
      </w:r>
      <w:r w:rsidRPr="00C537A9">
        <w:rPr>
          <w:rFonts w:eastAsia="Calibri"/>
        </w:rPr>
        <w:t xml:space="preserve"> Gulf cities grew, all the facilities, bridges and buildings were designed by British architects and engineers. The British Council was in charge of developing secondary education in most Gulf shaikhdoms and granted university scholarships for hundreds of Gulf students to study in Britain.</w:t>
      </w:r>
    </w:p>
    <w:p w14:paraId="1DDB133D" w14:textId="09BA0EAD" w:rsidR="00632390" w:rsidRPr="00C537A9" w:rsidRDefault="00632390" w:rsidP="00BA116F">
      <w:pPr>
        <w:pStyle w:val="MDPI31text"/>
        <w:rPr>
          <w:rFonts w:eastAsia="Calibri"/>
        </w:rPr>
      </w:pPr>
      <w:r w:rsidRPr="00C537A9">
        <w:rPr>
          <w:rFonts w:eastAsia="Calibri"/>
        </w:rPr>
        <w:t xml:space="preserve">In 1966, the British decided not to be involved in the Trucial States anymore, which led the rulers of six Emirates (Abu Dhabi, Dubai, Sharjah, </w:t>
      </w:r>
      <w:proofErr w:type="gramStart"/>
      <w:r w:rsidRPr="00C537A9">
        <w:rPr>
          <w:rFonts w:eastAsia="Calibri"/>
        </w:rPr>
        <w:t>Umm</w:t>
      </w:r>
      <w:proofErr w:type="gramEnd"/>
      <w:r w:rsidRPr="00C537A9">
        <w:rPr>
          <w:rFonts w:eastAsia="Calibri"/>
        </w:rPr>
        <w:t xml:space="preserve"> al-Quwain, Fujairah</w:t>
      </w:r>
      <w:r w:rsidR="0041026F">
        <w:rPr>
          <w:rFonts w:eastAsia="Calibri"/>
        </w:rPr>
        <w:t>,</w:t>
      </w:r>
      <w:r w:rsidRPr="00C537A9">
        <w:rPr>
          <w:rFonts w:eastAsia="Calibri"/>
        </w:rPr>
        <w:t xml:space="preserve"> and Ajman) to </w:t>
      </w:r>
      <w:r w:rsidR="0041026F">
        <w:rPr>
          <w:rFonts w:eastAsia="Calibri"/>
        </w:rPr>
        <w:t>establish</w:t>
      </w:r>
      <w:r w:rsidRPr="00C537A9">
        <w:rPr>
          <w:rFonts w:eastAsia="Calibri"/>
        </w:rPr>
        <w:t xml:space="preserve"> a Federation. They signed an agreement</w:t>
      </w:r>
      <w:r w:rsidR="0041026F">
        <w:rPr>
          <w:rFonts w:eastAsia="Calibri"/>
        </w:rPr>
        <w:t>,</w:t>
      </w:r>
      <w:r w:rsidRPr="00C537A9">
        <w:rPr>
          <w:rFonts w:eastAsia="Calibri"/>
        </w:rPr>
        <w:t xml:space="preserve"> and on 2 December 1971 the United Arab Emirates was formally established. The British political agent in the Emirates was promoted to ambassador. Hundreds of British </w:t>
      </w:r>
      <w:r w:rsidR="0041026F">
        <w:rPr>
          <w:rFonts w:eastAsia="Calibri"/>
        </w:rPr>
        <w:t xml:space="preserve">nationals </w:t>
      </w:r>
      <w:r w:rsidRPr="00C537A9">
        <w:rPr>
          <w:rFonts w:eastAsia="Calibri"/>
        </w:rPr>
        <w:t>stayed in the Emirates as officers and civil servants</w:t>
      </w:r>
      <w:r w:rsidR="0041026F">
        <w:rPr>
          <w:rFonts w:eastAsia="Calibri"/>
        </w:rPr>
        <w:t>,</w:t>
      </w:r>
      <w:r w:rsidRPr="00C537A9">
        <w:rPr>
          <w:rFonts w:eastAsia="Calibri"/>
        </w:rPr>
        <w:t xml:space="preserve"> administrating the police, airports, hospitals, and </w:t>
      </w:r>
      <w:proofErr w:type="gramStart"/>
      <w:r w:rsidRPr="00C537A9">
        <w:rPr>
          <w:rFonts w:eastAsia="Calibri"/>
        </w:rPr>
        <w:t>newly-formed</w:t>
      </w:r>
      <w:proofErr w:type="gramEnd"/>
      <w:r w:rsidRPr="00C537A9">
        <w:rPr>
          <w:rFonts w:eastAsia="Calibri"/>
        </w:rPr>
        <w:t xml:space="preserve"> militaries. Many remain there today. In 1988</w:t>
      </w:r>
      <w:r w:rsidR="0041026F">
        <w:rPr>
          <w:rFonts w:eastAsia="Calibri"/>
        </w:rPr>
        <w:t>,</w:t>
      </w:r>
      <w:r w:rsidRPr="00C537A9">
        <w:rPr>
          <w:rFonts w:eastAsia="Calibri"/>
        </w:rPr>
        <w:t xml:space="preserve"> there were 172 British loan service officers employed by the UAE Government [22</w:t>
      </w:r>
      <w:r w:rsidR="00AC2DEF" w:rsidRPr="00C537A9">
        <w:rPr>
          <w:rFonts w:eastAsia="Calibri"/>
        </w:rPr>
        <w:t>]</w:t>
      </w:r>
      <w:r w:rsidR="0041026F">
        <w:rPr>
          <w:rFonts w:eastAsia="Calibri"/>
        </w:rPr>
        <w:t xml:space="preserve"> (</w:t>
      </w:r>
      <w:r w:rsidRPr="00C537A9">
        <w:rPr>
          <w:rFonts w:eastAsia="Calibri"/>
        </w:rPr>
        <w:t>p. 24</w:t>
      </w:r>
      <w:r w:rsidR="0041026F">
        <w:rPr>
          <w:rFonts w:eastAsia="Calibri"/>
        </w:rPr>
        <w:t>)</w:t>
      </w:r>
      <w:r w:rsidRPr="00C537A9">
        <w:rPr>
          <w:rFonts w:eastAsia="Calibri"/>
        </w:rPr>
        <w:t>.</w:t>
      </w:r>
      <w:r w:rsidR="00644FA7" w:rsidRPr="00C537A9">
        <w:rPr>
          <w:rFonts w:eastAsia="Calibri"/>
        </w:rPr>
        <w:t xml:space="preserve"> </w:t>
      </w:r>
      <w:r w:rsidRPr="00C537A9">
        <w:rPr>
          <w:rFonts w:eastAsia="Calibri"/>
        </w:rPr>
        <w:t>According to Boyle [23</w:t>
      </w:r>
      <w:r w:rsidR="00AC2DEF" w:rsidRPr="00C537A9">
        <w:rPr>
          <w:rFonts w:eastAsia="Calibri"/>
        </w:rPr>
        <w:t>]</w:t>
      </w:r>
      <w:r w:rsidR="0041026F">
        <w:rPr>
          <w:rFonts w:eastAsia="Calibri"/>
        </w:rPr>
        <w:t xml:space="preserve"> (</w:t>
      </w:r>
      <w:r w:rsidRPr="00C537A9">
        <w:rPr>
          <w:rFonts w:eastAsia="Calibri"/>
        </w:rPr>
        <w:t>p. 319</w:t>
      </w:r>
      <w:r w:rsidR="0041026F">
        <w:rPr>
          <w:rFonts w:eastAsia="Calibri"/>
        </w:rPr>
        <w:t>)</w:t>
      </w:r>
      <w:r w:rsidRPr="00C537A9">
        <w:rPr>
          <w:rFonts w:eastAsia="Calibri"/>
        </w:rPr>
        <w:t xml:space="preserve">, at the time of independence, the British community comprised a few thousand and nowadays </w:t>
      </w:r>
      <w:r w:rsidR="0041026F">
        <w:rPr>
          <w:rFonts w:eastAsia="Calibri"/>
        </w:rPr>
        <w:t>are</w:t>
      </w:r>
      <w:r w:rsidRPr="00C537A9">
        <w:rPr>
          <w:rFonts w:eastAsia="Calibri"/>
        </w:rPr>
        <w:t xml:space="preserve"> about one hundred thousand. English became the lingua franca of the country: it was present in the oil and gas industry, aviation, shipping, </w:t>
      </w:r>
      <w:r w:rsidR="0041026F">
        <w:rPr>
          <w:rFonts w:eastAsia="Calibri"/>
        </w:rPr>
        <w:t xml:space="preserve">and </w:t>
      </w:r>
      <w:r w:rsidRPr="00C537A9">
        <w:rPr>
          <w:rFonts w:eastAsia="Calibri"/>
        </w:rPr>
        <w:t>commerce</w:t>
      </w:r>
      <w:r w:rsidR="0041026F">
        <w:rPr>
          <w:rFonts w:eastAsia="Calibri"/>
        </w:rPr>
        <w:t xml:space="preserve">; </w:t>
      </w:r>
      <w:r w:rsidRPr="00C537A9">
        <w:rPr>
          <w:rFonts w:eastAsia="Calibri"/>
        </w:rPr>
        <w:t xml:space="preserve">it </w:t>
      </w:r>
      <w:r w:rsidR="0041026F">
        <w:rPr>
          <w:rFonts w:eastAsia="Calibri"/>
        </w:rPr>
        <w:t xml:space="preserve">also </w:t>
      </w:r>
      <w:r w:rsidRPr="00C537A9">
        <w:rPr>
          <w:rFonts w:eastAsia="Calibri"/>
        </w:rPr>
        <w:t>was the language of the South Asian migrant worker, who comprised a large section of the community. English was regarded as the language of new era for the autochthonous community [24]. The sharp rise in the number of foreigners made that the Emiratis themselves became a linguistic and ethnic minority in their own country. Prior to the invasion of Kuwait in 1990, the non-gulf Arab population, which provided the professional workforce in fields such as education, engineering, and medicine throughout the Gulf, fell from 72% in 1975 to 29% in 2002 [25]. From 1990, these non-Gulf Arabs were replaced by professionals from Pakistan, India</w:t>
      </w:r>
      <w:r w:rsidR="0041026F">
        <w:rPr>
          <w:rFonts w:eastAsia="Calibri"/>
        </w:rPr>
        <w:t>,</w:t>
      </w:r>
      <w:r w:rsidRPr="00C537A9">
        <w:rPr>
          <w:rFonts w:eastAsia="Calibri"/>
        </w:rPr>
        <w:t xml:space="preserve"> and Bangladesh, who eventually comprised 50% of the Gulf workforce [25]</w:t>
      </w:r>
      <w:r w:rsidR="0041026F">
        <w:rPr>
          <w:rFonts w:eastAsia="Calibri"/>
        </w:rPr>
        <w:t>,</w:t>
      </w:r>
      <w:r w:rsidRPr="00C537A9">
        <w:rPr>
          <w:rFonts w:eastAsia="Calibri"/>
        </w:rPr>
        <w:t xml:space="preserve"> increasing the number of English speakers in the UAE.</w:t>
      </w:r>
      <w:r w:rsidR="00644FA7" w:rsidRPr="00C537A9">
        <w:rPr>
          <w:rFonts w:eastAsia="Calibri"/>
        </w:rPr>
        <w:t xml:space="preserve"> </w:t>
      </w:r>
      <w:r w:rsidRPr="00C537A9">
        <w:rPr>
          <w:rFonts w:eastAsia="Calibri"/>
        </w:rPr>
        <w:t>Over one century of treaties with England has left traces in the Emirati Dialect. All the new technology and objects that were introduced by the Englishmen were unknown by the Emiratis, so they adopted many words from English, such as lift, light, glass, cycle (for bicycle)</w:t>
      </w:r>
      <w:r w:rsidR="0041026F">
        <w:rPr>
          <w:rFonts w:eastAsia="Calibri"/>
        </w:rPr>
        <w:t>,</w:t>
      </w:r>
      <w:r w:rsidRPr="00C537A9">
        <w:rPr>
          <w:rFonts w:eastAsia="Calibri"/>
        </w:rPr>
        <w:t xml:space="preserve"> class, finish (meaning to quit the job or to be dismissed from work)</w:t>
      </w:r>
      <w:r w:rsidR="0041026F">
        <w:rPr>
          <w:rFonts w:eastAsia="Calibri"/>
        </w:rPr>
        <w:t>,</w:t>
      </w:r>
      <w:r w:rsidRPr="00C537A9">
        <w:rPr>
          <w:rFonts w:eastAsia="Calibri"/>
        </w:rPr>
        <w:t xml:space="preserve"> and many others. </w:t>
      </w:r>
    </w:p>
    <w:p w14:paraId="787DD4F6" w14:textId="34D43F2F" w:rsidR="00632390" w:rsidRPr="00C537A9" w:rsidRDefault="00BA116F" w:rsidP="00BA116F">
      <w:pPr>
        <w:pStyle w:val="MDPI22heading2"/>
        <w:spacing w:before="240"/>
        <w:rPr>
          <w:rFonts w:eastAsia="Calibri"/>
        </w:rPr>
      </w:pPr>
      <w:r w:rsidRPr="00C537A9">
        <w:rPr>
          <w:rFonts w:eastAsia="Calibri"/>
        </w:rPr>
        <w:t xml:space="preserve">2.3. </w:t>
      </w:r>
      <w:r w:rsidR="00632390" w:rsidRPr="00C537A9">
        <w:rPr>
          <w:rFonts w:eastAsia="Calibri"/>
        </w:rPr>
        <w:t xml:space="preserve">The </w:t>
      </w:r>
      <w:r w:rsidR="00AC2DEF" w:rsidRPr="00C537A9">
        <w:rPr>
          <w:rFonts w:eastAsia="Calibri"/>
        </w:rPr>
        <w:t xml:space="preserve">Nativization Period </w:t>
      </w:r>
      <w:r w:rsidR="00632390" w:rsidRPr="00C537A9">
        <w:rPr>
          <w:rFonts w:eastAsia="Calibri"/>
        </w:rPr>
        <w:t xml:space="preserve">(2004 </w:t>
      </w:r>
      <w:r w:rsidR="00AC2DEF" w:rsidRPr="00C537A9">
        <w:rPr>
          <w:rFonts w:eastAsia="Calibri"/>
        </w:rPr>
        <w:t>Until Present</w:t>
      </w:r>
      <w:r w:rsidR="00632390" w:rsidRPr="00C537A9">
        <w:rPr>
          <w:rFonts w:eastAsia="Calibri"/>
        </w:rPr>
        <w:t>)</w:t>
      </w:r>
    </w:p>
    <w:p w14:paraId="0E5FDE5A" w14:textId="2E00774F" w:rsidR="00632390" w:rsidRPr="00C537A9" w:rsidRDefault="00632390" w:rsidP="00BA116F">
      <w:pPr>
        <w:pStyle w:val="MDPI31text"/>
        <w:rPr>
          <w:rFonts w:eastAsia="Calibri"/>
        </w:rPr>
      </w:pPr>
      <w:r w:rsidRPr="00C537A9">
        <w:rPr>
          <w:rFonts w:eastAsia="Calibri"/>
        </w:rPr>
        <w:t>‘Nativization</w:t>
      </w:r>
      <w:r w:rsidR="0041026F">
        <w:rPr>
          <w:rFonts w:eastAsia="Calibri"/>
        </w:rPr>
        <w:t>’</w:t>
      </w:r>
      <w:r w:rsidRPr="00C537A9">
        <w:rPr>
          <w:rFonts w:eastAsia="Calibri"/>
        </w:rPr>
        <w:t xml:space="preserve"> is Schneider’s [21] contemporary period according to his ‘dynamic model’ relevant to the UAE. This period is ongoing and</w:t>
      </w:r>
      <w:r w:rsidR="0041026F">
        <w:rPr>
          <w:rFonts w:eastAsia="Calibri"/>
        </w:rPr>
        <w:t>,</w:t>
      </w:r>
      <w:r w:rsidRPr="00C537A9">
        <w:rPr>
          <w:rFonts w:eastAsia="Calibri"/>
        </w:rPr>
        <w:t xml:space="preserve"> therefore, not yet well defined. As per Boyle [23], this third period of Schneider’s ‘dynamic model’ started in 2004 when the Abu Dhabi government launched a diversity of economic plans: high-technology and heavy industry, nuclear power plants</w:t>
      </w:r>
      <w:r w:rsidR="0041026F">
        <w:rPr>
          <w:rFonts w:eastAsia="Calibri"/>
        </w:rPr>
        <w:t>,</w:t>
      </w:r>
      <w:r w:rsidRPr="00C537A9">
        <w:rPr>
          <w:rFonts w:eastAsia="Calibri"/>
        </w:rPr>
        <w:t xml:space="preserve"> and expansion of luxury and cultural tourism. Such projects activated a speedy increase in the number of immigrants from 3.3 million in 2005 to 7.24 million in 2010 [26], i.e., over 89 percent of the present population in Dubai and Abu Dhabi is foreign-born </w:t>
      </w:r>
      <w:r w:rsidR="00644FA7" w:rsidRPr="00C537A9">
        <w:rPr>
          <w:rFonts w:eastAsia="Calibri"/>
        </w:rPr>
        <w:t>[13–16</w:t>
      </w:r>
      <w:r w:rsidRPr="00C537A9">
        <w:rPr>
          <w:rFonts w:eastAsia="Calibri"/>
        </w:rPr>
        <w:t xml:space="preserve">]. </w:t>
      </w:r>
    </w:p>
    <w:p w14:paraId="0EE1D546" w14:textId="68C597C7" w:rsidR="00632390" w:rsidRPr="00C537A9" w:rsidRDefault="00BA116F" w:rsidP="00BA116F">
      <w:pPr>
        <w:pStyle w:val="MDPI22heading2"/>
        <w:spacing w:before="240"/>
        <w:rPr>
          <w:rFonts w:eastAsia="Calibri"/>
        </w:rPr>
      </w:pPr>
      <w:r w:rsidRPr="00C537A9">
        <w:rPr>
          <w:rFonts w:eastAsia="Calibri"/>
        </w:rPr>
        <w:t xml:space="preserve">2.4. </w:t>
      </w:r>
      <w:r w:rsidR="00632390" w:rsidRPr="00C537A9">
        <w:rPr>
          <w:rFonts w:eastAsia="Calibri"/>
        </w:rPr>
        <w:t>English as Lingua Franca</w:t>
      </w:r>
    </w:p>
    <w:p w14:paraId="08BFA936" w14:textId="0BB28ED0" w:rsidR="00632390" w:rsidRPr="00C537A9" w:rsidRDefault="00632390" w:rsidP="00BA116F">
      <w:pPr>
        <w:pStyle w:val="MDPI31text"/>
        <w:rPr>
          <w:rFonts w:eastAsia="Calibri"/>
        </w:rPr>
      </w:pPr>
      <w:r w:rsidRPr="00C537A9">
        <w:rPr>
          <w:rFonts w:eastAsia="Calibri"/>
        </w:rPr>
        <w:t>English is essential in the present situation in Dubai and Abu Dhabi. It is applied in a vast range of social interactions in most public places and services, such as restaurants, theaters, supermarkets, taxis, gas stations</w:t>
      </w:r>
      <w:r w:rsidR="0041026F">
        <w:rPr>
          <w:rFonts w:eastAsia="Calibri"/>
        </w:rPr>
        <w:t>,</w:t>
      </w:r>
      <w:r w:rsidRPr="00C537A9">
        <w:rPr>
          <w:rFonts w:eastAsia="Calibri"/>
        </w:rPr>
        <w:t xml:space="preserve"> shopping malls, </w:t>
      </w:r>
      <w:r w:rsidR="0041026F">
        <w:rPr>
          <w:rFonts w:eastAsia="Calibri"/>
        </w:rPr>
        <w:t xml:space="preserve">and </w:t>
      </w:r>
      <w:r w:rsidRPr="00C537A9">
        <w:rPr>
          <w:rFonts w:eastAsia="Calibri"/>
        </w:rPr>
        <w:t>private healthcare center</w:t>
      </w:r>
      <w:r w:rsidR="00E83B29" w:rsidRPr="00C537A9">
        <w:rPr>
          <w:rFonts w:eastAsia="Calibri"/>
        </w:rPr>
        <w:t xml:space="preserve">s </w:t>
      </w:r>
      <w:r w:rsidR="00644FA7" w:rsidRPr="00C537A9">
        <w:rPr>
          <w:rFonts w:eastAsia="Calibri"/>
        </w:rPr>
        <w:t>[16,27</w:t>
      </w:r>
      <w:r w:rsidRPr="00C537A9">
        <w:rPr>
          <w:rFonts w:eastAsia="Calibri"/>
        </w:rPr>
        <w:t xml:space="preserve">], where Arabic is seldom spoken by the staff. Randall and </w:t>
      </w:r>
      <w:proofErr w:type="spellStart"/>
      <w:r w:rsidRPr="00C537A9">
        <w:rPr>
          <w:rFonts w:eastAsia="Calibri"/>
        </w:rPr>
        <w:t>Samimi</w:t>
      </w:r>
      <w:proofErr w:type="spellEnd"/>
      <w:r w:rsidRPr="00C537A9">
        <w:rPr>
          <w:rFonts w:eastAsia="Calibri"/>
        </w:rPr>
        <w:t xml:space="preserve"> [28</w:t>
      </w:r>
      <w:r w:rsidR="00171CDF" w:rsidRPr="00C537A9">
        <w:rPr>
          <w:rFonts w:eastAsia="Calibri"/>
        </w:rPr>
        <w:t>]</w:t>
      </w:r>
      <w:r w:rsidR="0041026F">
        <w:rPr>
          <w:rFonts w:eastAsia="Calibri"/>
        </w:rPr>
        <w:t xml:space="preserve"> (</w:t>
      </w:r>
      <w:r w:rsidRPr="00C537A9">
        <w:rPr>
          <w:rFonts w:eastAsia="Calibri"/>
        </w:rPr>
        <w:t>pp. 43–44</w:t>
      </w:r>
      <w:r w:rsidR="0041026F">
        <w:rPr>
          <w:rFonts w:eastAsia="Calibri"/>
        </w:rPr>
        <w:t>)</w:t>
      </w:r>
      <w:r w:rsidRPr="00C537A9">
        <w:rPr>
          <w:rFonts w:eastAsia="Calibri"/>
        </w:rPr>
        <w:t xml:space="preserve"> consider Dubai a relevant city for the analysis of English as a </w:t>
      </w:r>
      <w:r w:rsidR="0041026F">
        <w:rPr>
          <w:rFonts w:eastAsia="Calibri"/>
        </w:rPr>
        <w:t>‘</w:t>
      </w:r>
      <w:r w:rsidRPr="00C537A9">
        <w:rPr>
          <w:rFonts w:eastAsia="Calibri"/>
        </w:rPr>
        <w:t>Lingua Franca’. In addition, children start</w:t>
      </w:r>
      <w:r w:rsidR="0041026F">
        <w:rPr>
          <w:rFonts w:eastAsia="Calibri"/>
        </w:rPr>
        <w:t>ed</w:t>
      </w:r>
      <w:r w:rsidRPr="00C537A9">
        <w:rPr>
          <w:rFonts w:eastAsia="Calibri"/>
        </w:rPr>
        <w:t xml:space="preserve"> learning English in both public and private schools</w:t>
      </w:r>
      <w:r w:rsidR="0041026F">
        <w:rPr>
          <w:rFonts w:eastAsia="Calibri"/>
        </w:rPr>
        <w:t>,</w:t>
      </w:r>
      <w:r w:rsidRPr="00C537A9">
        <w:rPr>
          <w:rFonts w:eastAsia="Calibri"/>
        </w:rPr>
        <w:t xml:space="preserve"> as early as Kindergarten</w:t>
      </w:r>
      <w:r w:rsidR="0041026F">
        <w:rPr>
          <w:rFonts w:eastAsia="Calibri"/>
        </w:rPr>
        <w:t>,</w:t>
      </w:r>
      <w:r w:rsidRPr="00C537A9">
        <w:rPr>
          <w:rFonts w:eastAsia="Calibri"/>
        </w:rPr>
        <w:t xml:space="preserve"> and is the main language at the university level </w:t>
      </w:r>
      <w:r w:rsidR="00644FA7" w:rsidRPr="00C537A9">
        <w:rPr>
          <w:rFonts w:eastAsia="Calibri"/>
        </w:rPr>
        <w:t>[16,29</w:t>
      </w:r>
      <w:r w:rsidRPr="00C537A9">
        <w:rPr>
          <w:rFonts w:eastAsia="Calibri"/>
          <w:shd w:val="clear" w:color="auto" w:fill="FFFFFF"/>
        </w:rPr>
        <w:t>].</w:t>
      </w:r>
    </w:p>
    <w:p w14:paraId="3BCB3ABC" w14:textId="50B4C894" w:rsidR="00632390" w:rsidRPr="00C537A9" w:rsidRDefault="00632390" w:rsidP="00BA116F">
      <w:pPr>
        <w:pStyle w:val="MDPI31text"/>
        <w:rPr>
          <w:rFonts w:eastAsia="Calibri"/>
        </w:rPr>
      </w:pPr>
      <w:r w:rsidRPr="00C537A9">
        <w:rPr>
          <w:rFonts w:eastAsia="Calibri"/>
        </w:rPr>
        <w:t>Some research ha</w:t>
      </w:r>
      <w:r w:rsidR="0041026F">
        <w:rPr>
          <w:rFonts w:eastAsia="Calibri"/>
        </w:rPr>
        <w:t>s</w:t>
      </w:r>
      <w:r w:rsidRPr="00C537A9">
        <w:rPr>
          <w:rFonts w:eastAsia="Calibri"/>
        </w:rPr>
        <w:t xml:space="preserve"> described the characteristics of English as spoken in Dubai </w:t>
      </w:r>
      <w:r w:rsidR="00644FA7" w:rsidRPr="00C537A9">
        <w:rPr>
          <w:rFonts w:eastAsia="Calibri"/>
        </w:rPr>
        <w:t>[23,27,30,31]</w:t>
      </w:r>
      <w:r w:rsidR="0041026F">
        <w:rPr>
          <w:rFonts w:eastAsia="Calibri"/>
        </w:rPr>
        <w:t>—</w:t>
      </w:r>
      <w:r w:rsidRPr="00C537A9">
        <w:rPr>
          <w:rFonts w:eastAsia="Calibri"/>
        </w:rPr>
        <w:t xml:space="preserve">which is subsumed under either ‘Emirati English’ or ‘Gulf </w:t>
      </w:r>
      <w:r w:rsidRPr="00FD69C7">
        <w:rPr>
          <w:rFonts w:eastAsia="Calibri"/>
        </w:rPr>
        <w:t>English’</w:t>
      </w:r>
      <w:r w:rsidR="00171CDF" w:rsidRPr="00FD69C7">
        <w:rPr>
          <w:rFonts w:eastAsia="Calibri"/>
        </w:rPr>
        <w:t>—</w:t>
      </w:r>
      <w:r w:rsidRPr="00FD69C7">
        <w:rPr>
          <w:rFonts w:eastAsia="Calibri"/>
        </w:rPr>
        <w:t>to</w:t>
      </w:r>
      <w:r w:rsidRPr="00C537A9">
        <w:rPr>
          <w:rFonts w:eastAsia="Calibri"/>
        </w:rPr>
        <w:t xml:space="preserve"> </w:t>
      </w:r>
      <w:r w:rsidRPr="00C537A9">
        <w:rPr>
          <w:rFonts w:eastAsia="Calibri"/>
        </w:rPr>
        <w:lastRenderedPageBreak/>
        <w:t>substantial lexical borrowings from different areas</w:t>
      </w:r>
      <w:r w:rsidR="0041026F">
        <w:rPr>
          <w:rFonts w:eastAsia="Calibri"/>
        </w:rPr>
        <w:t>,</w:t>
      </w:r>
      <w:r w:rsidRPr="00C537A9">
        <w:rPr>
          <w:rFonts w:eastAsia="Calibri"/>
        </w:rPr>
        <w:t xml:space="preserve"> such as religion (</w:t>
      </w:r>
      <w:proofErr w:type="spellStart"/>
      <w:r w:rsidRPr="00C537A9">
        <w:rPr>
          <w:rFonts w:eastAsia="Calibri"/>
        </w:rPr>
        <w:t>eid</w:t>
      </w:r>
      <w:proofErr w:type="spellEnd"/>
      <w:r w:rsidR="007B41C7">
        <w:rPr>
          <w:rFonts w:eastAsia="Calibri"/>
        </w:rPr>
        <w:t>,</w:t>
      </w:r>
      <w:r w:rsidRPr="00C537A9">
        <w:rPr>
          <w:rFonts w:eastAsia="Calibri"/>
        </w:rPr>
        <w:t xml:space="preserve"> ‘religious festival’</w:t>
      </w:r>
      <w:r w:rsidR="007B41C7">
        <w:rPr>
          <w:rFonts w:eastAsia="Calibri"/>
        </w:rPr>
        <w:t>;</w:t>
      </w:r>
      <w:r w:rsidRPr="00C537A9">
        <w:rPr>
          <w:rFonts w:eastAsia="Calibri"/>
        </w:rPr>
        <w:t xml:space="preserve"> Alhamdulillah</w:t>
      </w:r>
      <w:r w:rsidR="007B41C7">
        <w:rPr>
          <w:rFonts w:eastAsia="Calibri"/>
        </w:rPr>
        <w:t>,</w:t>
      </w:r>
      <w:r w:rsidRPr="00C537A9">
        <w:rPr>
          <w:rFonts w:eastAsia="Calibri"/>
        </w:rPr>
        <w:t xml:space="preserve"> ‘God be praised’</w:t>
      </w:r>
      <w:r w:rsidR="007B41C7">
        <w:rPr>
          <w:rFonts w:eastAsia="Calibri"/>
        </w:rPr>
        <w:t>;</w:t>
      </w:r>
      <w:r w:rsidRPr="00C537A9">
        <w:rPr>
          <w:rFonts w:eastAsia="Calibri"/>
        </w:rPr>
        <w:t xml:space="preserve"> Wallah</w:t>
      </w:r>
      <w:r w:rsidR="007B41C7">
        <w:rPr>
          <w:rFonts w:eastAsia="Calibri"/>
        </w:rPr>
        <w:t>,</w:t>
      </w:r>
      <w:r w:rsidRPr="00C537A9">
        <w:rPr>
          <w:rFonts w:eastAsia="Calibri"/>
        </w:rPr>
        <w:t xml:space="preserve"> ‘I swear to God’</w:t>
      </w:r>
      <w:r w:rsidR="007B41C7">
        <w:rPr>
          <w:rFonts w:eastAsia="Calibri"/>
        </w:rPr>
        <w:t>;</w:t>
      </w:r>
      <w:r w:rsidRPr="00C537A9">
        <w:rPr>
          <w:rFonts w:eastAsia="Calibri"/>
        </w:rPr>
        <w:t xml:space="preserve"> Inshallah</w:t>
      </w:r>
      <w:r w:rsidR="007B41C7">
        <w:rPr>
          <w:rFonts w:eastAsia="Calibri"/>
        </w:rPr>
        <w:t>,</w:t>
      </w:r>
      <w:r w:rsidRPr="00C537A9">
        <w:rPr>
          <w:rFonts w:eastAsia="Calibri"/>
        </w:rPr>
        <w:t xml:space="preserve"> ‘God willing’</w:t>
      </w:r>
      <w:r w:rsidR="007B41C7">
        <w:rPr>
          <w:rFonts w:eastAsia="Calibri"/>
        </w:rPr>
        <w:t>;</w:t>
      </w:r>
      <w:r w:rsidRPr="00C537A9">
        <w:rPr>
          <w:rFonts w:eastAsia="Calibri"/>
        </w:rPr>
        <w:t xml:space="preserve"> </w:t>
      </w:r>
      <w:r w:rsidR="0041026F">
        <w:rPr>
          <w:rFonts w:eastAsia="Calibri"/>
        </w:rPr>
        <w:t xml:space="preserve">and </w:t>
      </w:r>
      <w:r w:rsidRPr="00C537A9">
        <w:rPr>
          <w:rFonts w:eastAsia="Calibri"/>
        </w:rPr>
        <w:t>Mashallah</w:t>
      </w:r>
      <w:r w:rsidR="007B41C7">
        <w:rPr>
          <w:rFonts w:eastAsia="Calibri"/>
        </w:rPr>
        <w:t>,</w:t>
      </w:r>
      <w:r w:rsidRPr="00C537A9">
        <w:rPr>
          <w:rFonts w:eastAsia="Calibri"/>
        </w:rPr>
        <w:t xml:space="preserve"> ‘What God wishes’), food (biriyani</w:t>
      </w:r>
      <w:r w:rsidR="007B41C7">
        <w:rPr>
          <w:rFonts w:eastAsia="Calibri"/>
        </w:rPr>
        <w:t>,</w:t>
      </w:r>
      <w:r w:rsidRPr="00C537A9">
        <w:rPr>
          <w:rFonts w:eastAsia="Calibri"/>
        </w:rPr>
        <w:t xml:space="preserve"> ‘spiced rice’</w:t>
      </w:r>
      <w:r w:rsidR="007B41C7">
        <w:rPr>
          <w:rFonts w:eastAsia="Calibri"/>
        </w:rPr>
        <w:t>;</w:t>
      </w:r>
      <w:r w:rsidRPr="00C537A9">
        <w:t xml:space="preserve"> </w:t>
      </w:r>
      <w:proofErr w:type="spellStart"/>
      <w:r w:rsidRPr="00C537A9">
        <w:rPr>
          <w:rFonts w:eastAsia="Calibri"/>
        </w:rPr>
        <w:t>Luqaimat</w:t>
      </w:r>
      <w:proofErr w:type="spellEnd"/>
      <w:r w:rsidR="007B41C7">
        <w:rPr>
          <w:rFonts w:eastAsia="Calibri"/>
        </w:rPr>
        <w:t>,</w:t>
      </w:r>
      <w:r w:rsidRPr="00C537A9">
        <w:rPr>
          <w:rFonts w:eastAsia="Calibri"/>
        </w:rPr>
        <w:t xml:space="preserve"> ‘doughnut’</w:t>
      </w:r>
      <w:r w:rsidR="007B41C7">
        <w:rPr>
          <w:rFonts w:eastAsia="Calibri"/>
        </w:rPr>
        <w:t>;</w:t>
      </w:r>
      <w:r w:rsidRPr="00C537A9">
        <w:rPr>
          <w:rFonts w:eastAsia="Calibri"/>
        </w:rPr>
        <w:t xml:space="preserve"> </w:t>
      </w:r>
      <w:r w:rsidR="0041026F">
        <w:rPr>
          <w:rFonts w:eastAsia="Calibri"/>
        </w:rPr>
        <w:t xml:space="preserve">and </w:t>
      </w:r>
      <w:proofErr w:type="spellStart"/>
      <w:r w:rsidRPr="00C537A9">
        <w:rPr>
          <w:rFonts w:eastAsia="Calibri"/>
        </w:rPr>
        <w:t>Machboos</w:t>
      </w:r>
      <w:proofErr w:type="spellEnd"/>
      <w:r w:rsidR="007B41C7">
        <w:rPr>
          <w:rFonts w:eastAsia="Calibri"/>
        </w:rPr>
        <w:t>,</w:t>
      </w:r>
      <w:r w:rsidRPr="00C537A9">
        <w:rPr>
          <w:rFonts w:eastAsia="Calibri"/>
        </w:rPr>
        <w:t xml:space="preserve"> ‘rice with cardamom, cinnamon, and dried lemon), geographical features (</w:t>
      </w:r>
      <w:proofErr w:type="spellStart"/>
      <w:r w:rsidRPr="00C537A9">
        <w:rPr>
          <w:rFonts w:eastAsia="Calibri"/>
        </w:rPr>
        <w:t>jabal</w:t>
      </w:r>
      <w:proofErr w:type="spellEnd"/>
      <w:r w:rsidR="007B41C7">
        <w:rPr>
          <w:rFonts w:eastAsia="Calibri"/>
        </w:rPr>
        <w:t>,</w:t>
      </w:r>
      <w:r w:rsidRPr="00C537A9">
        <w:rPr>
          <w:rFonts w:eastAsia="Calibri"/>
        </w:rPr>
        <w:t xml:space="preserve"> ‘mountain’</w:t>
      </w:r>
      <w:r w:rsidR="007B41C7">
        <w:rPr>
          <w:rFonts w:eastAsia="Calibri"/>
        </w:rPr>
        <w:t>;</w:t>
      </w:r>
      <w:r w:rsidR="0041026F">
        <w:rPr>
          <w:rFonts w:eastAsia="Calibri"/>
        </w:rPr>
        <w:t xml:space="preserve"> and</w:t>
      </w:r>
      <w:r w:rsidRPr="00C537A9">
        <w:rPr>
          <w:rFonts w:eastAsia="Calibri"/>
        </w:rPr>
        <w:t xml:space="preserve"> </w:t>
      </w:r>
      <w:proofErr w:type="spellStart"/>
      <w:r w:rsidRPr="00C537A9">
        <w:rPr>
          <w:rFonts w:eastAsia="Calibri"/>
        </w:rPr>
        <w:t>albar</w:t>
      </w:r>
      <w:proofErr w:type="spellEnd"/>
      <w:r w:rsidR="007B41C7">
        <w:rPr>
          <w:rFonts w:eastAsia="Calibri"/>
        </w:rPr>
        <w:t>,</w:t>
      </w:r>
      <w:r w:rsidRPr="00C537A9">
        <w:rPr>
          <w:rFonts w:eastAsia="Calibri"/>
        </w:rPr>
        <w:t xml:space="preserve"> ‘the desert’), and clothing (dishdasha</w:t>
      </w:r>
      <w:r w:rsidR="007B41C7">
        <w:rPr>
          <w:rFonts w:eastAsia="Calibri"/>
        </w:rPr>
        <w:t>,</w:t>
      </w:r>
      <w:r w:rsidRPr="00C537A9">
        <w:rPr>
          <w:rFonts w:eastAsia="Calibri"/>
        </w:rPr>
        <w:t xml:space="preserve"> ‘long white robe for men’</w:t>
      </w:r>
      <w:r w:rsidR="007B41C7">
        <w:rPr>
          <w:rFonts w:eastAsia="Calibri"/>
        </w:rPr>
        <w:t>;</w:t>
      </w:r>
      <w:r w:rsidRPr="00C537A9">
        <w:rPr>
          <w:rFonts w:eastAsia="Calibri"/>
        </w:rPr>
        <w:t xml:space="preserve"> </w:t>
      </w:r>
      <w:proofErr w:type="spellStart"/>
      <w:r w:rsidRPr="00C537A9">
        <w:rPr>
          <w:rFonts w:eastAsia="Calibri"/>
        </w:rPr>
        <w:t>ghetra</w:t>
      </w:r>
      <w:proofErr w:type="spellEnd"/>
      <w:r w:rsidR="007B41C7">
        <w:rPr>
          <w:rFonts w:eastAsia="Calibri"/>
        </w:rPr>
        <w:t>,</w:t>
      </w:r>
      <w:r w:rsidRPr="00C537A9">
        <w:rPr>
          <w:rFonts w:eastAsia="Calibri"/>
        </w:rPr>
        <w:t xml:space="preserve"> ‘headscarf for men’</w:t>
      </w:r>
      <w:r w:rsidR="007B41C7">
        <w:rPr>
          <w:rFonts w:eastAsia="Calibri"/>
        </w:rPr>
        <w:t>;</w:t>
      </w:r>
      <w:r w:rsidRPr="00C537A9">
        <w:rPr>
          <w:rFonts w:eastAsia="Calibri"/>
        </w:rPr>
        <w:t xml:space="preserve"> </w:t>
      </w:r>
      <w:r w:rsidR="007B41C7">
        <w:rPr>
          <w:rFonts w:eastAsia="Calibri"/>
        </w:rPr>
        <w:t xml:space="preserve">and </w:t>
      </w:r>
      <w:r w:rsidRPr="00C537A9">
        <w:rPr>
          <w:rFonts w:eastAsia="Calibri"/>
        </w:rPr>
        <w:t>abaya</w:t>
      </w:r>
      <w:r w:rsidR="007B41C7">
        <w:rPr>
          <w:rFonts w:eastAsia="Calibri"/>
        </w:rPr>
        <w:t>,</w:t>
      </w:r>
      <w:r w:rsidRPr="00C537A9">
        <w:rPr>
          <w:rFonts w:eastAsia="Calibri"/>
        </w:rPr>
        <w:t xml:space="preserve"> ‘black cloak for women’). </w:t>
      </w:r>
    </w:p>
    <w:p w14:paraId="7E990806" w14:textId="2D06191B" w:rsidR="00632390" w:rsidRPr="00C537A9" w:rsidRDefault="00BA116F" w:rsidP="00BA116F">
      <w:pPr>
        <w:pStyle w:val="MDPI21heading1"/>
        <w:rPr>
          <w:rFonts w:eastAsia="Calibri"/>
        </w:rPr>
      </w:pPr>
      <w:r w:rsidRPr="00C537A9">
        <w:rPr>
          <w:rFonts w:eastAsia="Calibri"/>
        </w:rPr>
        <w:t xml:space="preserve">3. </w:t>
      </w:r>
      <w:r w:rsidR="00632390" w:rsidRPr="00C537A9">
        <w:rPr>
          <w:rFonts w:eastAsia="Calibri"/>
        </w:rPr>
        <w:t>Theoretical Framework</w:t>
      </w:r>
    </w:p>
    <w:p w14:paraId="4FD5C431" w14:textId="374FC12E" w:rsidR="00632390" w:rsidRPr="00C537A9" w:rsidRDefault="00632390" w:rsidP="00BA116F">
      <w:pPr>
        <w:pStyle w:val="MDPI31text"/>
        <w:rPr>
          <w:rFonts w:eastAsia="Calibri"/>
        </w:rPr>
      </w:pPr>
      <w:r w:rsidRPr="00C537A9">
        <w:rPr>
          <w:rFonts w:eastAsia="Calibri"/>
        </w:rPr>
        <w:t>The following literature shows how MI theory</w:t>
      </w:r>
      <w:r w:rsidR="007B41C7">
        <w:rPr>
          <w:rFonts w:eastAsia="Calibri"/>
        </w:rPr>
        <w:t>,</w:t>
      </w:r>
      <w:r w:rsidRPr="00C537A9">
        <w:rPr>
          <w:rFonts w:eastAsia="Calibri"/>
        </w:rPr>
        <w:t xml:space="preserve"> and more specifically, musical intelligence</w:t>
      </w:r>
      <w:r w:rsidR="007B41C7">
        <w:rPr>
          <w:rFonts w:eastAsia="Calibri"/>
        </w:rPr>
        <w:t>,</w:t>
      </w:r>
      <w:r w:rsidRPr="00C537A9">
        <w:rPr>
          <w:rFonts w:eastAsia="Calibri"/>
        </w:rPr>
        <w:t xml:space="preserve"> have been dealt with throughout the years</w:t>
      </w:r>
      <w:r w:rsidR="007B41C7">
        <w:rPr>
          <w:rFonts w:eastAsia="Calibri"/>
        </w:rPr>
        <w:t>,</w:t>
      </w:r>
      <w:r w:rsidRPr="00C537A9">
        <w:rPr>
          <w:rFonts w:eastAsia="Calibri"/>
        </w:rPr>
        <w:t xml:space="preserve"> </w:t>
      </w:r>
      <w:r w:rsidR="007B41C7">
        <w:rPr>
          <w:rFonts w:eastAsia="Calibri"/>
        </w:rPr>
        <w:t>its</w:t>
      </w:r>
      <w:r w:rsidRPr="00C537A9">
        <w:rPr>
          <w:rFonts w:eastAsia="Calibri"/>
        </w:rPr>
        <w:t xml:space="preserve"> implementation in the UAE</w:t>
      </w:r>
      <w:r w:rsidR="007B41C7">
        <w:rPr>
          <w:rFonts w:eastAsia="Calibri"/>
        </w:rPr>
        <w:t>,</w:t>
      </w:r>
      <w:r w:rsidRPr="00C537A9">
        <w:rPr>
          <w:rFonts w:eastAsia="Calibri"/>
        </w:rPr>
        <w:t xml:space="preserve"> and how these theories support this and similar studies.</w:t>
      </w:r>
    </w:p>
    <w:p w14:paraId="2DCA9090" w14:textId="3944A49C" w:rsidR="00632390" w:rsidRPr="00C537A9" w:rsidRDefault="00BA116F" w:rsidP="00BA116F">
      <w:pPr>
        <w:pStyle w:val="MDPI22heading2"/>
        <w:spacing w:before="240"/>
        <w:rPr>
          <w:rFonts w:eastAsia="Calibri"/>
        </w:rPr>
      </w:pPr>
      <w:r w:rsidRPr="00C537A9">
        <w:rPr>
          <w:rFonts w:eastAsia="Calibri"/>
        </w:rPr>
        <w:t xml:space="preserve">3.1. </w:t>
      </w:r>
      <w:r w:rsidR="00632390" w:rsidRPr="00C537A9">
        <w:rPr>
          <w:rFonts w:eastAsia="Calibri"/>
        </w:rPr>
        <w:t xml:space="preserve">A </w:t>
      </w:r>
      <w:r w:rsidR="00822B9C" w:rsidRPr="00C537A9">
        <w:rPr>
          <w:rFonts w:eastAsia="Calibri"/>
        </w:rPr>
        <w:t xml:space="preserve">Contrastive </w:t>
      </w:r>
      <w:r w:rsidR="00632390" w:rsidRPr="00C537A9">
        <w:rPr>
          <w:rFonts w:eastAsia="Calibri"/>
        </w:rPr>
        <w:t>Linguistic Analysis on the Arabic Prepositional System</w:t>
      </w:r>
    </w:p>
    <w:p w14:paraId="4F18A1D4" w14:textId="3B97F333" w:rsidR="00632390" w:rsidRPr="00C537A9" w:rsidRDefault="00632390" w:rsidP="00BA116F">
      <w:pPr>
        <w:pStyle w:val="MDPI31text"/>
        <w:rPr>
          <w:rFonts w:eastAsia="Calibri"/>
        </w:rPr>
      </w:pPr>
      <w:r w:rsidRPr="00C537A9">
        <w:rPr>
          <w:rFonts w:eastAsia="Calibri"/>
        </w:rPr>
        <w:t xml:space="preserve">This study makes use of </w:t>
      </w:r>
      <w:r w:rsidR="007B41C7">
        <w:rPr>
          <w:rFonts w:eastAsia="Calibri"/>
        </w:rPr>
        <w:t>a</w:t>
      </w:r>
      <w:r w:rsidRPr="00C537A9">
        <w:rPr>
          <w:rFonts w:eastAsia="Calibri"/>
        </w:rPr>
        <w:t xml:space="preserve"> contrastive linguistic analysis (CA)</w:t>
      </w:r>
      <w:r w:rsidR="007B41C7">
        <w:rPr>
          <w:rFonts w:eastAsia="Calibri"/>
        </w:rPr>
        <w:t>,</w:t>
      </w:r>
      <w:r w:rsidRPr="00C537A9">
        <w:rPr>
          <w:rFonts w:eastAsia="Calibri"/>
        </w:rPr>
        <w:t xml:space="preserve"> which is a synchronic comparison of two languages [32]</w:t>
      </w:r>
      <w:r w:rsidR="007B41C7">
        <w:rPr>
          <w:rFonts w:eastAsia="Calibri"/>
        </w:rPr>
        <w:t>, a</w:t>
      </w:r>
      <w:r w:rsidRPr="00C537A9">
        <w:rPr>
          <w:rFonts w:eastAsia="Calibri"/>
        </w:rPr>
        <w:t xml:space="preserve">s we analyze languages belonging to the same period and focus more on dissimilarities than similarities. The beginning of Contrastive Linguistic dates back to 1957 when Robert Lado published his book Linguistics Across Culture. Although CA has been heavily criticized by scholars all over the globe, we cannot deny the merits of such </w:t>
      </w:r>
      <w:r w:rsidR="007B41C7">
        <w:rPr>
          <w:rFonts w:eastAsia="Calibri"/>
        </w:rPr>
        <w:t xml:space="preserve">an </w:t>
      </w:r>
      <w:r w:rsidRPr="00C537A9">
        <w:rPr>
          <w:rFonts w:eastAsia="Calibri"/>
        </w:rPr>
        <w:t xml:space="preserve">analysis when it comes to the Arabic situation. Due to the fact that English and Arabic belong to different language families, </w:t>
      </w:r>
      <w:proofErr w:type="gramStart"/>
      <w:r w:rsidRPr="00C537A9">
        <w:rPr>
          <w:rFonts w:eastAsia="Calibri"/>
        </w:rPr>
        <w:t>Germanic</w:t>
      </w:r>
      <w:proofErr w:type="gramEnd"/>
      <w:r w:rsidRPr="00C537A9">
        <w:rPr>
          <w:rFonts w:eastAsia="Calibri"/>
        </w:rPr>
        <w:t xml:space="preserve"> and Semantic families</w:t>
      </w:r>
      <w:r w:rsidR="007B41C7">
        <w:rPr>
          <w:rFonts w:eastAsia="Calibri"/>
        </w:rPr>
        <w:t>,</w:t>
      </w:r>
      <w:r w:rsidRPr="00C537A9">
        <w:rPr>
          <w:rFonts w:eastAsia="Calibri"/>
        </w:rPr>
        <w:t xml:space="preserve"> respectively, they have distinct prepositional systems. There are fewer prepositions in Arabic than in English [32]</w:t>
      </w:r>
      <w:r w:rsidR="007B41C7">
        <w:rPr>
          <w:rFonts w:eastAsia="Calibri"/>
        </w:rPr>
        <w:t>:</w:t>
      </w:r>
      <w:r w:rsidRPr="00C537A9">
        <w:rPr>
          <w:rFonts w:eastAsia="Calibri"/>
        </w:rPr>
        <w:t xml:space="preserve"> while English </w:t>
      </w:r>
      <w:proofErr w:type="gramStart"/>
      <w:r w:rsidRPr="00C537A9">
        <w:rPr>
          <w:rFonts w:eastAsia="Calibri"/>
        </w:rPr>
        <w:t>contain</w:t>
      </w:r>
      <w:proofErr w:type="gramEnd"/>
      <w:r w:rsidRPr="00C537A9">
        <w:rPr>
          <w:rFonts w:eastAsia="Calibri"/>
        </w:rPr>
        <w:t xml:space="preserve"> more than a hundred, Arabic has only twenty prepositions, but only six of them are commonly used (min, </w:t>
      </w:r>
      <w:proofErr w:type="spellStart"/>
      <w:r w:rsidRPr="00C537A9">
        <w:rPr>
          <w:rFonts w:eastAsia="Calibri"/>
        </w:rPr>
        <w:t>ila</w:t>
      </w:r>
      <w:proofErr w:type="spellEnd"/>
      <w:r w:rsidRPr="00C537A9">
        <w:rPr>
          <w:rFonts w:eastAsia="Calibri"/>
        </w:rPr>
        <w:t xml:space="preserve">, 3la, bi, li, </w:t>
      </w:r>
      <w:r w:rsidR="007B41C7">
        <w:rPr>
          <w:rFonts w:eastAsia="Calibri"/>
        </w:rPr>
        <w:t xml:space="preserve">and </w:t>
      </w:r>
      <w:r w:rsidRPr="00C537A9">
        <w:rPr>
          <w:rFonts w:eastAsia="Calibri"/>
        </w:rPr>
        <w:t>fi) [33]</w:t>
      </w:r>
      <w:r w:rsidR="007B41C7">
        <w:rPr>
          <w:rFonts w:eastAsia="Calibri"/>
        </w:rPr>
        <w:t>.</w:t>
      </w:r>
      <w:r w:rsidRPr="00C537A9">
        <w:rPr>
          <w:rFonts w:eastAsia="Calibri"/>
        </w:rPr>
        <w:t xml:space="preserve"> Regarding the usages of prepositions, in English, they can be attached to an adjective, for instance</w:t>
      </w:r>
      <w:r w:rsidR="007B41C7">
        <w:rPr>
          <w:rFonts w:eastAsia="Calibri"/>
        </w:rPr>
        <w:t>,</w:t>
      </w:r>
      <w:r w:rsidRPr="00C537A9">
        <w:rPr>
          <w:rFonts w:eastAsia="Calibri"/>
        </w:rPr>
        <w:t xml:space="preserve"> fond of, tired of, </w:t>
      </w:r>
      <w:r w:rsidR="007B41C7">
        <w:rPr>
          <w:rFonts w:eastAsia="Calibri"/>
        </w:rPr>
        <w:t xml:space="preserve">and </w:t>
      </w:r>
      <w:r w:rsidRPr="00C537A9">
        <w:rPr>
          <w:rFonts w:eastAsia="Calibri"/>
        </w:rPr>
        <w:t xml:space="preserve">similar to. In English, the prepositions “of” and “to” connect an adjective to a noun. Nevertheless, in Arabic, a preposition does not connect these two elements. </w:t>
      </w:r>
    </w:p>
    <w:p w14:paraId="7F0520B9" w14:textId="6782C23F" w:rsidR="00632390" w:rsidRPr="00C537A9" w:rsidRDefault="00632390" w:rsidP="00BA116F">
      <w:pPr>
        <w:pStyle w:val="MDPI31text"/>
        <w:rPr>
          <w:rFonts w:eastAsia="Calibri"/>
        </w:rPr>
      </w:pPr>
      <w:r w:rsidRPr="00C537A9">
        <w:rPr>
          <w:rFonts w:eastAsia="Calibri"/>
        </w:rPr>
        <w:t xml:space="preserve">Let us see two examples with prepositions as </w:t>
      </w:r>
      <w:r w:rsidR="008071C7">
        <w:rPr>
          <w:rFonts w:eastAsia="Calibri"/>
        </w:rPr>
        <w:t xml:space="preserve">a </w:t>
      </w:r>
      <w:r w:rsidRPr="00C537A9">
        <w:rPr>
          <w:rFonts w:eastAsia="Calibri"/>
        </w:rPr>
        <w:t xml:space="preserve">complement of an adjective: </w:t>
      </w:r>
    </w:p>
    <w:p w14:paraId="02C549D4" w14:textId="5952ED9F" w:rsidR="00632390" w:rsidRPr="00C537A9" w:rsidRDefault="00632390" w:rsidP="00BA116F">
      <w:pPr>
        <w:pStyle w:val="ListParagraph"/>
        <w:numPr>
          <w:ilvl w:val="0"/>
          <w:numId w:val="20"/>
        </w:numPr>
        <w:suppressAutoHyphens/>
        <w:adjustRightInd w:val="0"/>
        <w:snapToGrid w:val="0"/>
        <w:spacing w:before="60" w:line="228" w:lineRule="auto"/>
        <w:ind w:left="3033" w:hanging="425"/>
        <w:rPr>
          <w:rFonts w:eastAsia="Calibri"/>
          <w:noProof w:val="0"/>
          <w:lang w:eastAsia="ar-SA"/>
        </w:rPr>
      </w:pPr>
      <w:r w:rsidRPr="00C537A9">
        <w:rPr>
          <w:rFonts w:eastAsia="Calibri"/>
          <w:noProof w:val="0"/>
          <w:lang w:eastAsia="ar-SA"/>
        </w:rPr>
        <w:t xml:space="preserve">I am extremely sorry for your results. </w:t>
      </w:r>
    </w:p>
    <w:p w14:paraId="65ADFDCA" w14:textId="6616D03E" w:rsidR="00632390" w:rsidRPr="00C537A9" w:rsidRDefault="00632390" w:rsidP="00BA116F">
      <w:pPr>
        <w:pStyle w:val="ListParagraph"/>
        <w:numPr>
          <w:ilvl w:val="0"/>
          <w:numId w:val="20"/>
        </w:numPr>
        <w:suppressAutoHyphens/>
        <w:adjustRightInd w:val="0"/>
        <w:snapToGrid w:val="0"/>
        <w:spacing w:after="60" w:line="240" w:lineRule="auto"/>
        <w:ind w:left="2965" w:hanging="357"/>
        <w:rPr>
          <w:rFonts w:eastAsia="Calibri"/>
          <w:noProof w:val="0"/>
          <w:lang w:eastAsia="ar-SA"/>
        </w:rPr>
      </w:pPr>
      <w:r w:rsidRPr="00C537A9">
        <w:rPr>
          <w:rFonts w:eastAsia="Calibri"/>
          <w:noProof w:val="0"/>
          <w:lang w:eastAsia="ar-SA"/>
        </w:rPr>
        <w:t xml:space="preserve">The email I got is full of mistakes. </w:t>
      </w:r>
    </w:p>
    <w:p w14:paraId="6A18EF5D" w14:textId="4F59AF90" w:rsidR="00644FA7" w:rsidRPr="00C537A9" w:rsidRDefault="00632390" w:rsidP="00BA116F">
      <w:pPr>
        <w:pStyle w:val="MDPI31text"/>
        <w:rPr>
          <w:rFonts w:eastAsia="Calibri"/>
        </w:rPr>
      </w:pPr>
      <w:r w:rsidRPr="00C537A9">
        <w:rPr>
          <w:rFonts w:eastAsia="Calibri"/>
        </w:rPr>
        <w:t xml:space="preserve">In </w:t>
      </w:r>
      <w:r w:rsidR="008071C7">
        <w:rPr>
          <w:rFonts w:eastAsia="Calibri"/>
        </w:rPr>
        <w:t>E</w:t>
      </w:r>
      <w:r w:rsidRPr="00C537A9">
        <w:rPr>
          <w:rFonts w:eastAsia="Calibri"/>
        </w:rPr>
        <w:t>xamples (1) and (2)</w:t>
      </w:r>
      <w:r w:rsidR="008071C7">
        <w:rPr>
          <w:rFonts w:eastAsia="Calibri"/>
        </w:rPr>
        <w:t>, the</w:t>
      </w:r>
      <w:r w:rsidRPr="00C537A9">
        <w:rPr>
          <w:rFonts w:eastAsia="Calibri"/>
        </w:rPr>
        <w:t xml:space="preserve"> prepositions and object of </w:t>
      </w:r>
      <w:r w:rsidR="008071C7">
        <w:rPr>
          <w:rFonts w:eastAsia="Calibri"/>
        </w:rPr>
        <w:t xml:space="preserve">the </w:t>
      </w:r>
      <w:r w:rsidRPr="00C537A9">
        <w:rPr>
          <w:rFonts w:eastAsia="Calibri"/>
        </w:rPr>
        <w:t xml:space="preserve">prepositions act as </w:t>
      </w:r>
      <w:r w:rsidR="008071C7">
        <w:rPr>
          <w:rFonts w:eastAsia="Calibri"/>
        </w:rPr>
        <w:t xml:space="preserve">a </w:t>
      </w:r>
      <w:r w:rsidRPr="00C537A9">
        <w:rPr>
          <w:rFonts w:eastAsia="Calibri"/>
        </w:rPr>
        <w:t xml:space="preserve">complement of an adjective. In Arabic, this does not occur. However, the preposition and object of </w:t>
      </w:r>
      <w:r w:rsidR="008071C7">
        <w:rPr>
          <w:rFonts w:eastAsia="Calibri"/>
        </w:rPr>
        <w:t xml:space="preserve">the </w:t>
      </w:r>
      <w:r w:rsidRPr="00C537A9">
        <w:rPr>
          <w:rFonts w:eastAsia="Calibri"/>
        </w:rPr>
        <w:t xml:space="preserve">preposition act as an adjective for the object of the sentence in Arabic, as in the following sentence: </w:t>
      </w:r>
    </w:p>
    <w:p w14:paraId="6FB2595E" w14:textId="693CE432" w:rsidR="00632390" w:rsidRPr="00C537A9" w:rsidRDefault="00632390" w:rsidP="00DF3A39">
      <w:pPr>
        <w:pStyle w:val="MDPI37itemize"/>
        <w:numPr>
          <w:ilvl w:val="0"/>
          <w:numId w:val="20"/>
        </w:numPr>
        <w:spacing w:before="60" w:after="60"/>
        <w:ind w:left="3033" w:hanging="425"/>
        <w:rPr>
          <w:rFonts w:eastAsia="Calibri"/>
          <w:sz w:val="18"/>
        </w:rPr>
      </w:pPr>
      <w:r w:rsidRPr="00C537A9">
        <w:rPr>
          <w:rFonts w:eastAsia="Calibri"/>
          <w:b/>
          <w:bCs/>
          <w:sz w:val="18"/>
          <w:rtl/>
          <w:lang w:bidi="ar-DZ"/>
        </w:rPr>
        <w:t>رأيت</w:t>
      </w:r>
      <w:r w:rsidRPr="00C537A9">
        <w:rPr>
          <w:rFonts w:eastAsia="Calibri"/>
          <w:b/>
          <w:bCs/>
          <w:sz w:val="18"/>
          <w:rtl/>
        </w:rPr>
        <w:t xml:space="preserve"> </w:t>
      </w:r>
      <w:r w:rsidRPr="00C537A9">
        <w:rPr>
          <w:rFonts w:eastAsia="Calibri"/>
          <w:b/>
          <w:bCs/>
          <w:color w:val="auto"/>
          <w:sz w:val="18"/>
          <w:rtl/>
          <w:lang w:bidi="ar-DZ"/>
        </w:rPr>
        <w:t>ماريا</w:t>
      </w:r>
      <w:r w:rsidRPr="00C537A9">
        <w:rPr>
          <w:rFonts w:eastAsia="Calibri"/>
          <w:b/>
          <w:bCs/>
          <w:color w:val="auto"/>
          <w:sz w:val="18"/>
          <w:rtl/>
        </w:rPr>
        <w:t xml:space="preserve"> </w:t>
      </w:r>
      <w:r w:rsidRPr="00C537A9">
        <w:rPr>
          <w:rFonts w:eastAsia="Calibri"/>
          <w:b/>
          <w:bCs/>
          <w:color w:val="auto"/>
          <w:sz w:val="18"/>
          <w:rtl/>
          <w:lang w:bidi="ar-DZ"/>
        </w:rPr>
        <w:t>في</w:t>
      </w:r>
      <w:r w:rsidRPr="00C537A9">
        <w:rPr>
          <w:rFonts w:eastAsia="Calibri"/>
          <w:b/>
          <w:bCs/>
          <w:sz w:val="18"/>
          <w:rtl/>
        </w:rPr>
        <w:t xml:space="preserve"> </w:t>
      </w:r>
      <w:proofErr w:type="gramStart"/>
      <w:r w:rsidRPr="00C537A9">
        <w:rPr>
          <w:rFonts w:eastAsia="Calibri"/>
          <w:b/>
          <w:bCs/>
          <w:sz w:val="18"/>
          <w:rtl/>
          <w:lang w:bidi="ar-DZ"/>
        </w:rPr>
        <w:t>سيارتها</w:t>
      </w:r>
      <w:r w:rsidRPr="00C537A9">
        <w:rPr>
          <w:rFonts w:eastAsia="Calibri"/>
          <w:sz w:val="18"/>
          <w:rtl/>
        </w:rPr>
        <w:t>.</w:t>
      </w:r>
      <w:proofErr w:type="spellStart"/>
      <w:r w:rsidRPr="00C537A9">
        <w:rPr>
          <w:rFonts w:eastAsia="Calibri"/>
          <w:sz w:val="18"/>
        </w:rPr>
        <w:t>Raiatu</w:t>
      </w:r>
      <w:proofErr w:type="spellEnd"/>
      <w:proofErr w:type="gramEnd"/>
      <w:r w:rsidRPr="00C537A9">
        <w:rPr>
          <w:rFonts w:eastAsia="Calibri"/>
          <w:sz w:val="18"/>
        </w:rPr>
        <w:t xml:space="preserve"> </w:t>
      </w:r>
      <w:r w:rsidRPr="00C537A9">
        <w:rPr>
          <w:rFonts w:eastAsia="Calibri"/>
          <w:color w:val="auto"/>
          <w:sz w:val="18"/>
        </w:rPr>
        <w:t xml:space="preserve">Maria fi </w:t>
      </w:r>
      <w:proofErr w:type="spellStart"/>
      <w:r w:rsidRPr="00C537A9">
        <w:rPr>
          <w:rFonts w:eastAsia="Calibri"/>
          <w:color w:val="auto"/>
          <w:sz w:val="18"/>
        </w:rPr>
        <w:t>saiaratiha</w:t>
      </w:r>
      <w:proofErr w:type="spellEnd"/>
      <w:r w:rsidRPr="00C537A9">
        <w:rPr>
          <w:rFonts w:eastAsia="Calibri"/>
          <w:sz w:val="18"/>
        </w:rPr>
        <w:t xml:space="preserve">. </w:t>
      </w:r>
    </w:p>
    <w:p w14:paraId="281B582C" w14:textId="77777777" w:rsidR="00632390" w:rsidRPr="00C537A9" w:rsidRDefault="00632390" w:rsidP="00DF3A39">
      <w:pPr>
        <w:pStyle w:val="MDPI31text"/>
        <w:rPr>
          <w:rFonts w:eastAsia="Calibri"/>
        </w:rPr>
      </w:pPr>
      <w:r w:rsidRPr="00C537A9">
        <w:rPr>
          <w:rFonts w:eastAsia="Calibri"/>
        </w:rPr>
        <w:t xml:space="preserve">* Saw I Maria in car her. </w:t>
      </w:r>
    </w:p>
    <w:p w14:paraId="3C124E8D" w14:textId="77777777" w:rsidR="00632390" w:rsidRPr="00C537A9" w:rsidRDefault="00632390" w:rsidP="00DF3A39">
      <w:pPr>
        <w:pStyle w:val="MDPI31text"/>
        <w:rPr>
          <w:rFonts w:eastAsia="Calibri"/>
        </w:rPr>
      </w:pPr>
      <w:r w:rsidRPr="00C537A9">
        <w:rPr>
          <w:rFonts w:eastAsia="Calibri"/>
        </w:rPr>
        <w:t xml:space="preserve">I saw Maria in her car. </w:t>
      </w:r>
    </w:p>
    <w:p w14:paraId="255C4467" w14:textId="3EB0FE74" w:rsidR="00632390" w:rsidRPr="00C537A9" w:rsidRDefault="00632390" w:rsidP="00DF3A39">
      <w:pPr>
        <w:pStyle w:val="MDPI31text"/>
        <w:rPr>
          <w:rFonts w:eastAsia="Calibri"/>
        </w:rPr>
      </w:pPr>
      <w:r w:rsidRPr="00C537A9">
        <w:rPr>
          <w:rFonts w:eastAsia="Calibri"/>
        </w:rPr>
        <w:t>Another difference is that</w:t>
      </w:r>
      <w:r w:rsidR="008071C7">
        <w:rPr>
          <w:rFonts w:eastAsia="Calibri"/>
        </w:rPr>
        <w:t>,</w:t>
      </w:r>
      <w:r w:rsidRPr="00C537A9">
        <w:rPr>
          <w:rFonts w:eastAsia="Calibri"/>
        </w:rPr>
        <w:t xml:space="preserve"> in English, a preposition may occur before verbs in the </w:t>
      </w:r>
      <w:r w:rsidR="008071C7">
        <w:rPr>
          <w:rFonts w:eastAsia="Calibri"/>
        </w:rPr>
        <w:t>g</w:t>
      </w:r>
      <w:r w:rsidRPr="00C537A9">
        <w:rPr>
          <w:rFonts w:eastAsia="Calibri"/>
        </w:rPr>
        <w:t xml:space="preserve">erund form: </w:t>
      </w:r>
    </w:p>
    <w:p w14:paraId="5FB8DA57" w14:textId="6C894B06" w:rsidR="00632390" w:rsidRPr="00C537A9" w:rsidRDefault="00632390" w:rsidP="00DF3A39">
      <w:pPr>
        <w:pStyle w:val="MDPI37itemize"/>
        <w:numPr>
          <w:ilvl w:val="0"/>
          <w:numId w:val="20"/>
        </w:numPr>
        <w:spacing w:before="60" w:after="60"/>
        <w:ind w:left="3033" w:hanging="425"/>
        <w:rPr>
          <w:rFonts w:eastAsia="Calibri"/>
        </w:rPr>
      </w:pPr>
      <w:r w:rsidRPr="00C537A9">
        <w:rPr>
          <w:rFonts w:eastAsia="Calibri"/>
        </w:rPr>
        <w:t xml:space="preserve">She left the party without saying anything. </w:t>
      </w:r>
    </w:p>
    <w:p w14:paraId="519D1AEA" w14:textId="5B349572" w:rsidR="00632390" w:rsidRPr="00C537A9" w:rsidRDefault="00632390" w:rsidP="00DF3A39">
      <w:pPr>
        <w:pStyle w:val="MDPI37itemize"/>
        <w:numPr>
          <w:ilvl w:val="0"/>
          <w:numId w:val="20"/>
        </w:numPr>
        <w:spacing w:before="60" w:after="60"/>
        <w:ind w:left="3033" w:hanging="425"/>
        <w:rPr>
          <w:rFonts w:eastAsia="Calibri"/>
        </w:rPr>
      </w:pPr>
      <w:r w:rsidRPr="00C537A9">
        <w:rPr>
          <w:rFonts w:eastAsia="Calibri"/>
        </w:rPr>
        <w:t xml:space="preserve">I am not used to traveling so much. </w:t>
      </w:r>
    </w:p>
    <w:p w14:paraId="131E5EA6" w14:textId="02430942" w:rsidR="00632390" w:rsidRPr="00C537A9" w:rsidRDefault="00632390" w:rsidP="00DF3A39">
      <w:pPr>
        <w:pStyle w:val="MDPI31text"/>
        <w:rPr>
          <w:rFonts w:eastAsia="Calibri"/>
        </w:rPr>
      </w:pPr>
      <w:r w:rsidRPr="00C537A9">
        <w:rPr>
          <w:rFonts w:eastAsia="Calibri"/>
        </w:rPr>
        <w:t>However, in Arabic</w:t>
      </w:r>
      <w:r w:rsidR="008071C7">
        <w:rPr>
          <w:rFonts w:eastAsia="Calibri"/>
        </w:rPr>
        <w:t>,</w:t>
      </w:r>
      <w:r w:rsidRPr="00C537A9">
        <w:rPr>
          <w:rFonts w:eastAsia="Calibri"/>
        </w:rPr>
        <w:t xml:space="preserve"> a preposition does not occur before verbs. </w:t>
      </w:r>
    </w:p>
    <w:p w14:paraId="0F21BF67" w14:textId="77777777" w:rsidR="00632390" w:rsidRPr="00C537A9" w:rsidRDefault="00632390" w:rsidP="00DF3A39">
      <w:pPr>
        <w:pStyle w:val="MDPI31text"/>
        <w:rPr>
          <w:rFonts w:eastAsia="Calibri"/>
        </w:rPr>
      </w:pPr>
      <w:r w:rsidRPr="00C537A9">
        <w:rPr>
          <w:rFonts w:eastAsia="Calibri"/>
        </w:rPr>
        <w:t xml:space="preserve">In English it is also possible to find prepositions at the end of a sentence: </w:t>
      </w:r>
    </w:p>
    <w:p w14:paraId="1CB895A2" w14:textId="0F0D6D86" w:rsidR="00632390" w:rsidRPr="00C537A9" w:rsidRDefault="00632390" w:rsidP="00DF3A39">
      <w:pPr>
        <w:pStyle w:val="MDPI37itemize"/>
        <w:numPr>
          <w:ilvl w:val="0"/>
          <w:numId w:val="20"/>
        </w:numPr>
        <w:spacing w:before="60" w:after="60"/>
        <w:ind w:left="3033" w:hanging="425"/>
        <w:rPr>
          <w:rFonts w:eastAsia="Calibri"/>
        </w:rPr>
      </w:pPr>
      <w:r w:rsidRPr="00C537A9">
        <w:rPr>
          <w:rFonts w:eastAsia="Calibri"/>
        </w:rPr>
        <w:t>Where is he from?</w:t>
      </w:r>
    </w:p>
    <w:p w14:paraId="705118B4" w14:textId="7E12FF0A" w:rsidR="00632390" w:rsidRPr="00C537A9" w:rsidRDefault="00632390" w:rsidP="00DF3A39">
      <w:pPr>
        <w:pStyle w:val="MDPI37itemize"/>
        <w:numPr>
          <w:ilvl w:val="0"/>
          <w:numId w:val="20"/>
        </w:numPr>
        <w:spacing w:before="60" w:after="60"/>
        <w:ind w:left="3033" w:hanging="425"/>
        <w:rPr>
          <w:rFonts w:eastAsia="Calibri"/>
        </w:rPr>
      </w:pPr>
      <w:r w:rsidRPr="00C537A9">
        <w:rPr>
          <w:rFonts w:eastAsia="Calibri"/>
        </w:rPr>
        <w:t xml:space="preserve">I have the results the director asked for. </w:t>
      </w:r>
    </w:p>
    <w:p w14:paraId="722D9BB6" w14:textId="77777777" w:rsidR="00632390" w:rsidRPr="00C537A9" w:rsidRDefault="00632390" w:rsidP="00DF3A39">
      <w:pPr>
        <w:pStyle w:val="MDPI31text"/>
        <w:rPr>
          <w:rFonts w:eastAsia="Calibri"/>
        </w:rPr>
      </w:pPr>
      <w:r w:rsidRPr="00C537A9">
        <w:rPr>
          <w:rFonts w:eastAsia="Calibri"/>
        </w:rPr>
        <w:t xml:space="preserve">In Arabic, however, prepositions do not occur at the end of a sentence. </w:t>
      </w:r>
    </w:p>
    <w:p w14:paraId="5ABB8BBA" w14:textId="271E8B7F" w:rsidR="00632390" w:rsidRPr="00C537A9" w:rsidRDefault="00632390" w:rsidP="00DF3A39">
      <w:pPr>
        <w:pStyle w:val="MDPI31text"/>
        <w:rPr>
          <w:rFonts w:eastAsia="Calibri"/>
        </w:rPr>
      </w:pPr>
      <w:r w:rsidRPr="00C537A9">
        <w:rPr>
          <w:rFonts w:eastAsia="Calibri"/>
        </w:rPr>
        <w:t>The final difference we would like to point out is the fact that</w:t>
      </w:r>
      <w:r w:rsidR="008071C7">
        <w:rPr>
          <w:rFonts w:eastAsia="Calibri"/>
        </w:rPr>
        <w:t>,</w:t>
      </w:r>
      <w:r w:rsidRPr="00C537A9">
        <w:rPr>
          <w:rFonts w:eastAsia="Calibri"/>
        </w:rPr>
        <w:t xml:space="preserve"> in English</w:t>
      </w:r>
      <w:r w:rsidR="008071C7">
        <w:rPr>
          <w:rFonts w:eastAsia="Calibri"/>
        </w:rPr>
        <w:t>,</w:t>
      </w:r>
      <w:r w:rsidRPr="00C537A9">
        <w:rPr>
          <w:rFonts w:eastAsia="Calibri"/>
        </w:rPr>
        <w:t xml:space="preserve"> there exist some prepositions </w:t>
      </w:r>
      <w:r w:rsidR="008071C7">
        <w:rPr>
          <w:rFonts w:eastAsia="Calibri"/>
        </w:rPr>
        <w:t>that</w:t>
      </w:r>
      <w:r w:rsidRPr="00C537A9">
        <w:rPr>
          <w:rFonts w:eastAsia="Calibri"/>
        </w:rPr>
        <w:t xml:space="preserve"> occur as conjunctions</w:t>
      </w:r>
      <w:r w:rsidR="008071C7">
        <w:rPr>
          <w:rFonts w:eastAsia="Calibri"/>
        </w:rPr>
        <w:t>,</w:t>
      </w:r>
      <w:r w:rsidRPr="00C537A9">
        <w:rPr>
          <w:rFonts w:eastAsia="Calibri"/>
        </w:rPr>
        <w:t xml:space="preserve"> such as before, after, </w:t>
      </w:r>
      <w:r w:rsidR="008071C7">
        <w:rPr>
          <w:rFonts w:eastAsia="Calibri"/>
        </w:rPr>
        <w:t xml:space="preserve">and </w:t>
      </w:r>
      <w:r w:rsidRPr="00C537A9">
        <w:rPr>
          <w:rFonts w:eastAsia="Calibri"/>
        </w:rPr>
        <w:t>since:</w:t>
      </w:r>
    </w:p>
    <w:p w14:paraId="67EC4D16" w14:textId="7D1ED219" w:rsidR="00632390" w:rsidRPr="00C537A9" w:rsidRDefault="00632390" w:rsidP="00DF3A39">
      <w:pPr>
        <w:pStyle w:val="MDPI37itemize"/>
        <w:numPr>
          <w:ilvl w:val="0"/>
          <w:numId w:val="20"/>
        </w:numPr>
        <w:spacing w:before="60" w:after="60"/>
        <w:ind w:left="3033" w:hanging="425"/>
        <w:rPr>
          <w:rFonts w:eastAsia="Calibri"/>
        </w:rPr>
      </w:pPr>
      <w:r w:rsidRPr="00C537A9">
        <w:rPr>
          <w:rFonts w:eastAsia="Calibri"/>
        </w:rPr>
        <w:t>She went home before she finished her task.</w:t>
      </w:r>
    </w:p>
    <w:p w14:paraId="6F56421F" w14:textId="226F00BF" w:rsidR="00632390" w:rsidRPr="00C537A9" w:rsidRDefault="00632390" w:rsidP="00DF3A39">
      <w:pPr>
        <w:pStyle w:val="MDPI37itemize"/>
        <w:numPr>
          <w:ilvl w:val="0"/>
          <w:numId w:val="20"/>
        </w:numPr>
        <w:spacing w:before="60" w:after="60"/>
        <w:ind w:left="3033" w:hanging="425"/>
        <w:rPr>
          <w:rFonts w:eastAsia="Calibri"/>
        </w:rPr>
      </w:pPr>
      <w:r w:rsidRPr="00C537A9">
        <w:rPr>
          <w:rFonts w:eastAsia="Calibri"/>
        </w:rPr>
        <w:t xml:space="preserve">I haven’t met Dan since he returned from Tangier. </w:t>
      </w:r>
    </w:p>
    <w:p w14:paraId="5B338623" w14:textId="64F2C119" w:rsidR="00632390" w:rsidRPr="00C537A9" w:rsidRDefault="00632390" w:rsidP="00DF3A39">
      <w:pPr>
        <w:pStyle w:val="MDPI31text"/>
        <w:rPr>
          <w:rFonts w:eastAsia="Calibri"/>
        </w:rPr>
      </w:pPr>
      <w:r w:rsidRPr="00C537A9">
        <w:rPr>
          <w:rFonts w:eastAsia="Calibri"/>
        </w:rPr>
        <w:lastRenderedPageBreak/>
        <w:t>But in Arabic</w:t>
      </w:r>
      <w:r w:rsidR="008071C7">
        <w:rPr>
          <w:rFonts w:eastAsia="Calibri"/>
        </w:rPr>
        <w:t>,</w:t>
      </w:r>
      <w:r w:rsidRPr="00C537A9">
        <w:rPr>
          <w:rFonts w:eastAsia="Calibri"/>
        </w:rPr>
        <w:t xml:space="preserve"> prepositions cannot function as conjunctions. </w:t>
      </w:r>
    </w:p>
    <w:p w14:paraId="62ADD5B0" w14:textId="77777777" w:rsidR="00632390" w:rsidRPr="00C537A9" w:rsidRDefault="00632390" w:rsidP="00DF3A39">
      <w:pPr>
        <w:pStyle w:val="MDPI31text"/>
        <w:rPr>
          <w:rFonts w:eastAsia="Calibri"/>
        </w:rPr>
      </w:pPr>
      <w:r w:rsidRPr="00C537A9">
        <w:rPr>
          <w:rFonts w:eastAsia="Calibri"/>
        </w:rPr>
        <w:t xml:space="preserve">All these differences between Arabic and English may result in negative transfers, as the learner will apply the rules existing in his L1 to produce sentences in the L2. This study analyzes to which extent negative transfers are present when Emiratis speak English. </w:t>
      </w:r>
    </w:p>
    <w:p w14:paraId="6FF25554" w14:textId="091B2ED0" w:rsidR="00632390" w:rsidRPr="00FD69C7" w:rsidRDefault="00632390" w:rsidP="00DF3A39">
      <w:pPr>
        <w:pStyle w:val="MDPI23heading3"/>
        <w:spacing w:before="240"/>
        <w:rPr>
          <w:rFonts w:eastAsia="Calibri"/>
        </w:rPr>
      </w:pPr>
      <w:r w:rsidRPr="00FD69C7">
        <w:rPr>
          <w:rFonts w:eastAsia="Calibri"/>
        </w:rPr>
        <w:t xml:space="preserve">Studies on </w:t>
      </w:r>
      <w:r w:rsidR="00822B9C" w:rsidRPr="00FD69C7">
        <w:rPr>
          <w:rFonts w:eastAsia="Calibri"/>
        </w:rPr>
        <w:t xml:space="preserve">Prepositions </w:t>
      </w:r>
      <w:r w:rsidRPr="00FD69C7">
        <w:rPr>
          <w:rFonts w:eastAsia="Calibri"/>
        </w:rPr>
        <w:t>in Emirati Dialect and Gulf English</w:t>
      </w:r>
    </w:p>
    <w:p w14:paraId="3EC07B2A" w14:textId="28F27210" w:rsidR="00632390" w:rsidRPr="00FD69C7" w:rsidRDefault="00632390" w:rsidP="00DF3A39">
      <w:pPr>
        <w:pStyle w:val="MDPI31text"/>
        <w:rPr>
          <w:rFonts w:cs="Courier New"/>
          <w:color w:val="auto"/>
        </w:rPr>
      </w:pPr>
      <w:r w:rsidRPr="00FD69C7">
        <w:rPr>
          <w:rFonts w:eastAsia="Calibri"/>
          <w:lang w:eastAsia="ar-SA"/>
        </w:rPr>
        <w:t xml:space="preserve">The literature lacks studies on the prepositions in Emirati Dialect and Gulf English. We </w:t>
      </w:r>
      <w:r w:rsidR="003B75BF" w:rsidRPr="00FD69C7">
        <w:rPr>
          <w:rFonts w:eastAsia="Calibri"/>
          <w:lang w:eastAsia="ar-SA"/>
        </w:rPr>
        <w:t>did,</w:t>
      </w:r>
      <w:r w:rsidRPr="00FD69C7">
        <w:rPr>
          <w:rFonts w:eastAsia="Calibri"/>
          <w:lang w:eastAsia="ar-SA"/>
        </w:rPr>
        <w:t xml:space="preserve"> however, </w:t>
      </w:r>
      <w:r w:rsidR="003B75BF" w:rsidRPr="00FD69C7">
        <w:rPr>
          <w:rFonts w:eastAsia="Calibri"/>
          <w:lang w:eastAsia="ar-SA"/>
        </w:rPr>
        <w:t xml:space="preserve">find </w:t>
      </w:r>
      <w:r w:rsidRPr="00FD69C7">
        <w:t>Ghwaileh’s study [34], which focused on errors made due to the negative transfer from Emirati Dialect and MSA while writing in English, reveal</w:t>
      </w:r>
      <w:r w:rsidR="003B75BF" w:rsidRPr="00FD69C7">
        <w:t>ing</w:t>
      </w:r>
      <w:r w:rsidRPr="00FD69C7">
        <w:t xml:space="preserve"> that</w:t>
      </w:r>
      <w:r w:rsidR="003B75BF" w:rsidRPr="00FD69C7">
        <w:t>,</w:t>
      </w:r>
      <w:r w:rsidRPr="00FD69C7">
        <w:t xml:space="preserve"> </w:t>
      </w:r>
      <w:r w:rsidRPr="00FD69C7">
        <w:rPr>
          <w:color w:val="auto"/>
        </w:rPr>
        <w:t>when translating from L1 (Emirati Arabic) into L2 (English)</w:t>
      </w:r>
      <w:r w:rsidR="003B75BF" w:rsidRPr="00FD69C7">
        <w:rPr>
          <w:color w:val="auto"/>
        </w:rPr>
        <w:t>,</w:t>
      </w:r>
      <w:r w:rsidRPr="00FD69C7">
        <w:rPr>
          <w:color w:val="auto"/>
        </w:rPr>
        <w:t xml:space="preserve"> most students encountered difficulties in translating prepositions.</w:t>
      </w:r>
      <w:r w:rsidR="00644FA7" w:rsidRPr="00FD69C7">
        <w:rPr>
          <w:color w:val="auto"/>
          <w:rtl/>
          <w:lang w:bidi="ar-SA"/>
        </w:rPr>
        <w:t xml:space="preserve"> </w:t>
      </w:r>
      <w:r w:rsidRPr="00FD69C7">
        <w:rPr>
          <w:rFonts w:cs="Courier New"/>
          <w:color w:val="auto"/>
        </w:rPr>
        <w:t xml:space="preserve">For instance, </w:t>
      </w:r>
      <w:r w:rsidRPr="00FD69C7">
        <w:rPr>
          <w:color w:val="auto"/>
        </w:rPr>
        <w:t xml:space="preserve">Emiratis literally say in English: ‘I eat </w:t>
      </w:r>
      <w:r w:rsidRPr="00FD69C7">
        <w:rPr>
          <w:i/>
          <w:iCs/>
          <w:color w:val="auto"/>
        </w:rPr>
        <w:t>from</w:t>
      </w:r>
      <w:r w:rsidRPr="00FD69C7">
        <w:rPr>
          <w:color w:val="auto"/>
        </w:rPr>
        <w:t xml:space="preserve"> the restaurant’ when they mean ‘I eat </w:t>
      </w:r>
      <w:r w:rsidRPr="00FD69C7">
        <w:rPr>
          <w:i/>
          <w:iCs/>
          <w:color w:val="auto"/>
        </w:rPr>
        <w:t>at</w:t>
      </w:r>
      <w:r w:rsidRPr="00FD69C7">
        <w:rPr>
          <w:color w:val="auto"/>
        </w:rPr>
        <w:t xml:space="preserve"> a restaurant’. This happens because</w:t>
      </w:r>
      <w:r w:rsidR="003B75BF" w:rsidRPr="00FD69C7">
        <w:rPr>
          <w:color w:val="auto"/>
        </w:rPr>
        <w:t>,</w:t>
      </w:r>
      <w:r w:rsidRPr="00FD69C7">
        <w:rPr>
          <w:color w:val="auto"/>
        </w:rPr>
        <w:t xml:space="preserve"> in Arabic</w:t>
      </w:r>
      <w:r w:rsidR="003B75BF" w:rsidRPr="00FD69C7">
        <w:rPr>
          <w:color w:val="auto"/>
        </w:rPr>
        <w:t>,</w:t>
      </w:r>
      <w:r w:rsidRPr="00FD69C7">
        <w:rPr>
          <w:color w:val="auto"/>
        </w:rPr>
        <w:t xml:space="preserve"> the preposition </w:t>
      </w:r>
      <w:r w:rsidRPr="00FD69C7">
        <w:rPr>
          <w:i/>
          <w:iCs/>
          <w:color w:val="auto"/>
        </w:rPr>
        <w:t>min</w:t>
      </w:r>
      <w:r w:rsidRPr="00FD69C7">
        <w:rPr>
          <w:color w:val="auto"/>
        </w:rPr>
        <w:t xml:space="preserve"> (from) is used: </w:t>
      </w:r>
    </w:p>
    <w:p w14:paraId="7941D9A3" w14:textId="7FEC6224" w:rsidR="00632390" w:rsidRPr="00C537A9" w:rsidRDefault="00632390" w:rsidP="00DF3A39">
      <w:pPr>
        <w:pStyle w:val="MDPI31text"/>
        <w:rPr>
          <w:color w:val="auto"/>
        </w:rPr>
      </w:pPr>
      <w:r w:rsidRPr="00FD69C7">
        <w:rPr>
          <w:color w:val="auto"/>
          <w:sz w:val="30"/>
          <w:szCs w:val="30"/>
          <w:rtl/>
          <w:lang w:bidi="ar-DZ"/>
        </w:rPr>
        <w:t>أكِل</w:t>
      </w:r>
      <w:r w:rsidRPr="00C537A9">
        <w:rPr>
          <w:color w:val="auto"/>
          <w:sz w:val="30"/>
          <w:szCs w:val="30"/>
          <w:rtl/>
        </w:rPr>
        <w:t xml:space="preserve"> </w:t>
      </w:r>
      <w:r w:rsidRPr="00C537A9">
        <w:rPr>
          <w:color w:val="auto"/>
          <w:sz w:val="30"/>
          <w:szCs w:val="30"/>
          <w:rtl/>
          <w:lang w:bidi="ar-DZ"/>
        </w:rPr>
        <w:t>مِن</w:t>
      </w:r>
      <w:r w:rsidRPr="00C537A9">
        <w:rPr>
          <w:color w:val="auto"/>
          <w:sz w:val="30"/>
          <w:szCs w:val="30"/>
          <w:rtl/>
        </w:rPr>
        <w:t xml:space="preserve"> </w:t>
      </w:r>
      <w:r w:rsidRPr="00C537A9">
        <w:rPr>
          <w:color w:val="auto"/>
          <w:sz w:val="30"/>
          <w:szCs w:val="30"/>
          <w:rtl/>
          <w:lang w:bidi="ar-DZ"/>
        </w:rPr>
        <w:t>المطعم</w:t>
      </w:r>
      <w:r w:rsidRPr="00C537A9">
        <w:rPr>
          <w:color w:val="auto"/>
          <w:rtl/>
        </w:rPr>
        <w:t>.</w:t>
      </w:r>
      <w:r w:rsidR="00644FA7" w:rsidRPr="00C537A9">
        <w:rPr>
          <w:color w:val="auto"/>
          <w:rtl/>
          <w:lang w:bidi="ar-SA"/>
        </w:rPr>
        <w:t xml:space="preserve"> </w:t>
      </w:r>
      <w:proofErr w:type="spellStart"/>
      <w:r w:rsidRPr="00C537A9">
        <w:rPr>
          <w:color w:val="auto"/>
        </w:rPr>
        <w:t>Akil</w:t>
      </w:r>
      <w:proofErr w:type="spellEnd"/>
      <w:r w:rsidRPr="00C537A9">
        <w:rPr>
          <w:color w:val="auto"/>
        </w:rPr>
        <w:t xml:space="preserve"> min almat3m.</w:t>
      </w:r>
    </w:p>
    <w:p w14:paraId="6E474B2E" w14:textId="32A8C031" w:rsidR="00632390" w:rsidRDefault="00632390" w:rsidP="0089618D">
      <w:pPr>
        <w:pStyle w:val="MDPI31text"/>
      </w:pPr>
      <w:r w:rsidRPr="00C537A9">
        <w:rPr>
          <w:color w:val="auto"/>
        </w:rPr>
        <w:t xml:space="preserve">This phenomenon occurs because there </w:t>
      </w:r>
      <w:r w:rsidRPr="00C537A9">
        <w:t>is a colossal mistake in most English books for Arabs regarding preposition</w:t>
      </w:r>
      <w:r w:rsidR="003B75BF">
        <w:t>s</w:t>
      </w:r>
      <w:r w:rsidRPr="00C537A9">
        <w:t xml:space="preserve">: the most frequent prepositions in Arabic are translated into their main meaning in English. These prepositions are the following: </w:t>
      </w:r>
    </w:p>
    <w:p w14:paraId="1EFBF5AC" w14:textId="77777777" w:rsidR="00AA0F14" w:rsidRPr="00C537A9" w:rsidRDefault="00AA0F14" w:rsidP="00AA0F14">
      <w:pPr>
        <w:pStyle w:val="MDPI41tablecaption"/>
      </w:pPr>
      <w:r w:rsidRPr="00C537A9">
        <w:rPr>
          <w:b/>
        </w:rPr>
        <w:t xml:space="preserve">Table 1. </w:t>
      </w:r>
      <w:r w:rsidRPr="00C537A9">
        <w:t>Prepositions in Arabic, transliteration, and the usual translation into English.</w:t>
      </w:r>
    </w:p>
    <w:tbl>
      <w:tblPr>
        <w:tblStyle w:val="TableGrid"/>
        <w:tblW w:w="0" w:type="auto"/>
        <w:tblInd w:w="2608" w:type="dxa"/>
        <w:tblBorders>
          <w:top w:val="single" w:sz="8" w:space="0" w:color="auto"/>
          <w:left w:val="none" w:sz="0" w:space="0" w:color="auto"/>
          <w:bottom w:val="single" w:sz="8"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34"/>
        <w:gridCol w:w="3575"/>
        <w:gridCol w:w="2648"/>
      </w:tblGrid>
      <w:tr w:rsidR="00AA0F14" w:rsidRPr="00C537A9" w14:paraId="0A14BE30" w14:textId="77777777" w:rsidTr="00715BA3">
        <w:tc>
          <w:tcPr>
            <w:tcW w:w="1634" w:type="dxa"/>
            <w:tcBorders>
              <w:top w:val="single" w:sz="8" w:space="0" w:color="auto"/>
              <w:bottom w:val="single" w:sz="4" w:space="0" w:color="auto"/>
            </w:tcBorders>
            <w:shd w:val="clear" w:color="auto" w:fill="auto"/>
            <w:vAlign w:val="center"/>
          </w:tcPr>
          <w:p w14:paraId="430C853A" w14:textId="77777777" w:rsidR="00AA0F14" w:rsidRPr="00C537A9" w:rsidRDefault="00AA0F14" w:rsidP="00715BA3">
            <w:pPr>
              <w:pStyle w:val="Normal1"/>
              <w:suppressAutoHyphens w:val="0"/>
              <w:autoSpaceDE w:val="0"/>
              <w:autoSpaceDN w:val="0"/>
              <w:adjustRightInd w:val="0"/>
              <w:snapToGrid w:val="0"/>
              <w:spacing w:after="0" w:line="240" w:lineRule="auto"/>
              <w:jc w:val="center"/>
              <w:rPr>
                <w:b/>
                <w:sz w:val="20"/>
              </w:rPr>
            </w:pPr>
            <w:r w:rsidRPr="00C537A9">
              <w:rPr>
                <w:b/>
                <w:sz w:val="20"/>
              </w:rPr>
              <w:t>Arabic</w:t>
            </w:r>
          </w:p>
        </w:tc>
        <w:tc>
          <w:tcPr>
            <w:tcW w:w="3575" w:type="dxa"/>
            <w:tcBorders>
              <w:top w:val="single" w:sz="8" w:space="0" w:color="auto"/>
              <w:bottom w:val="single" w:sz="4" w:space="0" w:color="auto"/>
            </w:tcBorders>
            <w:shd w:val="clear" w:color="auto" w:fill="auto"/>
            <w:vAlign w:val="center"/>
          </w:tcPr>
          <w:p w14:paraId="525FCF52" w14:textId="77777777" w:rsidR="00AA0F14" w:rsidRPr="00C537A9" w:rsidRDefault="00AA0F14" w:rsidP="00715BA3">
            <w:pPr>
              <w:pStyle w:val="Normal1"/>
              <w:suppressAutoHyphens w:val="0"/>
              <w:autoSpaceDE w:val="0"/>
              <w:autoSpaceDN w:val="0"/>
              <w:adjustRightInd w:val="0"/>
              <w:snapToGrid w:val="0"/>
              <w:spacing w:after="0" w:line="240" w:lineRule="auto"/>
              <w:jc w:val="center"/>
              <w:rPr>
                <w:b/>
                <w:sz w:val="20"/>
              </w:rPr>
            </w:pPr>
            <w:r w:rsidRPr="00C537A9">
              <w:rPr>
                <w:b/>
                <w:sz w:val="20"/>
              </w:rPr>
              <w:t>Transliteration</w:t>
            </w:r>
          </w:p>
        </w:tc>
        <w:tc>
          <w:tcPr>
            <w:tcW w:w="2648" w:type="dxa"/>
            <w:tcBorders>
              <w:top w:val="single" w:sz="8" w:space="0" w:color="auto"/>
              <w:bottom w:val="single" w:sz="4" w:space="0" w:color="auto"/>
            </w:tcBorders>
            <w:shd w:val="clear" w:color="auto" w:fill="auto"/>
            <w:vAlign w:val="center"/>
          </w:tcPr>
          <w:p w14:paraId="40A1610B" w14:textId="77777777" w:rsidR="00AA0F14" w:rsidRPr="00C537A9" w:rsidRDefault="00AA0F14" w:rsidP="00715BA3">
            <w:pPr>
              <w:pStyle w:val="Normal1"/>
              <w:suppressAutoHyphens w:val="0"/>
              <w:autoSpaceDE w:val="0"/>
              <w:autoSpaceDN w:val="0"/>
              <w:adjustRightInd w:val="0"/>
              <w:snapToGrid w:val="0"/>
              <w:spacing w:after="0" w:line="240" w:lineRule="auto"/>
              <w:jc w:val="center"/>
              <w:rPr>
                <w:b/>
                <w:sz w:val="20"/>
              </w:rPr>
            </w:pPr>
            <w:r w:rsidRPr="00C537A9">
              <w:rPr>
                <w:b/>
                <w:sz w:val="20"/>
              </w:rPr>
              <w:t>English</w:t>
            </w:r>
          </w:p>
        </w:tc>
      </w:tr>
      <w:tr w:rsidR="00AA0F14" w:rsidRPr="00C537A9" w14:paraId="404BB80D" w14:textId="77777777" w:rsidTr="00715BA3">
        <w:tc>
          <w:tcPr>
            <w:tcW w:w="1634" w:type="dxa"/>
            <w:tcBorders>
              <w:top w:val="single" w:sz="4" w:space="0" w:color="auto"/>
              <w:bottom w:val="nil"/>
            </w:tcBorders>
            <w:shd w:val="clear" w:color="auto" w:fill="auto"/>
            <w:vAlign w:val="center"/>
          </w:tcPr>
          <w:p w14:paraId="58D0ED16" w14:textId="77777777" w:rsidR="00AA0F14" w:rsidRPr="00C537A9" w:rsidRDefault="00AA0F14" w:rsidP="00715BA3">
            <w:pPr>
              <w:pStyle w:val="Normal1"/>
              <w:suppressAutoHyphens w:val="0"/>
              <w:autoSpaceDE w:val="0"/>
              <w:autoSpaceDN w:val="0"/>
              <w:adjustRightInd w:val="0"/>
              <w:snapToGrid w:val="0"/>
              <w:spacing w:after="0" w:line="240" w:lineRule="auto"/>
              <w:jc w:val="center"/>
              <w:rPr>
                <w:sz w:val="20"/>
              </w:rPr>
            </w:pPr>
            <w:r w:rsidRPr="00C537A9">
              <w:rPr>
                <w:sz w:val="20"/>
                <w:szCs w:val="24"/>
                <w:rtl/>
              </w:rPr>
              <w:t>في</w:t>
            </w:r>
          </w:p>
        </w:tc>
        <w:tc>
          <w:tcPr>
            <w:tcW w:w="3575" w:type="dxa"/>
            <w:tcBorders>
              <w:top w:val="single" w:sz="4" w:space="0" w:color="auto"/>
              <w:bottom w:val="nil"/>
            </w:tcBorders>
            <w:shd w:val="clear" w:color="auto" w:fill="auto"/>
            <w:vAlign w:val="center"/>
          </w:tcPr>
          <w:p w14:paraId="622440ED" w14:textId="77777777" w:rsidR="00AA0F14" w:rsidRPr="00C537A9" w:rsidRDefault="00AA0F14" w:rsidP="00715BA3">
            <w:pPr>
              <w:pStyle w:val="Normal1"/>
              <w:suppressAutoHyphens w:val="0"/>
              <w:autoSpaceDE w:val="0"/>
              <w:autoSpaceDN w:val="0"/>
              <w:adjustRightInd w:val="0"/>
              <w:snapToGrid w:val="0"/>
              <w:spacing w:after="0" w:line="240" w:lineRule="auto"/>
              <w:jc w:val="center"/>
              <w:rPr>
                <w:sz w:val="20"/>
              </w:rPr>
            </w:pPr>
            <w:r w:rsidRPr="00C537A9">
              <w:rPr>
                <w:sz w:val="20"/>
              </w:rPr>
              <w:t>fi</w:t>
            </w:r>
          </w:p>
        </w:tc>
        <w:tc>
          <w:tcPr>
            <w:tcW w:w="2648" w:type="dxa"/>
            <w:tcBorders>
              <w:top w:val="single" w:sz="4" w:space="0" w:color="auto"/>
              <w:bottom w:val="nil"/>
            </w:tcBorders>
            <w:shd w:val="clear" w:color="auto" w:fill="auto"/>
            <w:vAlign w:val="center"/>
          </w:tcPr>
          <w:p w14:paraId="23DBBF6F" w14:textId="77777777" w:rsidR="00AA0F14" w:rsidRPr="00C537A9" w:rsidRDefault="00AA0F14" w:rsidP="00715BA3">
            <w:pPr>
              <w:pStyle w:val="Normal1"/>
              <w:suppressAutoHyphens w:val="0"/>
              <w:autoSpaceDE w:val="0"/>
              <w:autoSpaceDN w:val="0"/>
              <w:adjustRightInd w:val="0"/>
              <w:snapToGrid w:val="0"/>
              <w:spacing w:after="0" w:line="240" w:lineRule="auto"/>
              <w:jc w:val="center"/>
              <w:rPr>
                <w:sz w:val="20"/>
              </w:rPr>
            </w:pPr>
            <w:r w:rsidRPr="00C537A9">
              <w:rPr>
                <w:sz w:val="20"/>
              </w:rPr>
              <w:t>in</w:t>
            </w:r>
          </w:p>
        </w:tc>
      </w:tr>
      <w:tr w:rsidR="00AA0F14" w:rsidRPr="00C537A9" w14:paraId="0B583F60" w14:textId="77777777" w:rsidTr="00715BA3">
        <w:tc>
          <w:tcPr>
            <w:tcW w:w="1634" w:type="dxa"/>
            <w:tcBorders>
              <w:top w:val="nil"/>
              <w:bottom w:val="nil"/>
            </w:tcBorders>
            <w:shd w:val="clear" w:color="auto" w:fill="auto"/>
            <w:vAlign w:val="center"/>
          </w:tcPr>
          <w:p w14:paraId="33E0A370" w14:textId="77777777" w:rsidR="00AA0F14" w:rsidRPr="00C537A9" w:rsidRDefault="00AA0F14" w:rsidP="00715BA3">
            <w:pPr>
              <w:pStyle w:val="Normal1"/>
              <w:suppressAutoHyphens w:val="0"/>
              <w:autoSpaceDE w:val="0"/>
              <w:autoSpaceDN w:val="0"/>
              <w:adjustRightInd w:val="0"/>
              <w:snapToGrid w:val="0"/>
              <w:spacing w:after="0" w:line="240" w:lineRule="auto"/>
              <w:jc w:val="center"/>
              <w:rPr>
                <w:sz w:val="20"/>
              </w:rPr>
            </w:pPr>
            <w:r w:rsidRPr="00C537A9">
              <w:rPr>
                <w:sz w:val="20"/>
                <w:szCs w:val="24"/>
                <w:rtl/>
              </w:rPr>
              <w:t>إلى</w:t>
            </w:r>
          </w:p>
        </w:tc>
        <w:tc>
          <w:tcPr>
            <w:tcW w:w="3575" w:type="dxa"/>
            <w:tcBorders>
              <w:top w:val="nil"/>
              <w:bottom w:val="nil"/>
            </w:tcBorders>
            <w:shd w:val="clear" w:color="auto" w:fill="auto"/>
            <w:vAlign w:val="center"/>
          </w:tcPr>
          <w:p w14:paraId="4BEADBEC" w14:textId="77777777" w:rsidR="00AA0F14" w:rsidRPr="00C537A9" w:rsidRDefault="00AA0F14" w:rsidP="00715BA3">
            <w:pPr>
              <w:pStyle w:val="Normal1"/>
              <w:suppressAutoHyphens w:val="0"/>
              <w:autoSpaceDE w:val="0"/>
              <w:autoSpaceDN w:val="0"/>
              <w:adjustRightInd w:val="0"/>
              <w:snapToGrid w:val="0"/>
              <w:spacing w:after="0" w:line="240" w:lineRule="auto"/>
              <w:jc w:val="center"/>
              <w:rPr>
                <w:sz w:val="20"/>
              </w:rPr>
            </w:pPr>
            <w:proofErr w:type="spellStart"/>
            <w:r w:rsidRPr="00C537A9">
              <w:rPr>
                <w:sz w:val="20"/>
              </w:rPr>
              <w:t>ilā</w:t>
            </w:r>
            <w:proofErr w:type="spellEnd"/>
          </w:p>
        </w:tc>
        <w:tc>
          <w:tcPr>
            <w:tcW w:w="2648" w:type="dxa"/>
            <w:tcBorders>
              <w:top w:val="nil"/>
              <w:bottom w:val="nil"/>
            </w:tcBorders>
            <w:shd w:val="clear" w:color="auto" w:fill="auto"/>
            <w:vAlign w:val="center"/>
          </w:tcPr>
          <w:p w14:paraId="0C03DD94" w14:textId="77777777" w:rsidR="00AA0F14" w:rsidRPr="00C537A9" w:rsidRDefault="00AA0F14" w:rsidP="00715BA3">
            <w:pPr>
              <w:pStyle w:val="Normal1"/>
              <w:suppressAutoHyphens w:val="0"/>
              <w:autoSpaceDE w:val="0"/>
              <w:autoSpaceDN w:val="0"/>
              <w:adjustRightInd w:val="0"/>
              <w:snapToGrid w:val="0"/>
              <w:spacing w:after="0" w:line="240" w:lineRule="auto"/>
              <w:jc w:val="center"/>
              <w:rPr>
                <w:sz w:val="20"/>
              </w:rPr>
            </w:pPr>
            <w:r w:rsidRPr="00C537A9">
              <w:rPr>
                <w:sz w:val="20"/>
              </w:rPr>
              <w:t>to/towards</w:t>
            </w:r>
          </w:p>
        </w:tc>
      </w:tr>
      <w:tr w:rsidR="00AA0F14" w:rsidRPr="00C537A9" w14:paraId="603AFB5F" w14:textId="77777777" w:rsidTr="00715BA3">
        <w:tc>
          <w:tcPr>
            <w:tcW w:w="1634" w:type="dxa"/>
            <w:tcBorders>
              <w:top w:val="nil"/>
              <w:bottom w:val="nil"/>
            </w:tcBorders>
            <w:shd w:val="clear" w:color="auto" w:fill="auto"/>
            <w:vAlign w:val="center"/>
          </w:tcPr>
          <w:p w14:paraId="5383F9B9" w14:textId="77777777" w:rsidR="00AA0F14" w:rsidRPr="00C537A9" w:rsidRDefault="00AA0F14" w:rsidP="00715BA3">
            <w:pPr>
              <w:pStyle w:val="Normal1"/>
              <w:suppressAutoHyphens w:val="0"/>
              <w:autoSpaceDE w:val="0"/>
              <w:autoSpaceDN w:val="0"/>
              <w:adjustRightInd w:val="0"/>
              <w:snapToGrid w:val="0"/>
              <w:spacing w:after="0" w:line="240" w:lineRule="auto"/>
              <w:jc w:val="center"/>
              <w:rPr>
                <w:sz w:val="20"/>
              </w:rPr>
            </w:pPr>
            <w:r w:rsidRPr="00C537A9">
              <w:rPr>
                <w:sz w:val="20"/>
                <w:szCs w:val="24"/>
                <w:rtl/>
              </w:rPr>
              <w:t>على</w:t>
            </w:r>
          </w:p>
        </w:tc>
        <w:tc>
          <w:tcPr>
            <w:tcW w:w="3575" w:type="dxa"/>
            <w:tcBorders>
              <w:top w:val="nil"/>
              <w:bottom w:val="nil"/>
            </w:tcBorders>
            <w:shd w:val="clear" w:color="auto" w:fill="auto"/>
            <w:vAlign w:val="center"/>
          </w:tcPr>
          <w:p w14:paraId="091022B9" w14:textId="77777777" w:rsidR="00AA0F14" w:rsidRPr="00C537A9" w:rsidRDefault="00AA0F14" w:rsidP="00715BA3">
            <w:pPr>
              <w:pStyle w:val="Normal1"/>
              <w:suppressAutoHyphens w:val="0"/>
              <w:autoSpaceDE w:val="0"/>
              <w:autoSpaceDN w:val="0"/>
              <w:adjustRightInd w:val="0"/>
              <w:snapToGrid w:val="0"/>
              <w:spacing w:after="0" w:line="240" w:lineRule="auto"/>
              <w:jc w:val="center"/>
              <w:rPr>
                <w:sz w:val="20"/>
              </w:rPr>
            </w:pPr>
            <w:r w:rsidRPr="00C537A9">
              <w:rPr>
                <w:sz w:val="20"/>
              </w:rPr>
              <w:t>3lā</w:t>
            </w:r>
          </w:p>
        </w:tc>
        <w:tc>
          <w:tcPr>
            <w:tcW w:w="2648" w:type="dxa"/>
            <w:tcBorders>
              <w:top w:val="nil"/>
              <w:bottom w:val="nil"/>
            </w:tcBorders>
            <w:shd w:val="clear" w:color="auto" w:fill="auto"/>
            <w:vAlign w:val="center"/>
          </w:tcPr>
          <w:p w14:paraId="4B10D7FE" w14:textId="77777777" w:rsidR="00AA0F14" w:rsidRPr="00C537A9" w:rsidRDefault="00AA0F14" w:rsidP="00715BA3">
            <w:pPr>
              <w:pStyle w:val="Normal1"/>
              <w:suppressAutoHyphens w:val="0"/>
              <w:autoSpaceDE w:val="0"/>
              <w:autoSpaceDN w:val="0"/>
              <w:adjustRightInd w:val="0"/>
              <w:snapToGrid w:val="0"/>
              <w:spacing w:after="0" w:line="240" w:lineRule="auto"/>
              <w:jc w:val="center"/>
              <w:rPr>
                <w:sz w:val="20"/>
              </w:rPr>
            </w:pPr>
            <w:r w:rsidRPr="00C537A9">
              <w:rPr>
                <w:sz w:val="20"/>
              </w:rPr>
              <w:t>on</w:t>
            </w:r>
          </w:p>
        </w:tc>
      </w:tr>
      <w:tr w:rsidR="00AA0F14" w:rsidRPr="00C537A9" w14:paraId="7C04C867" w14:textId="77777777" w:rsidTr="00715BA3">
        <w:tc>
          <w:tcPr>
            <w:tcW w:w="1634" w:type="dxa"/>
            <w:tcBorders>
              <w:top w:val="nil"/>
              <w:bottom w:val="nil"/>
            </w:tcBorders>
            <w:shd w:val="clear" w:color="auto" w:fill="auto"/>
            <w:vAlign w:val="center"/>
          </w:tcPr>
          <w:p w14:paraId="51CA4C05" w14:textId="77777777" w:rsidR="00AA0F14" w:rsidRPr="00C537A9" w:rsidRDefault="00AA0F14" w:rsidP="00715BA3">
            <w:pPr>
              <w:pStyle w:val="Normal1"/>
              <w:suppressAutoHyphens w:val="0"/>
              <w:autoSpaceDE w:val="0"/>
              <w:autoSpaceDN w:val="0"/>
              <w:adjustRightInd w:val="0"/>
              <w:snapToGrid w:val="0"/>
              <w:spacing w:after="0" w:line="240" w:lineRule="auto"/>
              <w:jc w:val="center"/>
              <w:rPr>
                <w:sz w:val="20"/>
              </w:rPr>
            </w:pPr>
            <w:r w:rsidRPr="00C537A9">
              <w:rPr>
                <w:sz w:val="20"/>
                <w:szCs w:val="24"/>
                <w:rtl/>
              </w:rPr>
              <w:t>من</w:t>
            </w:r>
          </w:p>
        </w:tc>
        <w:tc>
          <w:tcPr>
            <w:tcW w:w="3575" w:type="dxa"/>
            <w:tcBorders>
              <w:top w:val="nil"/>
              <w:bottom w:val="nil"/>
            </w:tcBorders>
            <w:shd w:val="clear" w:color="auto" w:fill="auto"/>
            <w:vAlign w:val="center"/>
          </w:tcPr>
          <w:p w14:paraId="58D333DB" w14:textId="77777777" w:rsidR="00AA0F14" w:rsidRPr="00C537A9" w:rsidRDefault="00AA0F14" w:rsidP="00715BA3">
            <w:pPr>
              <w:pStyle w:val="Normal1"/>
              <w:suppressAutoHyphens w:val="0"/>
              <w:autoSpaceDE w:val="0"/>
              <w:autoSpaceDN w:val="0"/>
              <w:adjustRightInd w:val="0"/>
              <w:snapToGrid w:val="0"/>
              <w:spacing w:after="0" w:line="240" w:lineRule="auto"/>
              <w:jc w:val="center"/>
              <w:rPr>
                <w:sz w:val="20"/>
              </w:rPr>
            </w:pPr>
            <w:r w:rsidRPr="00C537A9">
              <w:rPr>
                <w:sz w:val="20"/>
              </w:rPr>
              <w:t>min</w:t>
            </w:r>
          </w:p>
        </w:tc>
        <w:tc>
          <w:tcPr>
            <w:tcW w:w="2648" w:type="dxa"/>
            <w:tcBorders>
              <w:top w:val="nil"/>
              <w:bottom w:val="nil"/>
            </w:tcBorders>
            <w:shd w:val="clear" w:color="auto" w:fill="auto"/>
            <w:vAlign w:val="center"/>
          </w:tcPr>
          <w:p w14:paraId="397942CF" w14:textId="77777777" w:rsidR="00AA0F14" w:rsidRPr="00C537A9" w:rsidRDefault="00AA0F14" w:rsidP="00715BA3">
            <w:pPr>
              <w:pStyle w:val="Normal1"/>
              <w:suppressAutoHyphens w:val="0"/>
              <w:autoSpaceDE w:val="0"/>
              <w:autoSpaceDN w:val="0"/>
              <w:adjustRightInd w:val="0"/>
              <w:snapToGrid w:val="0"/>
              <w:spacing w:after="0" w:line="240" w:lineRule="auto"/>
              <w:jc w:val="center"/>
              <w:rPr>
                <w:sz w:val="20"/>
              </w:rPr>
            </w:pPr>
            <w:r w:rsidRPr="00C537A9">
              <w:rPr>
                <w:sz w:val="20"/>
              </w:rPr>
              <w:t>from</w:t>
            </w:r>
          </w:p>
        </w:tc>
      </w:tr>
      <w:tr w:rsidR="00AA0F14" w:rsidRPr="00C537A9" w14:paraId="2A61C1F2" w14:textId="77777777" w:rsidTr="00715BA3">
        <w:tc>
          <w:tcPr>
            <w:tcW w:w="1634" w:type="dxa"/>
            <w:tcBorders>
              <w:top w:val="nil"/>
              <w:bottom w:val="nil"/>
            </w:tcBorders>
            <w:shd w:val="clear" w:color="auto" w:fill="auto"/>
            <w:vAlign w:val="center"/>
          </w:tcPr>
          <w:p w14:paraId="5E890303" w14:textId="77777777" w:rsidR="00AA0F14" w:rsidRPr="00C537A9" w:rsidRDefault="00AA0F14" w:rsidP="00715BA3">
            <w:pPr>
              <w:pStyle w:val="Normal1"/>
              <w:suppressAutoHyphens w:val="0"/>
              <w:autoSpaceDE w:val="0"/>
              <w:autoSpaceDN w:val="0"/>
              <w:adjustRightInd w:val="0"/>
              <w:snapToGrid w:val="0"/>
              <w:spacing w:after="0" w:line="240" w:lineRule="auto"/>
              <w:jc w:val="center"/>
              <w:rPr>
                <w:sz w:val="20"/>
              </w:rPr>
            </w:pPr>
            <w:r w:rsidRPr="00C537A9">
              <w:rPr>
                <w:sz w:val="20"/>
                <w:szCs w:val="24"/>
                <w:rtl/>
              </w:rPr>
              <w:t>ب</w:t>
            </w:r>
          </w:p>
        </w:tc>
        <w:tc>
          <w:tcPr>
            <w:tcW w:w="3575" w:type="dxa"/>
            <w:tcBorders>
              <w:top w:val="nil"/>
              <w:bottom w:val="nil"/>
            </w:tcBorders>
            <w:shd w:val="clear" w:color="auto" w:fill="auto"/>
            <w:vAlign w:val="center"/>
          </w:tcPr>
          <w:p w14:paraId="494583FF" w14:textId="77777777" w:rsidR="00AA0F14" w:rsidRPr="00C537A9" w:rsidRDefault="00AA0F14" w:rsidP="00715BA3">
            <w:pPr>
              <w:pStyle w:val="Normal1"/>
              <w:suppressAutoHyphens w:val="0"/>
              <w:autoSpaceDE w:val="0"/>
              <w:autoSpaceDN w:val="0"/>
              <w:adjustRightInd w:val="0"/>
              <w:snapToGrid w:val="0"/>
              <w:spacing w:after="0" w:line="240" w:lineRule="auto"/>
              <w:jc w:val="center"/>
              <w:rPr>
                <w:sz w:val="20"/>
              </w:rPr>
            </w:pPr>
            <w:r w:rsidRPr="00C537A9">
              <w:rPr>
                <w:sz w:val="20"/>
              </w:rPr>
              <w:t>bi</w:t>
            </w:r>
          </w:p>
        </w:tc>
        <w:tc>
          <w:tcPr>
            <w:tcW w:w="2648" w:type="dxa"/>
            <w:tcBorders>
              <w:top w:val="nil"/>
              <w:bottom w:val="nil"/>
            </w:tcBorders>
            <w:shd w:val="clear" w:color="auto" w:fill="auto"/>
            <w:vAlign w:val="center"/>
          </w:tcPr>
          <w:p w14:paraId="0AE5BBC9" w14:textId="77777777" w:rsidR="00AA0F14" w:rsidRPr="00C537A9" w:rsidRDefault="00AA0F14" w:rsidP="00715BA3">
            <w:pPr>
              <w:pStyle w:val="Normal1"/>
              <w:suppressAutoHyphens w:val="0"/>
              <w:autoSpaceDE w:val="0"/>
              <w:autoSpaceDN w:val="0"/>
              <w:adjustRightInd w:val="0"/>
              <w:snapToGrid w:val="0"/>
              <w:spacing w:after="0" w:line="240" w:lineRule="auto"/>
              <w:jc w:val="center"/>
              <w:rPr>
                <w:sz w:val="20"/>
              </w:rPr>
            </w:pPr>
            <w:r w:rsidRPr="00C537A9">
              <w:rPr>
                <w:sz w:val="20"/>
              </w:rPr>
              <w:t>in/with</w:t>
            </w:r>
          </w:p>
        </w:tc>
      </w:tr>
      <w:tr w:rsidR="00AA0F14" w:rsidRPr="00C537A9" w14:paraId="0E226C99" w14:textId="77777777" w:rsidTr="00715BA3">
        <w:tc>
          <w:tcPr>
            <w:tcW w:w="1634" w:type="dxa"/>
            <w:tcBorders>
              <w:top w:val="nil"/>
              <w:bottom w:val="single" w:sz="8" w:space="0" w:color="auto"/>
            </w:tcBorders>
            <w:shd w:val="clear" w:color="auto" w:fill="auto"/>
            <w:vAlign w:val="center"/>
          </w:tcPr>
          <w:p w14:paraId="035A3609" w14:textId="77777777" w:rsidR="00AA0F14" w:rsidRPr="00C537A9" w:rsidRDefault="00AA0F14" w:rsidP="00715BA3">
            <w:pPr>
              <w:pStyle w:val="Normal1"/>
              <w:suppressAutoHyphens w:val="0"/>
              <w:autoSpaceDE w:val="0"/>
              <w:autoSpaceDN w:val="0"/>
              <w:adjustRightInd w:val="0"/>
              <w:snapToGrid w:val="0"/>
              <w:spacing w:after="0" w:line="240" w:lineRule="auto"/>
              <w:jc w:val="center"/>
              <w:rPr>
                <w:sz w:val="20"/>
                <w:szCs w:val="24"/>
                <w:rtl/>
              </w:rPr>
            </w:pPr>
            <w:r w:rsidRPr="00C537A9">
              <w:rPr>
                <w:sz w:val="20"/>
                <w:szCs w:val="24"/>
                <w:rtl/>
              </w:rPr>
              <w:t>لِ</w:t>
            </w:r>
          </w:p>
        </w:tc>
        <w:tc>
          <w:tcPr>
            <w:tcW w:w="3575" w:type="dxa"/>
            <w:tcBorders>
              <w:top w:val="nil"/>
              <w:bottom w:val="single" w:sz="8" w:space="0" w:color="auto"/>
            </w:tcBorders>
            <w:shd w:val="clear" w:color="auto" w:fill="auto"/>
            <w:vAlign w:val="center"/>
          </w:tcPr>
          <w:p w14:paraId="36D7B7EF" w14:textId="77777777" w:rsidR="00AA0F14" w:rsidRPr="00C537A9" w:rsidRDefault="00AA0F14" w:rsidP="00715BA3">
            <w:pPr>
              <w:pStyle w:val="Normal1"/>
              <w:suppressAutoHyphens w:val="0"/>
              <w:autoSpaceDE w:val="0"/>
              <w:autoSpaceDN w:val="0"/>
              <w:adjustRightInd w:val="0"/>
              <w:snapToGrid w:val="0"/>
              <w:spacing w:after="0" w:line="240" w:lineRule="auto"/>
              <w:jc w:val="center"/>
              <w:rPr>
                <w:sz w:val="20"/>
              </w:rPr>
            </w:pPr>
            <w:r w:rsidRPr="00C537A9">
              <w:rPr>
                <w:sz w:val="20"/>
              </w:rPr>
              <w:t>li</w:t>
            </w:r>
          </w:p>
        </w:tc>
        <w:tc>
          <w:tcPr>
            <w:tcW w:w="2648" w:type="dxa"/>
            <w:tcBorders>
              <w:top w:val="nil"/>
              <w:bottom w:val="single" w:sz="8" w:space="0" w:color="auto"/>
            </w:tcBorders>
            <w:shd w:val="clear" w:color="auto" w:fill="auto"/>
            <w:vAlign w:val="center"/>
          </w:tcPr>
          <w:p w14:paraId="0CB81C4D" w14:textId="77777777" w:rsidR="00AA0F14" w:rsidRPr="00C537A9" w:rsidRDefault="00AA0F14" w:rsidP="00715BA3">
            <w:pPr>
              <w:pStyle w:val="Normal1"/>
              <w:suppressAutoHyphens w:val="0"/>
              <w:autoSpaceDE w:val="0"/>
              <w:autoSpaceDN w:val="0"/>
              <w:adjustRightInd w:val="0"/>
              <w:snapToGrid w:val="0"/>
              <w:spacing w:after="0" w:line="240" w:lineRule="auto"/>
              <w:jc w:val="center"/>
              <w:rPr>
                <w:sz w:val="20"/>
              </w:rPr>
            </w:pPr>
            <w:r w:rsidRPr="00C537A9">
              <w:rPr>
                <w:sz w:val="20"/>
              </w:rPr>
              <w:t>for/to</w:t>
            </w:r>
          </w:p>
        </w:tc>
      </w:tr>
    </w:tbl>
    <w:p w14:paraId="0EE1E727" w14:textId="77777777" w:rsidR="00AA0F14" w:rsidRPr="00C537A9" w:rsidRDefault="00AA0F14" w:rsidP="0089618D">
      <w:pPr>
        <w:pStyle w:val="MDPI31text"/>
      </w:pPr>
    </w:p>
    <w:p w14:paraId="38A0BE4D" w14:textId="15E56DE3" w:rsidR="00632390" w:rsidRPr="00FD69C7" w:rsidRDefault="00632390" w:rsidP="0089618D">
      <w:pPr>
        <w:pStyle w:val="MDPI31text"/>
        <w:rPr>
          <w:color w:val="auto"/>
        </w:rPr>
      </w:pPr>
      <w:r w:rsidRPr="00C537A9">
        <w:t xml:space="preserve">However, these prepositions </w:t>
      </w:r>
      <w:r w:rsidR="003B75BF">
        <w:t xml:space="preserve">do </w:t>
      </w:r>
      <w:r w:rsidRPr="00C537A9">
        <w:t xml:space="preserve">not always correspond to these translations. Therefore, it is common to find Emiratis and Arabs in general who have difficulties using the correct </w:t>
      </w:r>
      <w:r w:rsidRPr="00FD69C7">
        <w:rPr>
          <w:color w:val="auto"/>
        </w:rPr>
        <w:t>prepositions in English. Let us take a look at some other examples:</w:t>
      </w:r>
    </w:p>
    <w:p w14:paraId="53A22ECC" w14:textId="77777777" w:rsidR="00644FA7" w:rsidRPr="00FD69C7" w:rsidRDefault="00632390" w:rsidP="00DF3A39">
      <w:pPr>
        <w:pStyle w:val="MDPI31text"/>
        <w:rPr>
          <w:color w:val="auto"/>
          <w:rtl/>
        </w:rPr>
      </w:pPr>
      <w:r w:rsidRPr="00FD69C7">
        <w:rPr>
          <w:color w:val="auto"/>
        </w:rPr>
        <w:t xml:space="preserve">Emiratis usually say: ‘I am </w:t>
      </w:r>
      <w:r w:rsidRPr="00FD69C7">
        <w:rPr>
          <w:i/>
          <w:iCs/>
          <w:color w:val="auto"/>
        </w:rPr>
        <w:t>in</w:t>
      </w:r>
      <w:r w:rsidRPr="00FD69C7">
        <w:rPr>
          <w:color w:val="auto"/>
        </w:rPr>
        <w:t xml:space="preserve"> my way’ when they mean: ‘I am on my way’. This happens due to the fact that the preposition</w:t>
      </w:r>
      <w:r w:rsidRPr="00FD69C7">
        <w:rPr>
          <w:i/>
          <w:iCs/>
          <w:color w:val="auto"/>
        </w:rPr>
        <w:t xml:space="preserve"> fi</w:t>
      </w:r>
      <w:r w:rsidRPr="00FD69C7">
        <w:rPr>
          <w:color w:val="auto"/>
        </w:rPr>
        <w:t xml:space="preserve"> is usually translated as </w:t>
      </w:r>
      <w:r w:rsidRPr="00FD69C7">
        <w:rPr>
          <w:i/>
          <w:iCs/>
          <w:color w:val="auto"/>
        </w:rPr>
        <w:t>in</w:t>
      </w:r>
      <w:r w:rsidRPr="00FD69C7">
        <w:rPr>
          <w:color w:val="auto"/>
        </w:rPr>
        <w:t xml:space="preserve">: </w:t>
      </w:r>
    </w:p>
    <w:p w14:paraId="766E9FA5" w14:textId="208BD671" w:rsidR="00632390" w:rsidRPr="00FD69C7" w:rsidRDefault="00632390" w:rsidP="00DF3A39">
      <w:pPr>
        <w:pStyle w:val="MDPI31text"/>
        <w:rPr>
          <w:color w:val="auto"/>
          <w:sz w:val="24"/>
          <w:szCs w:val="24"/>
        </w:rPr>
      </w:pPr>
      <w:proofErr w:type="spellStart"/>
      <w:r w:rsidRPr="00FD69C7">
        <w:rPr>
          <w:color w:val="auto"/>
          <w:sz w:val="30"/>
          <w:szCs w:val="30"/>
          <w:rtl/>
        </w:rPr>
        <w:t>انا</w:t>
      </w:r>
      <w:proofErr w:type="spellEnd"/>
      <w:r w:rsidRPr="00FD69C7">
        <w:rPr>
          <w:color w:val="auto"/>
          <w:sz w:val="30"/>
          <w:szCs w:val="30"/>
          <w:rtl/>
        </w:rPr>
        <w:t xml:space="preserve"> في </w:t>
      </w:r>
      <w:proofErr w:type="spellStart"/>
      <w:r w:rsidRPr="00FD69C7">
        <w:rPr>
          <w:color w:val="auto"/>
          <w:sz w:val="30"/>
          <w:szCs w:val="30"/>
          <w:rtl/>
        </w:rPr>
        <w:t>الدر</w:t>
      </w:r>
      <w:bookmarkStart w:id="5" w:name="_Hlk56183481"/>
      <w:r w:rsidRPr="00FD69C7">
        <w:rPr>
          <w:color w:val="auto"/>
          <w:sz w:val="30"/>
          <w:szCs w:val="30"/>
          <w:rtl/>
        </w:rPr>
        <w:t>ب</w:t>
      </w:r>
      <w:bookmarkEnd w:id="5"/>
      <w:proofErr w:type="spellEnd"/>
      <w:r w:rsidRPr="00FD69C7">
        <w:rPr>
          <w:color w:val="auto"/>
          <w:sz w:val="24"/>
          <w:szCs w:val="24"/>
          <w:rtl/>
        </w:rPr>
        <w:t>.</w:t>
      </w:r>
      <w:r w:rsidR="00AA0F14" w:rsidRPr="00FD69C7">
        <w:rPr>
          <w:color w:val="auto"/>
        </w:rPr>
        <w:t xml:space="preserve"> </w:t>
      </w:r>
      <w:r w:rsidRPr="00FD69C7">
        <w:rPr>
          <w:color w:val="auto"/>
        </w:rPr>
        <w:t xml:space="preserve">Ana </w:t>
      </w:r>
      <w:r w:rsidRPr="00FD69C7">
        <w:rPr>
          <w:i/>
          <w:iCs/>
          <w:color w:val="auto"/>
        </w:rPr>
        <w:t xml:space="preserve">fi </w:t>
      </w:r>
      <w:proofErr w:type="spellStart"/>
      <w:r w:rsidRPr="00FD69C7">
        <w:rPr>
          <w:color w:val="auto"/>
        </w:rPr>
        <w:t>darb</w:t>
      </w:r>
      <w:proofErr w:type="spellEnd"/>
      <w:r w:rsidR="003B75BF" w:rsidRPr="00FD69C7">
        <w:rPr>
          <w:color w:val="auto"/>
        </w:rPr>
        <w:t>,</w:t>
      </w:r>
      <w:r w:rsidR="00644FA7" w:rsidRPr="00FD69C7">
        <w:rPr>
          <w:color w:val="auto"/>
        </w:rPr>
        <w:t xml:space="preserve"> </w:t>
      </w:r>
      <w:r w:rsidRPr="00FD69C7">
        <w:rPr>
          <w:color w:val="auto"/>
        </w:rPr>
        <w:t xml:space="preserve">I am </w:t>
      </w:r>
      <w:r w:rsidRPr="00FD69C7">
        <w:rPr>
          <w:i/>
          <w:iCs/>
          <w:color w:val="auto"/>
        </w:rPr>
        <w:t>in</w:t>
      </w:r>
      <w:r w:rsidRPr="00FD69C7">
        <w:rPr>
          <w:color w:val="auto"/>
        </w:rPr>
        <w:t xml:space="preserve"> my way.</w:t>
      </w:r>
    </w:p>
    <w:p w14:paraId="0CEF7701" w14:textId="77777777" w:rsidR="00632390" w:rsidRPr="00FD69C7" w:rsidRDefault="00632390" w:rsidP="00DF3A39">
      <w:pPr>
        <w:pStyle w:val="MDPI31text"/>
        <w:rPr>
          <w:color w:val="auto"/>
        </w:rPr>
      </w:pPr>
      <w:r w:rsidRPr="00FD69C7">
        <w:rPr>
          <w:color w:val="auto"/>
        </w:rPr>
        <w:t>There are also cases in which one preposition is absent in English and present in Arabic:</w:t>
      </w:r>
    </w:p>
    <w:p w14:paraId="59B510CB" w14:textId="77777777" w:rsidR="00632390" w:rsidRPr="00FD69C7" w:rsidRDefault="00632390" w:rsidP="00DF3A39">
      <w:pPr>
        <w:pStyle w:val="MDPI31text"/>
        <w:rPr>
          <w:color w:val="auto"/>
        </w:rPr>
      </w:pPr>
      <w:r w:rsidRPr="00FD69C7">
        <w:rPr>
          <w:color w:val="auto"/>
        </w:rPr>
        <w:t xml:space="preserve">Emiratis usually say in English: ‘The library is </w:t>
      </w:r>
      <w:proofErr w:type="gramStart"/>
      <w:r w:rsidRPr="00FD69C7">
        <w:rPr>
          <w:color w:val="auto"/>
        </w:rPr>
        <w:t xml:space="preserve">near </w:t>
      </w:r>
      <w:r w:rsidRPr="00FD69C7">
        <w:rPr>
          <w:i/>
          <w:iCs/>
          <w:color w:val="auto"/>
        </w:rPr>
        <w:t>from</w:t>
      </w:r>
      <w:proofErr w:type="gramEnd"/>
      <w:r w:rsidRPr="00FD69C7">
        <w:rPr>
          <w:color w:val="auto"/>
        </w:rPr>
        <w:t xml:space="preserve"> the university’, but they mean: ‘the library is near the university’. </w:t>
      </w:r>
    </w:p>
    <w:p w14:paraId="125214C4" w14:textId="77777777" w:rsidR="00632390" w:rsidRPr="00FD69C7" w:rsidRDefault="00632390" w:rsidP="00DF3A39">
      <w:pPr>
        <w:pStyle w:val="MDPI31text"/>
        <w:rPr>
          <w:color w:val="auto"/>
          <w:rtl/>
        </w:rPr>
      </w:pPr>
      <w:r w:rsidRPr="00FD69C7">
        <w:rPr>
          <w:color w:val="auto"/>
          <w:sz w:val="30"/>
          <w:szCs w:val="30"/>
          <w:rtl/>
          <w:lang w:bidi="ar-DZ"/>
        </w:rPr>
        <w:t>المكتبة</w:t>
      </w:r>
      <w:r w:rsidRPr="00FD69C7">
        <w:rPr>
          <w:color w:val="auto"/>
          <w:sz w:val="30"/>
          <w:szCs w:val="30"/>
          <w:rtl/>
        </w:rPr>
        <w:t xml:space="preserve"> </w:t>
      </w:r>
      <w:r w:rsidRPr="00FD69C7">
        <w:rPr>
          <w:color w:val="auto"/>
          <w:sz w:val="30"/>
          <w:szCs w:val="30"/>
          <w:rtl/>
          <w:lang w:bidi="ar-DZ"/>
        </w:rPr>
        <w:t>قريبة</w:t>
      </w:r>
      <w:r w:rsidRPr="00FD69C7">
        <w:rPr>
          <w:color w:val="auto"/>
          <w:sz w:val="30"/>
          <w:szCs w:val="30"/>
          <w:rtl/>
        </w:rPr>
        <w:t xml:space="preserve"> </w:t>
      </w:r>
      <w:r w:rsidRPr="00FD69C7">
        <w:rPr>
          <w:color w:val="auto"/>
          <w:sz w:val="30"/>
          <w:szCs w:val="30"/>
          <w:rtl/>
          <w:lang w:bidi="ar-DZ"/>
        </w:rPr>
        <w:t>من</w:t>
      </w:r>
      <w:r w:rsidRPr="00FD69C7">
        <w:rPr>
          <w:color w:val="auto"/>
          <w:sz w:val="30"/>
          <w:szCs w:val="30"/>
          <w:rtl/>
        </w:rPr>
        <w:t xml:space="preserve"> </w:t>
      </w:r>
      <w:r w:rsidRPr="00FD69C7">
        <w:rPr>
          <w:color w:val="auto"/>
          <w:sz w:val="30"/>
          <w:szCs w:val="30"/>
          <w:rtl/>
          <w:lang w:bidi="ar-DZ"/>
        </w:rPr>
        <w:t>الجامعة</w:t>
      </w:r>
      <w:r w:rsidRPr="00FD69C7">
        <w:rPr>
          <w:color w:val="auto"/>
          <w:sz w:val="30"/>
          <w:szCs w:val="30"/>
          <w:rtl/>
        </w:rPr>
        <w:t>.</w:t>
      </w:r>
      <w:r w:rsidRPr="00FD69C7">
        <w:rPr>
          <w:color w:val="auto"/>
          <w:sz w:val="30"/>
          <w:szCs w:val="30"/>
        </w:rPr>
        <w:t xml:space="preserve"> </w:t>
      </w:r>
      <w:proofErr w:type="spellStart"/>
      <w:r w:rsidRPr="00FD69C7">
        <w:rPr>
          <w:color w:val="auto"/>
        </w:rPr>
        <w:t>Almaktabat</w:t>
      </w:r>
      <w:proofErr w:type="spellEnd"/>
      <w:r w:rsidRPr="00FD69C7">
        <w:rPr>
          <w:color w:val="auto"/>
        </w:rPr>
        <w:t xml:space="preserve"> </w:t>
      </w:r>
      <w:proofErr w:type="spellStart"/>
      <w:r w:rsidRPr="00FD69C7">
        <w:rPr>
          <w:color w:val="auto"/>
        </w:rPr>
        <w:t>qariban</w:t>
      </w:r>
      <w:proofErr w:type="spellEnd"/>
      <w:r w:rsidRPr="00FD69C7">
        <w:rPr>
          <w:color w:val="auto"/>
        </w:rPr>
        <w:t xml:space="preserve"> min aljam3a.</w:t>
      </w:r>
    </w:p>
    <w:p w14:paraId="71F34E95" w14:textId="77777777" w:rsidR="00632390" w:rsidRPr="00FD69C7" w:rsidRDefault="00632390" w:rsidP="00DF3A39">
      <w:pPr>
        <w:pStyle w:val="MDPI31text"/>
        <w:rPr>
          <w:color w:val="auto"/>
        </w:rPr>
      </w:pPr>
      <w:r w:rsidRPr="00FD69C7">
        <w:rPr>
          <w:color w:val="auto"/>
        </w:rPr>
        <w:t xml:space="preserve">The literal translation is : The library is </w:t>
      </w:r>
      <w:proofErr w:type="gramStart"/>
      <w:r w:rsidRPr="00FD69C7">
        <w:rPr>
          <w:color w:val="auto"/>
        </w:rPr>
        <w:t xml:space="preserve">near </w:t>
      </w:r>
      <w:r w:rsidRPr="00FD69C7">
        <w:rPr>
          <w:i/>
          <w:iCs/>
          <w:color w:val="auto"/>
        </w:rPr>
        <w:t>from</w:t>
      </w:r>
      <w:proofErr w:type="gramEnd"/>
      <w:r w:rsidRPr="00FD69C7">
        <w:rPr>
          <w:color w:val="auto"/>
        </w:rPr>
        <w:t xml:space="preserve"> the university. </w:t>
      </w:r>
    </w:p>
    <w:p w14:paraId="1E1AB0DA" w14:textId="5335C90B" w:rsidR="00632390" w:rsidRPr="00FD69C7" w:rsidRDefault="00632390" w:rsidP="00DF3A39">
      <w:pPr>
        <w:pStyle w:val="MDPI31text"/>
        <w:rPr>
          <w:color w:val="auto"/>
          <w:sz w:val="24"/>
          <w:szCs w:val="24"/>
        </w:rPr>
      </w:pPr>
      <w:r w:rsidRPr="00FD69C7">
        <w:rPr>
          <w:color w:val="auto"/>
        </w:rPr>
        <w:t xml:space="preserve">There are some prepositions </w:t>
      </w:r>
      <w:r w:rsidR="003B75BF" w:rsidRPr="00FD69C7">
        <w:rPr>
          <w:color w:val="auto"/>
        </w:rPr>
        <w:t>that</w:t>
      </w:r>
      <w:r w:rsidRPr="00FD69C7">
        <w:rPr>
          <w:color w:val="auto"/>
        </w:rPr>
        <w:t xml:space="preserve"> are different in Modern Standard Arabic and Emirati Dialect. Ghwaileh’s study [34] revealed that</w:t>
      </w:r>
      <w:r w:rsidR="003B75BF" w:rsidRPr="00FD69C7">
        <w:rPr>
          <w:color w:val="auto"/>
        </w:rPr>
        <w:t>,</w:t>
      </w:r>
      <w:r w:rsidRPr="00FD69C7">
        <w:rPr>
          <w:color w:val="auto"/>
        </w:rPr>
        <w:t xml:space="preserve"> when translating from L1 (Emirati Arabic) into L2 (English)</w:t>
      </w:r>
      <w:r w:rsidR="003B75BF" w:rsidRPr="00FD69C7">
        <w:rPr>
          <w:color w:val="auto"/>
        </w:rPr>
        <w:t>,</w:t>
      </w:r>
      <w:r w:rsidRPr="00FD69C7">
        <w:rPr>
          <w:color w:val="auto"/>
        </w:rPr>
        <w:t xml:space="preserve"> most students encountered difficulties in translating the preposition</w:t>
      </w:r>
      <w:r w:rsidR="00644FA7" w:rsidRPr="00FD69C7">
        <w:rPr>
          <w:color w:val="auto"/>
          <w:rtl/>
          <w:lang w:bidi="ar-SA"/>
        </w:rPr>
        <w:t xml:space="preserve"> </w:t>
      </w:r>
      <w:r w:rsidRPr="00FD69C7">
        <w:rPr>
          <w:rFonts w:cs="Courier New"/>
          <w:i/>
          <w:iCs/>
          <w:color w:val="auto"/>
        </w:rPr>
        <w:t>until</w:t>
      </w:r>
      <w:r w:rsidR="003B75BF" w:rsidRPr="00FD69C7">
        <w:rPr>
          <w:rFonts w:cs="Courier New"/>
          <w:color w:val="auto"/>
        </w:rPr>
        <w:t>,</w:t>
      </w:r>
      <w:r w:rsidR="00644FA7" w:rsidRPr="00FD69C7">
        <w:rPr>
          <w:rFonts w:cs="Courier New"/>
          <w:color w:val="auto"/>
        </w:rPr>
        <w:t xml:space="preserve"> </w:t>
      </w:r>
      <w:r w:rsidRPr="00FD69C7">
        <w:rPr>
          <w:color w:val="auto"/>
        </w:rPr>
        <w:t xml:space="preserve">7ata in MSA, many times substituted by the </w:t>
      </w:r>
      <w:proofErr w:type="spellStart"/>
      <w:r w:rsidRPr="00FD69C7">
        <w:rPr>
          <w:color w:val="auto"/>
        </w:rPr>
        <w:t>preposition</w:t>
      </w:r>
      <w:r w:rsidRPr="00FD69C7">
        <w:rPr>
          <w:rFonts w:cs="Courier New"/>
          <w:b/>
          <w:bCs/>
          <w:color w:val="auto"/>
          <w:rtl/>
        </w:rPr>
        <w:t>لين</w:t>
      </w:r>
      <w:proofErr w:type="spellEnd"/>
      <w:r w:rsidR="00644FA7" w:rsidRPr="00FD69C7">
        <w:rPr>
          <w:rFonts w:cs="Courier New"/>
          <w:b/>
          <w:bCs/>
          <w:color w:val="auto"/>
          <w:rtl/>
          <w:lang w:bidi="ar-SA"/>
        </w:rPr>
        <w:t xml:space="preserve"> </w:t>
      </w:r>
      <w:r w:rsidR="00AA0F14" w:rsidRPr="00FD69C7">
        <w:rPr>
          <w:color w:val="auto"/>
        </w:rPr>
        <w:t xml:space="preserve"> </w:t>
      </w:r>
      <w:proofErr w:type="spellStart"/>
      <w:r w:rsidR="00AA0F14" w:rsidRPr="00FD69C7">
        <w:rPr>
          <w:color w:val="auto"/>
        </w:rPr>
        <w:t>l</w:t>
      </w:r>
      <w:r w:rsidRPr="00FD69C7">
        <w:rPr>
          <w:color w:val="auto"/>
        </w:rPr>
        <w:t>iin</w:t>
      </w:r>
      <w:proofErr w:type="spellEnd"/>
      <w:r w:rsidRPr="00FD69C7">
        <w:rPr>
          <w:color w:val="auto"/>
        </w:rPr>
        <w:t xml:space="preserve"> in Emirati:</w:t>
      </w:r>
    </w:p>
    <w:p w14:paraId="4A50A1E2" w14:textId="77777777" w:rsidR="00644FA7" w:rsidRPr="00FD69C7" w:rsidRDefault="00632390" w:rsidP="00DF3A39">
      <w:pPr>
        <w:pStyle w:val="MDPI31text"/>
        <w:rPr>
          <w:color w:val="auto"/>
          <w:rtl/>
        </w:rPr>
      </w:pPr>
      <w:r w:rsidRPr="00FD69C7">
        <w:rPr>
          <w:color w:val="auto"/>
        </w:rPr>
        <w:t xml:space="preserve">I stayed on the farm until the sunrise. </w:t>
      </w:r>
    </w:p>
    <w:p w14:paraId="60E3C6D7" w14:textId="7A6039A1" w:rsidR="00632390" w:rsidRPr="00FD69C7" w:rsidRDefault="00632390" w:rsidP="00DF3A39">
      <w:pPr>
        <w:pStyle w:val="MDPI31text"/>
        <w:rPr>
          <w:color w:val="auto"/>
        </w:rPr>
      </w:pPr>
      <w:bookmarkStart w:id="6" w:name="_Hlk528677190"/>
      <w:r w:rsidRPr="00FD69C7">
        <w:rPr>
          <w:color w:val="auto"/>
          <w:sz w:val="28"/>
          <w:szCs w:val="28"/>
          <w:rtl/>
          <w:lang w:bidi="ar-DZ"/>
        </w:rPr>
        <w:t>تميت</w:t>
      </w:r>
      <w:r w:rsidRPr="00FD69C7">
        <w:rPr>
          <w:color w:val="auto"/>
          <w:sz w:val="28"/>
          <w:szCs w:val="28"/>
          <w:rtl/>
        </w:rPr>
        <w:t xml:space="preserve"> </w:t>
      </w:r>
      <w:r w:rsidRPr="00FD69C7">
        <w:rPr>
          <w:color w:val="auto"/>
          <w:sz w:val="28"/>
          <w:szCs w:val="28"/>
          <w:rtl/>
          <w:lang w:bidi="ar-DZ"/>
        </w:rPr>
        <w:t>بالعزبة</w:t>
      </w:r>
      <w:r w:rsidRPr="00FD69C7">
        <w:rPr>
          <w:color w:val="auto"/>
          <w:sz w:val="28"/>
          <w:szCs w:val="28"/>
          <w:rtl/>
        </w:rPr>
        <w:t xml:space="preserve"> </w:t>
      </w:r>
      <w:r w:rsidRPr="00FD69C7">
        <w:rPr>
          <w:color w:val="auto"/>
          <w:sz w:val="28"/>
          <w:szCs w:val="28"/>
          <w:rtl/>
          <w:lang w:bidi="ar-DZ"/>
        </w:rPr>
        <w:t>لين</w:t>
      </w:r>
      <w:r w:rsidRPr="00FD69C7">
        <w:rPr>
          <w:color w:val="auto"/>
          <w:sz w:val="28"/>
          <w:szCs w:val="28"/>
          <w:rtl/>
        </w:rPr>
        <w:t xml:space="preserve"> </w:t>
      </w:r>
      <w:r w:rsidRPr="00FD69C7">
        <w:rPr>
          <w:color w:val="auto"/>
          <w:sz w:val="28"/>
          <w:szCs w:val="28"/>
          <w:rtl/>
          <w:lang w:bidi="ar-DZ"/>
        </w:rPr>
        <w:t>الفجر</w:t>
      </w:r>
      <w:r w:rsidRPr="00FD69C7">
        <w:rPr>
          <w:color w:val="auto"/>
          <w:sz w:val="28"/>
          <w:szCs w:val="28"/>
          <w:rtl/>
        </w:rPr>
        <w:t>.</w:t>
      </w:r>
      <w:r w:rsidR="00644FA7" w:rsidRPr="00FD69C7">
        <w:rPr>
          <w:color w:val="auto"/>
          <w:sz w:val="28"/>
          <w:szCs w:val="28"/>
          <w:rtl/>
          <w:lang w:bidi="ar-SA"/>
        </w:rPr>
        <w:t xml:space="preserve"> </w:t>
      </w:r>
      <w:r w:rsidR="00AA0F14" w:rsidRPr="00FD69C7">
        <w:rPr>
          <w:color w:val="auto"/>
        </w:rPr>
        <w:t xml:space="preserve"> </w:t>
      </w:r>
      <w:r w:rsidR="00AA0F14" w:rsidRPr="00FD69C7">
        <w:rPr>
          <w:rFonts w:ascii="Times New Roman" w:hAnsi="Times New Roman"/>
          <w:color w:val="auto"/>
          <w:lang w:val="es-ES" w:bidi="ar-SA"/>
        </w:rPr>
        <w:t>T</w:t>
      </w:r>
      <w:proofErr w:type="spellStart"/>
      <w:r w:rsidRPr="00FD69C7">
        <w:rPr>
          <w:color w:val="auto"/>
        </w:rPr>
        <w:t>amit</w:t>
      </w:r>
      <w:proofErr w:type="spellEnd"/>
      <w:r w:rsidRPr="00FD69C7">
        <w:rPr>
          <w:color w:val="auto"/>
        </w:rPr>
        <w:t xml:space="preserve"> bial3izba </w:t>
      </w:r>
      <w:proofErr w:type="spellStart"/>
      <w:r w:rsidRPr="00FD69C7">
        <w:rPr>
          <w:color w:val="auto"/>
        </w:rPr>
        <w:t>liin</w:t>
      </w:r>
      <w:proofErr w:type="spellEnd"/>
      <w:r w:rsidRPr="00FD69C7">
        <w:rPr>
          <w:b/>
          <w:bCs/>
          <w:color w:val="auto"/>
        </w:rPr>
        <w:t xml:space="preserve"> </w:t>
      </w:r>
      <w:proofErr w:type="spellStart"/>
      <w:r w:rsidRPr="00FD69C7">
        <w:rPr>
          <w:color w:val="auto"/>
        </w:rPr>
        <w:t>alfajir</w:t>
      </w:r>
      <w:proofErr w:type="spellEnd"/>
      <w:r w:rsidRPr="00FD69C7">
        <w:rPr>
          <w:color w:val="auto"/>
        </w:rPr>
        <w:t>.</w:t>
      </w:r>
    </w:p>
    <w:bookmarkEnd w:id="6"/>
    <w:p w14:paraId="1D500CB0" w14:textId="4360E929" w:rsidR="00632390" w:rsidRPr="00FD69C7" w:rsidRDefault="00632390" w:rsidP="00DF3A39">
      <w:pPr>
        <w:pStyle w:val="MDPI31text"/>
        <w:rPr>
          <w:color w:val="auto"/>
        </w:rPr>
      </w:pPr>
      <w:r w:rsidRPr="00FD69C7">
        <w:rPr>
          <w:color w:val="auto"/>
        </w:rPr>
        <w:t>In the dialect version, most secondary students translated this sentence as</w:t>
      </w:r>
      <w:r w:rsidR="003B75BF" w:rsidRPr="00FD69C7">
        <w:rPr>
          <w:color w:val="auto"/>
        </w:rPr>
        <w:t xml:space="preserve"> follows:</w:t>
      </w:r>
    </w:p>
    <w:p w14:paraId="23036E11" w14:textId="77777777" w:rsidR="00632390" w:rsidRPr="00FD69C7" w:rsidRDefault="00632390" w:rsidP="00DF3A39">
      <w:pPr>
        <w:pStyle w:val="MDPI31text"/>
        <w:rPr>
          <w:color w:val="auto"/>
        </w:rPr>
      </w:pPr>
      <w:r w:rsidRPr="00FD69C7">
        <w:rPr>
          <w:color w:val="auto"/>
        </w:rPr>
        <w:t xml:space="preserve">I stayed in the farm to the sunrise. </w:t>
      </w:r>
    </w:p>
    <w:p w14:paraId="55A24982" w14:textId="77777777" w:rsidR="00632390" w:rsidRPr="00FD69C7" w:rsidRDefault="00632390" w:rsidP="00DF3A39">
      <w:pPr>
        <w:pStyle w:val="MDPI31text"/>
      </w:pPr>
      <w:r w:rsidRPr="00FD69C7">
        <w:t xml:space="preserve">Next, the same students were given on a different day the same sentence to be translated, but now in MSA version: </w:t>
      </w:r>
    </w:p>
    <w:p w14:paraId="4DEAD711" w14:textId="48E7AA55" w:rsidR="00632390" w:rsidRPr="00C537A9" w:rsidRDefault="00632390" w:rsidP="00DF3A39">
      <w:pPr>
        <w:pStyle w:val="MDPI31text"/>
        <w:rPr>
          <w:sz w:val="24"/>
          <w:szCs w:val="24"/>
        </w:rPr>
      </w:pPr>
      <w:r w:rsidRPr="00FD69C7">
        <w:rPr>
          <w:color w:val="auto"/>
          <w:sz w:val="28"/>
          <w:szCs w:val="28"/>
          <w:rtl/>
          <w:lang w:bidi="ar-DZ"/>
        </w:rPr>
        <w:t>تميت</w:t>
      </w:r>
      <w:r w:rsidRPr="00FD69C7">
        <w:rPr>
          <w:color w:val="auto"/>
          <w:sz w:val="28"/>
          <w:szCs w:val="28"/>
          <w:rtl/>
        </w:rPr>
        <w:t xml:space="preserve"> </w:t>
      </w:r>
      <w:r w:rsidRPr="00FD69C7">
        <w:rPr>
          <w:color w:val="auto"/>
          <w:sz w:val="28"/>
          <w:szCs w:val="28"/>
          <w:rtl/>
          <w:lang w:bidi="ar-DZ"/>
        </w:rPr>
        <w:t>بالعزبة</w:t>
      </w:r>
      <w:r w:rsidRPr="00FD69C7">
        <w:rPr>
          <w:color w:val="auto"/>
          <w:sz w:val="28"/>
          <w:szCs w:val="28"/>
          <w:rtl/>
        </w:rPr>
        <w:t xml:space="preserve"> </w:t>
      </w:r>
      <w:r w:rsidRPr="00FD69C7">
        <w:rPr>
          <w:color w:val="auto"/>
          <w:sz w:val="28"/>
          <w:szCs w:val="28"/>
          <w:rtl/>
          <w:lang w:bidi="ar-DZ"/>
        </w:rPr>
        <w:t>حتى</w:t>
      </w:r>
      <w:r w:rsidRPr="00FD69C7">
        <w:rPr>
          <w:color w:val="auto"/>
          <w:sz w:val="28"/>
          <w:szCs w:val="28"/>
          <w:rtl/>
        </w:rPr>
        <w:t xml:space="preserve"> </w:t>
      </w:r>
      <w:r w:rsidRPr="00FD69C7">
        <w:rPr>
          <w:sz w:val="28"/>
          <w:szCs w:val="28"/>
          <w:rtl/>
          <w:lang w:bidi="ar-DZ"/>
        </w:rPr>
        <w:t>الفجر</w:t>
      </w:r>
      <w:r w:rsidRPr="00FD69C7">
        <w:rPr>
          <w:color w:val="auto"/>
          <w:sz w:val="28"/>
          <w:szCs w:val="28"/>
          <w:rtl/>
        </w:rPr>
        <w:t>.</w:t>
      </w:r>
      <w:r w:rsidRPr="00FD69C7">
        <w:rPr>
          <w:color w:val="auto"/>
        </w:rPr>
        <w:t xml:space="preserve"> </w:t>
      </w:r>
      <w:proofErr w:type="spellStart"/>
      <w:r w:rsidRPr="00FD69C7">
        <w:rPr>
          <w:color w:val="auto"/>
        </w:rPr>
        <w:t>Tamit</w:t>
      </w:r>
      <w:proofErr w:type="spellEnd"/>
      <w:r w:rsidRPr="00FD69C7">
        <w:rPr>
          <w:color w:val="auto"/>
        </w:rPr>
        <w:t xml:space="preserve"> biall3izba 7ata</w:t>
      </w:r>
      <w:r w:rsidRPr="00FD69C7">
        <w:rPr>
          <w:b/>
          <w:bCs/>
          <w:color w:val="auto"/>
        </w:rPr>
        <w:t xml:space="preserve"> </w:t>
      </w:r>
      <w:proofErr w:type="spellStart"/>
      <w:r w:rsidRPr="00FD69C7">
        <w:rPr>
          <w:color w:val="auto"/>
        </w:rPr>
        <w:t>alfa</w:t>
      </w:r>
      <w:r w:rsidRPr="00FD69C7">
        <w:t>jir</w:t>
      </w:r>
      <w:proofErr w:type="spellEnd"/>
      <w:r w:rsidRPr="00FD69C7">
        <w:t>.</w:t>
      </w:r>
    </w:p>
    <w:p w14:paraId="32E6C599" w14:textId="6B143913" w:rsidR="00632390" w:rsidRPr="00C537A9" w:rsidRDefault="00632390" w:rsidP="00DF3A39">
      <w:pPr>
        <w:pStyle w:val="MDPI31text"/>
        <w:rPr>
          <w:bCs/>
        </w:rPr>
      </w:pPr>
      <w:r w:rsidRPr="00C537A9">
        <w:lastRenderedPageBreak/>
        <w:t>Participants in Ghwaileh’s study [34] made the same mistake they had made previously in the dialect-version sentence. This means that these Emiratis misuse prepositions when translating both from colloquial and standard Arabic into English</w:t>
      </w:r>
      <w:r w:rsidR="003B75BF">
        <w:t>; this</w:t>
      </w:r>
      <w:r w:rsidRPr="00C537A9">
        <w:t xml:space="preserve"> due to </w:t>
      </w:r>
      <w:r w:rsidR="003B75BF">
        <w:t xml:space="preserve">the </w:t>
      </w:r>
      <w:r w:rsidRPr="00C537A9">
        <w:t>lack of instruction and insufficient knowledge</w:t>
      </w:r>
      <w:r w:rsidR="00E83B29" w:rsidRPr="00C537A9">
        <w:t>/</w:t>
      </w:r>
      <w:r w:rsidRPr="00C537A9">
        <w:t>input in the use of prepositions</w:t>
      </w:r>
      <w:r w:rsidR="003B75BF">
        <w:t>,</w:t>
      </w:r>
      <w:r w:rsidRPr="00C537A9">
        <w:t xml:space="preserve"> as well as due to the fact</w:t>
      </w:r>
      <w:r w:rsidR="00644FA7" w:rsidRPr="00C537A9">
        <w:t xml:space="preserve"> </w:t>
      </w:r>
      <w:r w:rsidRPr="00C537A9">
        <w:t>that English and Arabic belong to two very different language families [32].</w:t>
      </w:r>
    </w:p>
    <w:p w14:paraId="144B86D2" w14:textId="44B29331" w:rsidR="00632390" w:rsidRPr="00C537A9" w:rsidRDefault="00DF3A39" w:rsidP="00DF3A39">
      <w:pPr>
        <w:pStyle w:val="MDPI22heading2"/>
        <w:spacing w:before="240"/>
        <w:rPr>
          <w:rFonts w:eastAsia="Calibri"/>
        </w:rPr>
      </w:pPr>
      <w:r w:rsidRPr="00C537A9">
        <w:rPr>
          <w:rFonts w:eastAsia="Calibri"/>
        </w:rPr>
        <w:t xml:space="preserve">3.2. </w:t>
      </w:r>
      <w:r w:rsidR="00632390" w:rsidRPr="00C537A9">
        <w:rPr>
          <w:rFonts w:eastAsia="Calibri"/>
        </w:rPr>
        <w:t>Multiple Intelligences: The Brain and Language</w:t>
      </w:r>
    </w:p>
    <w:p w14:paraId="307FDE7D" w14:textId="34422029" w:rsidR="00632390" w:rsidRPr="00C537A9" w:rsidRDefault="00632390" w:rsidP="00DF3A39">
      <w:pPr>
        <w:pStyle w:val="MDPI31text"/>
        <w:rPr>
          <w:rFonts w:eastAsia="Calibri"/>
        </w:rPr>
      </w:pPr>
      <w:r w:rsidRPr="00C537A9">
        <w:rPr>
          <w:rFonts w:eastAsia="Calibri"/>
        </w:rPr>
        <w:t>Albert Einstein is reported to have started to speak extremely late; however, his initial silence may have made him see the world in a more detailed way. Numerous normal or close to normal children show particular difficulties in the learning of language. In some cases, the difficulty seems to be found mainly in auditory discrimination</w:t>
      </w:r>
      <w:r w:rsidR="00A64F23">
        <w:rPr>
          <w:rFonts w:eastAsia="Calibri"/>
        </w:rPr>
        <w:t>,</w:t>
      </w:r>
      <w:r w:rsidRPr="00C537A9">
        <w:rPr>
          <w:rFonts w:eastAsia="Calibri"/>
        </w:rPr>
        <w:t xml:space="preserve"> causing them to misarticulate [1].</w:t>
      </w:r>
    </w:p>
    <w:p w14:paraId="34871DBA" w14:textId="016E29DD" w:rsidR="00632390" w:rsidRPr="00FD69C7" w:rsidRDefault="00632390" w:rsidP="00865DB7">
      <w:pPr>
        <w:pStyle w:val="MDPI31text"/>
        <w:rPr>
          <w:rFonts w:eastAsia="Calibri"/>
        </w:rPr>
      </w:pPr>
      <w:r w:rsidRPr="00FD69C7">
        <w:rPr>
          <w:rFonts w:eastAsia="Calibri"/>
        </w:rPr>
        <w:t>The capacity to decode linguistic messages fast</w:t>
      </w:r>
      <w:r w:rsidR="00A85030" w:rsidRPr="00FD69C7">
        <w:rPr>
          <w:rFonts w:eastAsia="Calibri"/>
        </w:rPr>
        <w:t>—</w:t>
      </w:r>
      <w:r w:rsidRPr="00FD69C7">
        <w:rPr>
          <w:rFonts w:eastAsia="Calibri"/>
        </w:rPr>
        <w:t>a prerequisite for the understanding of normal speech</w:t>
      </w:r>
      <w:r w:rsidR="00A85030" w:rsidRPr="00FD69C7">
        <w:rPr>
          <w:rFonts w:eastAsia="Calibri"/>
        </w:rPr>
        <w:t>—</w:t>
      </w:r>
      <w:r w:rsidRPr="00FD69C7">
        <w:rPr>
          <w:rFonts w:eastAsia="Calibri"/>
        </w:rPr>
        <w:t>seems to rely on an intact left temporal lobe</w:t>
      </w:r>
      <w:r w:rsidR="00A64F23" w:rsidRPr="00FD69C7">
        <w:rPr>
          <w:rFonts w:eastAsia="Calibri"/>
        </w:rPr>
        <w:t>;</w:t>
      </w:r>
      <w:r w:rsidRPr="00FD69C7">
        <w:rPr>
          <w:rFonts w:eastAsia="Calibri"/>
        </w:rPr>
        <w:t xml:space="preserve"> thus</w:t>
      </w:r>
      <w:r w:rsidR="00A64F23" w:rsidRPr="00FD69C7">
        <w:rPr>
          <w:rFonts w:eastAsia="Calibri"/>
        </w:rPr>
        <w:t>,</w:t>
      </w:r>
      <w:r w:rsidRPr="00FD69C7">
        <w:rPr>
          <w:rFonts w:eastAsia="Calibri"/>
        </w:rPr>
        <w:t xml:space="preserve"> injuries to, or the abnormal development of, this neural zone generally are sufficient to produce language disabilities. However, if the damage occurs during the first year of life, even if it affects the entire hemisphere of the brain, the child will be able to speak quite well. Early in life brain plasticity enables language to develop in the right hemisphere, even at the cost of compromising other functions</w:t>
      </w:r>
      <w:r w:rsidR="00A64F23" w:rsidRPr="00FD69C7">
        <w:rPr>
          <w:rFonts w:eastAsia="Calibri"/>
        </w:rPr>
        <w:t>,</w:t>
      </w:r>
      <w:r w:rsidRPr="00FD69C7">
        <w:rPr>
          <w:rFonts w:eastAsia="Calibri"/>
        </w:rPr>
        <w:t xml:space="preserve"> such as visual and spatial</w:t>
      </w:r>
      <w:r w:rsidR="00A64F23" w:rsidRPr="00FD69C7">
        <w:rPr>
          <w:rFonts w:eastAsia="Calibri"/>
        </w:rPr>
        <w:t>,</w:t>
      </w:r>
      <w:r w:rsidRPr="00FD69C7">
        <w:rPr>
          <w:rFonts w:eastAsia="Calibri"/>
        </w:rPr>
        <w:t xml:space="preserve"> that would normally be localized there. Attentive examination of such children’s linguistic strategies reveal that they are unique in relation to those individuals who employ the normal language areas in the left hemisphere. In particular, individuals dependent upon the analytic mechanisms of the right hemisphere proceed almost entirely from semantic information: they decode sentences in the light of meanings of the principal lexical items, while proving unable to utilize cues of syntax. Only those children whose language exploits left hemisphere structures prove able to pay attention to syntactic cues</w:t>
      </w:r>
      <w:r w:rsidR="00A64F23" w:rsidRPr="00FD69C7">
        <w:rPr>
          <w:rFonts w:eastAsia="Calibri"/>
        </w:rPr>
        <w:t>,</w:t>
      </w:r>
      <w:r w:rsidRPr="00FD69C7">
        <w:rPr>
          <w:rFonts w:eastAsia="Calibri"/>
        </w:rPr>
        <w:t xml:space="preserve"> such as word order. Both left and right </w:t>
      </w:r>
      <w:proofErr w:type="spellStart"/>
      <w:r w:rsidRPr="00FD69C7">
        <w:rPr>
          <w:rFonts w:eastAsia="Calibri"/>
        </w:rPr>
        <w:t>hemidecorticates</w:t>
      </w:r>
      <w:proofErr w:type="spellEnd"/>
      <w:r w:rsidRPr="00FD69C7">
        <w:rPr>
          <w:rFonts w:eastAsia="Calibri"/>
        </w:rPr>
        <w:t xml:space="preserve"> are able to understand sentences whose meaning can be inferred simply from knowledge of the meaning of substantives: </w:t>
      </w:r>
    </w:p>
    <w:p w14:paraId="3E8C4AE0" w14:textId="206D3B67" w:rsidR="00632390" w:rsidRPr="00FD69C7" w:rsidRDefault="00632390" w:rsidP="00865DB7">
      <w:pPr>
        <w:pStyle w:val="MDPI31text"/>
        <w:rPr>
          <w:rFonts w:eastAsia="Calibri"/>
        </w:rPr>
      </w:pPr>
      <w:r w:rsidRPr="00FD69C7">
        <w:rPr>
          <w:rFonts w:eastAsia="Calibri"/>
        </w:rPr>
        <w:t>The dog was struck by the jeep.</w:t>
      </w:r>
    </w:p>
    <w:p w14:paraId="27215934" w14:textId="77777777" w:rsidR="00632390" w:rsidRPr="00FD69C7" w:rsidRDefault="00632390" w:rsidP="00865DB7">
      <w:pPr>
        <w:pStyle w:val="MDPI31text"/>
        <w:rPr>
          <w:rFonts w:eastAsia="Calibri"/>
        </w:rPr>
      </w:pPr>
      <w:r w:rsidRPr="00FD69C7">
        <w:rPr>
          <w:rFonts w:eastAsia="Calibri"/>
        </w:rPr>
        <w:t>But only the individual with an intact left hemisphere can decode sentences where the critical difference in meaning inheres wholly in syntactic cues [1]:</w:t>
      </w:r>
    </w:p>
    <w:p w14:paraId="4567F3F6" w14:textId="198CA5AD" w:rsidR="00632390" w:rsidRPr="00FD69C7" w:rsidRDefault="00632390" w:rsidP="00865DB7">
      <w:pPr>
        <w:pStyle w:val="MDPI31text"/>
        <w:rPr>
          <w:rFonts w:eastAsia="Calibri"/>
        </w:rPr>
      </w:pPr>
      <w:r w:rsidRPr="00FD69C7">
        <w:rPr>
          <w:rFonts w:eastAsia="Calibri"/>
        </w:rPr>
        <w:t xml:space="preserve">The jeep was hit by the bus. </w:t>
      </w:r>
    </w:p>
    <w:p w14:paraId="4006F690" w14:textId="77777777" w:rsidR="00632390" w:rsidRPr="00FD69C7" w:rsidRDefault="00632390" w:rsidP="00865DB7">
      <w:pPr>
        <w:pStyle w:val="MDPI31text"/>
        <w:rPr>
          <w:rFonts w:eastAsia="Calibri"/>
        </w:rPr>
      </w:pPr>
      <w:r w:rsidRPr="00FD69C7">
        <w:rPr>
          <w:rFonts w:eastAsia="Calibri"/>
        </w:rPr>
        <w:t>Howard Gardner takes care not to term this capacity as an auditory-oral form of intelligence, given that deaf individuals can acquire natural language.</w:t>
      </w:r>
    </w:p>
    <w:p w14:paraId="662DD61D" w14:textId="69CE498C" w:rsidR="00632390" w:rsidRPr="00FD69C7" w:rsidRDefault="00632390" w:rsidP="00865DB7">
      <w:pPr>
        <w:pStyle w:val="MDPI31text"/>
        <w:rPr>
          <w:rFonts w:eastAsia="Calibri"/>
        </w:rPr>
      </w:pPr>
      <w:r w:rsidRPr="00FD69C7">
        <w:rPr>
          <w:rFonts w:eastAsia="Calibri"/>
        </w:rPr>
        <w:t>Many retarded children show and outstanding capacity to master language</w:t>
      </w:r>
      <w:r w:rsidR="00AD3FD9" w:rsidRPr="00FD69C7">
        <w:rPr>
          <w:rFonts w:eastAsia="Calibri"/>
        </w:rPr>
        <w:t>—</w:t>
      </w:r>
      <w:r w:rsidRPr="00FD69C7">
        <w:rPr>
          <w:rFonts w:eastAsia="Calibri"/>
        </w:rPr>
        <w:t>mainly the phonological and syntactic aspects</w:t>
      </w:r>
      <w:r w:rsidR="00AD3FD9" w:rsidRPr="00FD69C7">
        <w:rPr>
          <w:rFonts w:eastAsia="Calibri"/>
        </w:rPr>
        <w:t>—</w:t>
      </w:r>
      <w:r w:rsidRPr="00FD69C7">
        <w:rPr>
          <w:rFonts w:eastAsia="Calibri"/>
        </w:rPr>
        <w:t xml:space="preserve">though they may have relatively little of significance to utter. Other rare children, in spite of retardation or autism, prove able to read when they are only two or three. These “hyperlexic” children show, therefore, high linguistic intelligence. The reading is so compulsive that it is hard to stop. Regarding mathematical intelligence, one hyperlexic child studied by Fritz </w:t>
      </w:r>
      <w:proofErr w:type="spellStart"/>
      <w:r w:rsidRPr="00FD69C7">
        <w:rPr>
          <w:rFonts w:eastAsia="Calibri"/>
        </w:rPr>
        <w:t>Dreifuss</w:t>
      </w:r>
      <w:proofErr w:type="spellEnd"/>
      <w:r w:rsidRPr="00FD69C7">
        <w:rPr>
          <w:rFonts w:eastAsia="Calibri"/>
        </w:rPr>
        <w:t xml:space="preserve"> and Charles C. </w:t>
      </w:r>
      <w:proofErr w:type="spellStart"/>
      <w:r w:rsidRPr="00FD69C7">
        <w:rPr>
          <w:rFonts w:eastAsia="Calibri"/>
        </w:rPr>
        <w:t>Mehegan</w:t>
      </w:r>
      <w:proofErr w:type="spellEnd"/>
      <w:r w:rsidRPr="00FD69C7">
        <w:rPr>
          <w:rFonts w:eastAsia="Calibri"/>
        </w:rPr>
        <w:t xml:space="preserve"> could immediately tell the day of the week of remote historical dates, while another showed an excellent memory for numbers.</w:t>
      </w:r>
    </w:p>
    <w:p w14:paraId="077C14A5" w14:textId="530ACB16" w:rsidR="00632390" w:rsidRPr="00FD69C7" w:rsidRDefault="00865DB7" w:rsidP="00865DB7">
      <w:pPr>
        <w:pStyle w:val="MDPI23heading3"/>
        <w:spacing w:before="240"/>
        <w:rPr>
          <w:rFonts w:eastAsia="Calibri"/>
        </w:rPr>
      </w:pPr>
      <w:r w:rsidRPr="00FD69C7">
        <w:rPr>
          <w:rFonts w:eastAsia="Calibri"/>
        </w:rPr>
        <w:t xml:space="preserve">3.2.1. </w:t>
      </w:r>
      <w:r w:rsidR="00632390" w:rsidRPr="00FD69C7">
        <w:rPr>
          <w:rFonts w:eastAsia="Calibri"/>
        </w:rPr>
        <w:t xml:space="preserve">Musical </w:t>
      </w:r>
      <w:r w:rsidR="00AD3FD9" w:rsidRPr="00FD69C7">
        <w:rPr>
          <w:rFonts w:eastAsia="Calibri"/>
        </w:rPr>
        <w:t>Intelligence</w:t>
      </w:r>
    </w:p>
    <w:p w14:paraId="3E30A5F4" w14:textId="780EAC8C" w:rsidR="00632390" w:rsidRPr="00FD69C7" w:rsidRDefault="00632390" w:rsidP="00865DB7">
      <w:pPr>
        <w:pStyle w:val="MDPI31text"/>
        <w:rPr>
          <w:rFonts w:eastAsia="Calibri"/>
        </w:rPr>
      </w:pPr>
      <w:r w:rsidRPr="00FD69C7">
        <w:rPr>
          <w:rFonts w:eastAsia="Calibri"/>
        </w:rPr>
        <w:t>Musical intelligence is the ability to compose, play, remember, feel</w:t>
      </w:r>
      <w:r w:rsidR="00A64F23" w:rsidRPr="00FD69C7">
        <w:rPr>
          <w:rFonts w:eastAsia="Calibri"/>
        </w:rPr>
        <w:t>,</w:t>
      </w:r>
      <w:r w:rsidRPr="00FD69C7">
        <w:rPr>
          <w:rFonts w:eastAsia="Calibri"/>
        </w:rPr>
        <w:t xml:space="preserve"> and understand music [1]. People with musical intelligence are extremely sensitive to rhythm and sound. For instance, they can easily distinguish the sound of a Spanish guitar from that of an acoustic one. They think in terms of musical patterns. Individuals who possess high musical intelligence look for patterns in new information in order to increase learning. They also look for patterns in speech and language. They remember things by turning them into lyrics or rhymes [1]. This study is based on using music to make participants remember the right prepositions in English. </w:t>
      </w:r>
    </w:p>
    <w:p w14:paraId="6B5B5B54" w14:textId="2B23FC26" w:rsidR="00632390" w:rsidRPr="00FD69C7" w:rsidRDefault="00865DB7" w:rsidP="00865DB7">
      <w:pPr>
        <w:pStyle w:val="MDPI23heading3"/>
        <w:spacing w:before="240"/>
        <w:rPr>
          <w:rFonts w:eastAsia="Calibri"/>
        </w:rPr>
      </w:pPr>
      <w:r w:rsidRPr="00FD69C7">
        <w:rPr>
          <w:rFonts w:eastAsia="Calibri"/>
        </w:rPr>
        <w:t xml:space="preserve">3.2.2. </w:t>
      </w:r>
      <w:r w:rsidR="00632390" w:rsidRPr="00FD69C7">
        <w:rPr>
          <w:rFonts w:eastAsia="Calibri"/>
        </w:rPr>
        <w:t xml:space="preserve">Musical </w:t>
      </w:r>
      <w:r w:rsidR="00AD3FD9" w:rsidRPr="00FD69C7">
        <w:rPr>
          <w:rFonts w:eastAsia="Calibri"/>
        </w:rPr>
        <w:t xml:space="preserve">Intelligence </w:t>
      </w:r>
      <w:r w:rsidR="00632390" w:rsidRPr="00FD69C7">
        <w:rPr>
          <w:rFonts w:eastAsia="Calibri"/>
        </w:rPr>
        <w:t xml:space="preserve">and </w:t>
      </w:r>
      <w:r w:rsidR="00AD3FD9" w:rsidRPr="00FD69C7">
        <w:rPr>
          <w:rFonts w:eastAsia="Calibri"/>
        </w:rPr>
        <w:t>Autism</w:t>
      </w:r>
    </w:p>
    <w:p w14:paraId="2ACB8F9E" w14:textId="659CECDB" w:rsidR="00632390" w:rsidRPr="00FD69C7" w:rsidRDefault="00632390" w:rsidP="00865DB7">
      <w:pPr>
        <w:pStyle w:val="MDPI31text"/>
        <w:rPr>
          <w:rFonts w:eastAsia="Calibri"/>
        </w:rPr>
      </w:pPr>
      <w:r w:rsidRPr="00FD69C7">
        <w:rPr>
          <w:rFonts w:eastAsia="Calibri"/>
        </w:rPr>
        <w:lastRenderedPageBreak/>
        <w:t>We have also mentioned the most outstanding musical savant in the professional literature</w:t>
      </w:r>
      <w:r w:rsidR="00A64F23" w:rsidRPr="00FD69C7">
        <w:rPr>
          <w:rFonts w:eastAsia="Calibri"/>
        </w:rPr>
        <w:t>,</w:t>
      </w:r>
      <w:r w:rsidRPr="00FD69C7">
        <w:rPr>
          <w:rFonts w:eastAsia="Calibri"/>
        </w:rPr>
        <w:t xml:space="preserve"> Eddie </w:t>
      </w:r>
      <w:proofErr w:type="spellStart"/>
      <w:r w:rsidRPr="00FD69C7">
        <w:rPr>
          <w:rFonts w:eastAsia="Calibri"/>
        </w:rPr>
        <w:t>Bonafe</w:t>
      </w:r>
      <w:proofErr w:type="spellEnd"/>
      <w:r w:rsidRPr="00FD69C7">
        <w:rPr>
          <w:rFonts w:eastAsia="Calibri"/>
        </w:rPr>
        <w:t xml:space="preserve"> </w:t>
      </w:r>
      <w:r w:rsidR="00644FA7" w:rsidRPr="00FD69C7">
        <w:rPr>
          <w:rFonts w:eastAsia="Calibri"/>
        </w:rPr>
        <w:t>[8–12</w:t>
      </w:r>
      <w:r w:rsidRPr="00FD69C7">
        <w:rPr>
          <w:rFonts w:eastAsia="Calibri"/>
        </w:rPr>
        <w:t>], who by the age of ten had begun to display the ability to play works at the level of the Mozart sonatas. Not only does the literature address Eddie’s case, but also of many talented musical savants. Another music talent was a child called Harriet, who could play “Happy Birthday” in the style of famous composers, such as Mozart, Beethoven, Verdi</w:t>
      </w:r>
      <w:r w:rsidR="00A64F23" w:rsidRPr="00FD69C7">
        <w:rPr>
          <w:rFonts w:eastAsia="Calibri"/>
        </w:rPr>
        <w:t>,</w:t>
      </w:r>
      <w:r w:rsidRPr="00FD69C7">
        <w:rPr>
          <w:rFonts w:eastAsia="Calibri"/>
        </w:rPr>
        <w:t xml:space="preserve"> and Schubert. Harriet applied her musical intelligence in other ways</w:t>
      </w:r>
      <w:r w:rsidR="00AD3FD9" w:rsidRPr="00FD69C7">
        <w:rPr>
          <w:rFonts w:eastAsia="Calibri"/>
        </w:rPr>
        <w:t>—</w:t>
      </w:r>
      <w:r w:rsidRPr="00FD69C7">
        <w:rPr>
          <w:rFonts w:eastAsia="Calibri"/>
        </w:rPr>
        <w:t xml:space="preserve">she knew, for instance, the personal history of the members of the Boston Symphony Orchestra. At the age of three, her mother called her by playing incomplete melodies, which the child would then complete with the appropriate tone in the proper octave [1]. Thomas Wiggins, widely known as “Blind Tom” </w:t>
      </w:r>
      <w:r w:rsidR="00644FA7" w:rsidRPr="00FD69C7">
        <w:rPr>
          <w:rFonts w:eastAsia="Calibri"/>
        </w:rPr>
        <w:t>[35–37</w:t>
      </w:r>
      <w:r w:rsidRPr="00FD69C7">
        <w:rPr>
          <w:rFonts w:eastAsia="Calibri"/>
        </w:rPr>
        <w:t>]</w:t>
      </w:r>
      <w:r w:rsidR="00A64F23" w:rsidRPr="00FD69C7">
        <w:rPr>
          <w:rFonts w:eastAsia="Calibri"/>
        </w:rPr>
        <w:t>,</w:t>
      </w:r>
      <w:r w:rsidRPr="00FD69C7">
        <w:rPr>
          <w:rFonts w:eastAsia="Calibri"/>
        </w:rPr>
        <w:t xml:space="preserve"> was a famous musician in nineteenth-century America. Wiggins was born in Georgia and was apparently autistic, blind, and probably cognitively impaired. Wiggins was a skilled improviser and composer and, to judge from his performance repertoire, a highly accomplished pianist. His performances expressed his remarkable talents. Not only would he play famous works </w:t>
      </w:r>
      <w:r w:rsidR="00A64F23" w:rsidRPr="00FD69C7">
        <w:rPr>
          <w:rFonts w:eastAsia="Calibri"/>
        </w:rPr>
        <w:t>that</w:t>
      </w:r>
      <w:r w:rsidRPr="00FD69C7">
        <w:rPr>
          <w:rFonts w:eastAsia="Calibri"/>
        </w:rPr>
        <w:t xml:space="preserve"> posed significant technical challenges, but also works composed by himself, all from a repertoire of several thousand works played by heart upon request. His performances were extremely popular, and Wiggins displayed unusual verbal and physical behavior:</w:t>
      </w:r>
      <w:r w:rsidR="00644FA7" w:rsidRPr="00FD69C7">
        <w:rPr>
          <w:rFonts w:eastAsia="Calibri"/>
        </w:rPr>
        <w:t xml:space="preserve"> </w:t>
      </w:r>
      <w:r w:rsidRPr="00FD69C7">
        <w:rPr>
          <w:rFonts w:eastAsia="Calibri"/>
        </w:rPr>
        <w:t xml:space="preserve">walking and spinning around and making uncommon facial expressions </w:t>
      </w:r>
      <w:r w:rsidR="00644FA7" w:rsidRPr="00FD69C7">
        <w:rPr>
          <w:rFonts w:eastAsia="Calibri"/>
        </w:rPr>
        <w:t>[38–40</w:t>
      </w:r>
      <w:r w:rsidRPr="00FD69C7">
        <w:rPr>
          <w:rFonts w:eastAsia="Calibri"/>
        </w:rPr>
        <w:t>].</w:t>
      </w:r>
      <w:r w:rsidRPr="00FD69C7">
        <w:t xml:space="preserve"> </w:t>
      </w:r>
      <w:r w:rsidRPr="00FD69C7">
        <w:rPr>
          <w:rFonts w:eastAsia="Calibri"/>
        </w:rPr>
        <w:t xml:space="preserve">Wiggins possessed tremendous musical memory and coordination, he would play back any work upon hearing it for the first time, simultaneously playing two different works (one with each hand) while singing a </w:t>
      </w:r>
      <w:proofErr w:type="gramStart"/>
      <w:r w:rsidRPr="00FD69C7">
        <w:rPr>
          <w:rFonts w:eastAsia="Calibri"/>
        </w:rPr>
        <w:t>song, and</w:t>
      </w:r>
      <w:proofErr w:type="gramEnd"/>
      <w:r w:rsidRPr="00FD69C7">
        <w:rPr>
          <w:rFonts w:eastAsia="Calibri"/>
        </w:rPr>
        <w:t xml:space="preserve"> perceiving all of the notes in complex harmonies. Another example of a blind </w:t>
      </w:r>
      <w:r w:rsidR="00A64F23" w:rsidRPr="00FD69C7">
        <w:rPr>
          <w:rFonts w:eastAsia="Calibri"/>
        </w:rPr>
        <w:t>person</w:t>
      </w:r>
      <w:r w:rsidRPr="00FD69C7">
        <w:rPr>
          <w:rFonts w:eastAsia="Calibri"/>
        </w:rPr>
        <w:t xml:space="preserve"> with developmental disability and extraordinary music talent is Leslie Lemke. Despite having </w:t>
      </w:r>
      <w:r w:rsidR="00A64F23" w:rsidRPr="00FD69C7">
        <w:rPr>
          <w:rFonts w:eastAsia="Calibri"/>
        </w:rPr>
        <w:t xml:space="preserve">a </w:t>
      </w:r>
      <w:r w:rsidRPr="00FD69C7">
        <w:rPr>
          <w:rFonts w:eastAsia="Calibri"/>
        </w:rPr>
        <w:t xml:space="preserve">good memory, the pieces Lemke performs are always short [7]. </w:t>
      </w:r>
    </w:p>
    <w:p w14:paraId="5E515BAA" w14:textId="6AD3932D" w:rsidR="00632390" w:rsidRPr="00FD69C7" w:rsidRDefault="00632390" w:rsidP="00865DB7">
      <w:pPr>
        <w:pStyle w:val="MDPI31text"/>
        <w:rPr>
          <w:rFonts w:eastAsia="Calibri"/>
        </w:rPr>
      </w:pPr>
      <w:r w:rsidRPr="00FD69C7">
        <w:rPr>
          <w:rFonts w:eastAsia="Calibri"/>
        </w:rPr>
        <w:t>Autism is nowadays considered a comprehensive disorder</w:t>
      </w:r>
      <w:r w:rsidR="00A64F23" w:rsidRPr="00FD69C7">
        <w:rPr>
          <w:rFonts w:eastAsia="Calibri"/>
        </w:rPr>
        <w:t>,</w:t>
      </w:r>
      <w:r w:rsidRPr="00FD69C7">
        <w:rPr>
          <w:rFonts w:eastAsia="Calibri"/>
        </w:rPr>
        <w:t xml:space="preserve"> rather than a medical problem or developmental disorder as it was classified in the 1940s.</w:t>
      </w:r>
    </w:p>
    <w:p w14:paraId="72367C98" w14:textId="7562E7F1" w:rsidR="00632390" w:rsidRPr="00FD69C7" w:rsidRDefault="00865DB7" w:rsidP="00865DB7">
      <w:pPr>
        <w:pStyle w:val="MDPI23heading3"/>
        <w:spacing w:before="240"/>
        <w:rPr>
          <w:rFonts w:eastAsia="Calibri"/>
        </w:rPr>
      </w:pPr>
      <w:r w:rsidRPr="00FD69C7">
        <w:rPr>
          <w:rFonts w:eastAsia="Calibri"/>
        </w:rPr>
        <w:t xml:space="preserve">3.2.3. </w:t>
      </w:r>
      <w:r w:rsidR="00632390" w:rsidRPr="00FD69C7">
        <w:rPr>
          <w:rFonts w:eastAsia="Calibri"/>
        </w:rPr>
        <w:t xml:space="preserve">Musical </w:t>
      </w:r>
      <w:r w:rsidR="00AD3FD9" w:rsidRPr="00FD69C7">
        <w:rPr>
          <w:rFonts w:eastAsia="Calibri"/>
        </w:rPr>
        <w:t>Therapy</w:t>
      </w:r>
    </w:p>
    <w:p w14:paraId="2F56CC61" w14:textId="50377974" w:rsidR="00632390" w:rsidRPr="00FD69C7" w:rsidRDefault="00632390" w:rsidP="00865DB7">
      <w:pPr>
        <w:pStyle w:val="MDPI31text"/>
        <w:rPr>
          <w:rFonts w:eastAsia="Calibri"/>
        </w:rPr>
      </w:pPr>
      <w:r w:rsidRPr="00FD69C7">
        <w:rPr>
          <w:rFonts w:eastAsia="Calibri"/>
        </w:rPr>
        <w:t xml:space="preserve">The literature is filled with research </w:t>
      </w:r>
      <w:r w:rsidR="00A64F23" w:rsidRPr="00FD69C7">
        <w:rPr>
          <w:rFonts w:eastAsia="Calibri"/>
        </w:rPr>
        <w:t>that</w:t>
      </w:r>
      <w:r w:rsidRPr="00FD69C7">
        <w:rPr>
          <w:rFonts w:eastAsia="Calibri"/>
        </w:rPr>
        <w:t xml:space="preserve"> suggest that listening to or singing songs may provide benefits for people with Alzheimer’s disease as well as other sorts of dementia </w:t>
      </w:r>
      <w:r w:rsidR="00644FA7" w:rsidRPr="00FD69C7">
        <w:rPr>
          <w:rFonts w:eastAsia="Calibri"/>
        </w:rPr>
        <w:t>[41,42</w:t>
      </w:r>
      <w:r w:rsidRPr="00FD69C7">
        <w:rPr>
          <w:rFonts w:eastAsia="Calibri"/>
        </w:rPr>
        <w:t>]. A study suggests that people with dementia with sessions of a music-based therapeutic intervention probably relieves depression and improves overall behavioral problems at the end of treatment, apart from</w:t>
      </w:r>
      <w:r w:rsidR="00644FA7" w:rsidRPr="00FD69C7">
        <w:rPr>
          <w:rFonts w:eastAsia="Calibri"/>
        </w:rPr>
        <w:t xml:space="preserve"> </w:t>
      </w:r>
      <w:r w:rsidRPr="00FD69C7">
        <w:rPr>
          <w:rFonts w:eastAsia="Calibri"/>
        </w:rPr>
        <w:t>improving emotional well-being</w:t>
      </w:r>
      <w:r w:rsidR="00644FA7" w:rsidRPr="00FD69C7">
        <w:rPr>
          <w:rFonts w:eastAsia="Calibri"/>
        </w:rPr>
        <w:t xml:space="preserve"> </w:t>
      </w:r>
      <w:r w:rsidRPr="00FD69C7">
        <w:rPr>
          <w:rFonts w:eastAsia="Calibri"/>
        </w:rPr>
        <w:t>and quality of life and relieve anxiety [43].</w:t>
      </w:r>
    </w:p>
    <w:p w14:paraId="2FEB7424" w14:textId="2436302D" w:rsidR="00632390" w:rsidRPr="00FD69C7" w:rsidRDefault="00632390" w:rsidP="00865DB7">
      <w:pPr>
        <w:pStyle w:val="MDPI31text"/>
        <w:rPr>
          <w:rFonts w:eastAsia="Calibri"/>
        </w:rPr>
      </w:pPr>
      <w:r w:rsidRPr="00FD69C7">
        <w:rPr>
          <w:rFonts w:eastAsia="Calibri"/>
        </w:rPr>
        <w:t xml:space="preserve">There are some clinics in the world that use music therapy to treat patients with Alzheimer and other dementia </w:t>
      </w:r>
      <w:r w:rsidR="00644FA7" w:rsidRPr="00FD69C7">
        <w:rPr>
          <w:rFonts w:eastAsia="Calibri"/>
        </w:rPr>
        <w:t>[44,45</w:t>
      </w:r>
      <w:r w:rsidRPr="00FD69C7">
        <w:rPr>
          <w:rFonts w:eastAsia="Calibri"/>
        </w:rPr>
        <w:t xml:space="preserve">]. </w:t>
      </w:r>
      <w:r w:rsidRPr="00FD69C7">
        <w:rPr>
          <w:rFonts w:eastAsia="Calibri"/>
          <w:i/>
          <w:iCs/>
        </w:rPr>
        <w:t xml:space="preserve">Música para </w:t>
      </w:r>
      <w:proofErr w:type="spellStart"/>
      <w:r w:rsidRPr="00FD69C7">
        <w:rPr>
          <w:rFonts w:eastAsia="Calibri"/>
          <w:i/>
          <w:iCs/>
        </w:rPr>
        <w:t>despertar</w:t>
      </w:r>
      <w:proofErr w:type="spellEnd"/>
      <w:r w:rsidRPr="00FD69C7">
        <w:rPr>
          <w:rFonts w:eastAsia="Calibri"/>
        </w:rPr>
        <w:t xml:space="preserve"> became extremely famous when one of its videos went viral on social and traditional media </w:t>
      </w:r>
      <w:r w:rsidR="00644FA7" w:rsidRPr="00FD69C7">
        <w:rPr>
          <w:rFonts w:eastAsia="Calibri"/>
        </w:rPr>
        <w:t>[46,47</w:t>
      </w:r>
      <w:r w:rsidRPr="00FD69C7">
        <w:rPr>
          <w:rFonts w:eastAsia="Calibri"/>
        </w:rPr>
        <w:t>] in 2020. The video shows the former ballerina Marta Gonzalez listening to Tchaikovsky</w:t>
      </w:r>
      <w:r w:rsidR="00AD3FD9" w:rsidRPr="00FD69C7">
        <w:rPr>
          <w:rFonts w:eastAsia="Calibri"/>
        </w:rPr>
        <w:t>’</w:t>
      </w:r>
      <w:r w:rsidRPr="00FD69C7">
        <w:rPr>
          <w:rFonts w:eastAsia="Calibri"/>
        </w:rPr>
        <w:t>s Swan Lake. As she listens, she recalls the choreography and dances to Tchaikovsky’s beat.</w:t>
      </w:r>
    </w:p>
    <w:p w14:paraId="76D346D1" w14:textId="4BF3719C" w:rsidR="00632390" w:rsidRPr="00C537A9" w:rsidRDefault="00632390" w:rsidP="00865DB7">
      <w:pPr>
        <w:pStyle w:val="MDPI31text"/>
        <w:rPr>
          <w:rFonts w:eastAsia="Calibri"/>
        </w:rPr>
      </w:pPr>
      <w:r w:rsidRPr="00FD69C7">
        <w:rPr>
          <w:rFonts w:eastAsia="Calibri"/>
        </w:rPr>
        <w:t>The literature is also filled with research of music being used during and after interventions [48,49] to alleviate pain, and preceding medical interventions to relieve uneasiness and discomfort. Not only</w:t>
      </w:r>
      <w:r w:rsidRPr="00C537A9">
        <w:rPr>
          <w:rFonts w:eastAsia="Calibri"/>
        </w:rPr>
        <w:t xml:space="preserve"> does musical therapy help human beings, but it may also be beneficial for animals. Kaavan, an elephant in a zoo in Pakistan, was kept 35 years in captivity</w:t>
      </w:r>
      <w:r w:rsidR="00A64F23">
        <w:rPr>
          <w:rFonts w:eastAsia="Calibri"/>
        </w:rPr>
        <w:t xml:space="preserve">, </w:t>
      </w:r>
      <w:r w:rsidRPr="00C537A9">
        <w:rPr>
          <w:rFonts w:eastAsia="Calibri"/>
        </w:rPr>
        <w:t>being complete</w:t>
      </w:r>
      <w:r w:rsidR="00A64F23">
        <w:rPr>
          <w:rFonts w:eastAsia="Calibri"/>
        </w:rPr>
        <w:t>ly</w:t>
      </w:r>
      <w:r w:rsidRPr="00C537A9">
        <w:rPr>
          <w:rFonts w:eastAsia="Calibri"/>
        </w:rPr>
        <w:t xml:space="preserve"> alone in the last 8 years. The chief veterinarian at the Leibniz Institute for Zoo and Wildlife Research in Berlin, explained that Kaavan had developed “stereotypical behavior where he swooshes his head and trunk from side to side for hours.”</w:t>
      </w:r>
      <w:r w:rsidRPr="00C537A9">
        <w:t xml:space="preserve"> </w:t>
      </w:r>
      <w:r w:rsidRPr="00C537A9">
        <w:rPr>
          <w:rFonts w:eastAsia="Calibri"/>
        </w:rPr>
        <w:t>In order to prepare him for his release in December 2020, which comprised a 4000-km journey in a steel cage, he underwent music therapy in an attempt to tranquilize and motivate him [50,51]. This method is reportedly working. Several songs</w:t>
      </w:r>
      <w:r w:rsidR="00A64F23">
        <w:rPr>
          <w:rFonts w:eastAsia="Calibri"/>
        </w:rPr>
        <w:t xml:space="preserve"> and</w:t>
      </w:r>
      <w:r w:rsidRPr="00C537A9">
        <w:rPr>
          <w:rFonts w:eastAsia="Calibri"/>
        </w:rPr>
        <w:t xml:space="preserve"> genres were played to Kaavan, but Frank Sinatra’s ‘My Way’ was his favorite; it reduced his anxiety and damaging behavior. </w:t>
      </w:r>
    </w:p>
    <w:p w14:paraId="2250B38B" w14:textId="192BF098" w:rsidR="00632390" w:rsidRPr="00C537A9" w:rsidRDefault="00865DB7" w:rsidP="00865DB7">
      <w:pPr>
        <w:pStyle w:val="MDPI21heading1"/>
      </w:pPr>
      <w:r w:rsidRPr="00C537A9">
        <w:t xml:space="preserve">4. </w:t>
      </w:r>
      <w:r w:rsidR="00632390" w:rsidRPr="00C537A9">
        <w:t>Participants</w:t>
      </w:r>
    </w:p>
    <w:p w14:paraId="0D049977" w14:textId="6A5E86D5" w:rsidR="00632390" w:rsidRPr="00FD69C7" w:rsidRDefault="00A64F23" w:rsidP="00865DB7">
      <w:pPr>
        <w:pStyle w:val="MDPI31text"/>
      </w:pPr>
      <w:r>
        <w:lastRenderedPageBreak/>
        <w:t>Twenty</w:t>
      </w:r>
      <w:r w:rsidR="00632390" w:rsidRPr="00C537A9">
        <w:t xml:space="preserve"> </w:t>
      </w:r>
      <w:r w:rsidR="00632390" w:rsidRPr="00FD69C7">
        <w:t>participants</w:t>
      </w:r>
      <w:r w:rsidR="00AD3FD9" w:rsidRPr="00FD69C7">
        <w:rPr>
          <w:rFonts w:eastAsia="Calibri"/>
        </w:rPr>
        <w:t>—</w:t>
      </w:r>
      <w:r w:rsidR="00632390" w:rsidRPr="00FD69C7">
        <w:t>10 male and 10 female</w:t>
      </w:r>
      <w:r w:rsidR="00AD3FD9" w:rsidRPr="00FD69C7">
        <w:rPr>
          <w:rFonts w:eastAsia="Calibri"/>
        </w:rPr>
        <w:t>—</w:t>
      </w:r>
      <w:r w:rsidR="00632390" w:rsidRPr="00FD69C7">
        <w:t xml:space="preserve">were randomly chosen to be the control group. </w:t>
      </w:r>
      <w:r w:rsidRPr="00FD69C7">
        <w:t>Ten</w:t>
      </w:r>
      <w:r w:rsidR="00632390" w:rsidRPr="00FD69C7">
        <w:t xml:space="preserve"> of them have only finished secondary public school. The other 10 have graduated from university or hold a master’s degree as well. </w:t>
      </w:r>
    </w:p>
    <w:p w14:paraId="04802607" w14:textId="6CD7CDAA" w:rsidR="00632390" w:rsidRPr="00C537A9" w:rsidRDefault="00A64F23" w:rsidP="00865DB7">
      <w:pPr>
        <w:pStyle w:val="MDPI31text"/>
      </w:pPr>
      <w:r w:rsidRPr="00FD69C7">
        <w:t>Twenty</w:t>
      </w:r>
      <w:r w:rsidR="00632390" w:rsidRPr="00FD69C7">
        <w:t xml:space="preserve"> participants</w:t>
      </w:r>
      <w:r w:rsidR="00AD3FD9" w:rsidRPr="00FD69C7">
        <w:rPr>
          <w:rFonts w:eastAsia="Calibri"/>
        </w:rPr>
        <w:t>—</w:t>
      </w:r>
      <w:r w:rsidR="00632390" w:rsidRPr="00FD69C7">
        <w:t>11 male and 9 female participants</w:t>
      </w:r>
      <w:r w:rsidR="00AD3FD9" w:rsidRPr="00FD69C7">
        <w:rPr>
          <w:rFonts w:eastAsia="Calibri"/>
        </w:rPr>
        <w:t>—</w:t>
      </w:r>
      <w:r w:rsidR="00632390" w:rsidRPr="00FD69C7">
        <w:t xml:space="preserve">who </w:t>
      </w:r>
      <w:r w:rsidRPr="00FD69C7">
        <w:t xml:space="preserve">have </w:t>
      </w:r>
      <w:r w:rsidR="00632390" w:rsidRPr="00FD69C7">
        <w:t>answered in the questionnaire (Appendix A) that they have music proclivities (i.e., they listen to music at least three times per week, they enjoy singing along with music) were chosen to be the experimental group. We would have preferably chosen any musicians</w:t>
      </w:r>
      <w:r w:rsidRPr="00FD69C7">
        <w:t>,</w:t>
      </w:r>
      <w:r w:rsidR="00632390" w:rsidRPr="00FD69C7">
        <w:t xml:space="preserve"> such as viola players, pianists, </w:t>
      </w:r>
      <w:r w:rsidRPr="00FD69C7">
        <w:t xml:space="preserve">and </w:t>
      </w:r>
      <w:r w:rsidR="00632390" w:rsidRPr="00FD69C7">
        <w:t>violinists; however, we could not find any to comprise the experimental group. Regarding their level</w:t>
      </w:r>
      <w:r w:rsidR="00632390" w:rsidRPr="00C537A9">
        <w:t xml:space="preserve"> of education, 10 of them have completed secondary public school while the remaining participants hold a university or a master’s degree. Participants in both groups </w:t>
      </w:r>
      <w:r>
        <w:t xml:space="preserve">were </w:t>
      </w:r>
      <w:r w:rsidR="00632390" w:rsidRPr="00C537A9">
        <w:t>aged from 29 to 38.</w:t>
      </w:r>
    </w:p>
    <w:p w14:paraId="77ED6AD9" w14:textId="1991EB20" w:rsidR="00632390" w:rsidRPr="00C537A9" w:rsidRDefault="00865DB7" w:rsidP="00865DB7">
      <w:pPr>
        <w:pStyle w:val="MDPI21heading1"/>
      </w:pPr>
      <w:r w:rsidRPr="00C537A9">
        <w:t xml:space="preserve">5. </w:t>
      </w:r>
      <w:r w:rsidR="00632390" w:rsidRPr="00C537A9">
        <w:t>Method</w:t>
      </w:r>
    </w:p>
    <w:p w14:paraId="6A28FEA4" w14:textId="56706A94" w:rsidR="00632390" w:rsidRPr="00C537A9" w:rsidRDefault="00632390" w:rsidP="00865DB7">
      <w:pPr>
        <w:pStyle w:val="MDPI31text"/>
      </w:pPr>
      <w:r w:rsidRPr="00C537A9">
        <w:t xml:space="preserve">It was investigated if there are any differences in performances between Emirati with music proclivities versus regular participants (students and alumni) when receiving training concerning prepositions. To demonstrate that learning through an individual’s strength or proclivities is more efficient than learning in the traditional way, participants were trained in two separate groups. The data for this part were obtained from six different training sessions, </w:t>
      </w:r>
      <w:r w:rsidR="00A64F23">
        <w:t xml:space="preserve">and </w:t>
      </w:r>
      <w:r w:rsidRPr="00C537A9">
        <w:t xml:space="preserve">each session lasted 10 </w:t>
      </w:r>
      <w:r w:rsidR="00644FA7" w:rsidRPr="00C537A9">
        <w:t>min</w:t>
      </w:r>
      <w:r w:rsidRPr="00C537A9">
        <w:t xml:space="preserve">. There was a pretest some minutes before the first session </w:t>
      </w:r>
      <w:r w:rsidR="00A64F23">
        <w:t>(</w:t>
      </w:r>
      <w:r w:rsidRPr="00C537A9">
        <w:t>see Appendixes B and C</w:t>
      </w:r>
      <w:r w:rsidR="00A64F23">
        <w:t>)</w:t>
      </w:r>
      <w:r w:rsidRPr="00C537A9">
        <w:t>. Participants had to translate the sentences in Appendix B into English (participants’ sheets were black and white, in order to facilitate readers’ understanding</w:t>
      </w:r>
      <w:r w:rsidR="00A64F23">
        <w:t>).</w:t>
      </w:r>
      <w:r w:rsidRPr="00C537A9">
        <w:t xml:space="preserve"> Appendix B shows the prepositions </w:t>
      </w:r>
      <w:r w:rsidR="00A64F23">
        <w:t>that</w:t>
      </w:r>
      <w:r w:rsidRPr="00C537A9">
        <w:t xml:space="preserve"> occur only in Arabic in green</w:t>
      </w:r>
      <w:r w:rsidR="00A64F23">
        <w:t>;</w:t>
      </w:r>
      <w:r w:rsidRPr="00C537A9">
        <w:t xml:space="preserve"> that is, there is a preposition in Arabic while there is none in English; the prepositions that occur both in Arabic and in English are shown in red. Appendix C is composed of 30 sentences in English with gaps </w:t>
      </w:r>
      <w:r w:rsidR="00E41D2C">
        <w:t>that the</w:t>
      </w:r>
      <w:r w:rsidRPr="00C537A9">
        <w:t xml:space="preserve"> participants must fill in using the correct preposition.</w:t>
      </w:r>
      <w:r w:rsidR="00644FA7" w:rsidRPr="00C537A9">
        <w:t xml:space="preserve"> </w:t>
      </w:r>
      <w:r w:rsidRPr="00C537A9">
        <w:t xml:space="preserve">Posttest 1 was administered after session three and </w:t>
      </w:r>
      <w:r w:rsidR="00E41D2C">
        <w:t>P</w:t>
      </w:r>
      <w:r w:rsidRPr="00C537A9">
        <w:t xml:space="preserve">osttest 2 was administered after session six </w:t>
      </w:r>
      <w:r w:rsidR="00E41D2C">
        <w:t>(</w:t>
      </w:r>
      <w:r w:rsidRPr="00C537A9">
        <w:t>see Appendixes B and C</w:t>
      </w:r>
      <w:r w:rsidR="00E41D2C">
        <w:t>)</w:t>
      </w:r>
      <w:r w:rsidRPr="00C537A9">
        <w:t xml:space="preserve">. </w:t>
      </w:r>
    </w:p>
    <w:p w14:paraId="41BDC480" w14:textId="1E107E1A" w:rsidR="00632390" w:rsidRPr="00C537A9" w:rsidRDefault="00632390" w:rsidP="00865DB7">
      <w:pPr>
        <w:pStyle w:val="MDPI31text"/>
      </w:pPr>
      <w:r w:rsidRPr="00C537A9">
        <w:t xml:space="preserve">The training sessions for the control group was developed as follows: firstly, the instructor read the rules regarding prepositions (see Appendix D). Next, participants repeated all the sentences out loud. Thirdly, participants in the control group read the lyrics of the song made exclusively for this study </w:t>
      </w:r>
      <w:r w:rsidR="00E41D2C">
        <w:t>(</w:t>
      </w:r>
      <w:r w:rsidRPr="00C537A9">
        <w:t>see Appendix E</w:t>
      </w:r>
      <w:r w:rsidR="00E41D2C">
        <w:t>)</w:t>
      </w:r>
      <w:r w:rsidRPr="00C537A9">
        <w:t xml:space="preserve">. This song deals with the prepositions in context. The lyrics were read without listening to any music. The objective of reading the lyrics is to make sure that both groups receive the same amount of input. </w:t>
      </w:r>
    </w:p>
    <w:p w14:paraId="2828440F" w14:textId="602C1595" w:rsidR="00632390" w:rsidRPr="00FD69C7" w:rsidRDefault="00632390" w:rsidP="00865DB7">
      <w:pPr>
        <w:pStyle w:val="MDPI31text"/>
      </w:pPr>
      <w:r w:rsidRPr="00C537A9">
        <w:t>Regarding the training sessions for the experimental group, the first two steps were identical to the training session for the control group: the instructor read the sentences in Appendix D and the</w:t>
      </w:r>
      <w:r w:rsidR="00E41D2C">
        <w:t>n the</w:t>
      </w:r>
      <w:r w:rsidRPr="00C537A9">
        <w:t xml:space="preserve"> participants repeated them. Then, participants sang the song made exclusively for this study </w:t>
      </w:r>
      <w:r w:rsidR="00E41D2C">
        <w:t>(</w:t>
      </w:r>
      <w:r w:rsidRPr="00C537A9">
        <w:t>see Appendix E</w:t>
      </w:r>
      <w:r w:rsidR="00E41D2C">
        <w:t>)</w:t>
      </w:r>
      <w:r w:rsidRPr="00C537A9">
        <w:t xml:space="preserve">. The melody used was a karaoke version of the song </w:t>
      </w:r>
      <w:r w:rsidR="00E41D2C">
        <w:rPr>
          <w:i/>
          <w:iCs/>
        </w:rPr>
        <w:t>L</w:t>
      </w:r>
      <w:r w:rsidRPr="00C537A9">
        <w:rPr>
          <w:i/>
          <w:iCs/>
        </w:rPr>
        <w:t>ike a virgin</w:t>
      </w:r>
      <w:r w:rsidRPr="00C537A9">
        <w:t xml:space="preserve">, performed by the singer Madonna. A video on YouTube was exclusively created for </w:t>
      </w:r>
      <w:r w:rsidRPr="00FD69C7">
        <w:t xml:space="preserve">this training </w:t>
      </w:r>
      <w:r w:rsidRPr="00FD69C7">
        <w:rPr>
          <w:color w:val="auto"/>
        </w:rPr>
        <w:t>(</w:t>
      </w:r>
      <w:hyperlink r:id="rId9" w:history="1">
        <w:r w:rsidRPr="00FD69C7">
          <w:rPr>
            <w:rStyle w:val="Hyperlink"/>
            <w:bCs/>
            <w:color w:val="auto"/>
            <w:szCs w:val="20"/>
            <w:u w:val="none"/>
            <w:lang w:bidi="ar-AE"/>
          </w:rPr>
          <w:t>https://www.youtube.com/watch?v=0_yVbr6kLhw</w:t>
        </w:r>
      </w:hyperlink>
      <w:r w:rsidRPr="00FD69C7">
        <w:t xml:space="preserve">). </w:t>
      </w:r>
    </w:p>
    <w:p w14:paraId="2835C2EC" w14:textId="4A3120D4" w:rsidR="00632390" w:rsidRPr="00FD69C7" w:rsidRDefault="00865DB7" w:rsidP="00865DB7">
      <w:pPr>
        <w:pStyle w:val="MDPI21heading1"/>
      </w:pPr>
      <w:r w:rsidRPr="00FD69C7">
        <w:t xml:space="preserve">6. </w:t>
      </w:r>
      <w:r w:rsidR="00632390" w:rsidRPr="00FD69C7">
        <w:t>Results and Discussion</w:t>
      </w:r>
    </w:p>
    <w:p w14:paraId="3183A62F" w14:textId="16B43702" w:rsidR="00632390" w:rsidRPr="00FD69C7" w:rsidRDefault="00632390" w:rsidP="0089618D">
      <w:pPr>
        <w:pStyle w:val="MDPI31text"/>
        <w:spacing w:after="240"/>
      </w:pPr>
      <w:bookmarkStart w:id="7" w:name="_Hlk58251224"/>
      <w:r w:rsidRPr="00FD69C7">
        <w:t>As we mentioned in Table 1 (</w:t>
      </w:r>
      <w:r w:rsidR="00644FA7" w:rsidRPr="00FD69C7">
        <w:t xml:space="preserve">Section </w:t>
      </w:r>
      <w:r w:rsidR="00715BA3" w:rsidRPr="00FD69C7">
        <w:t>3.1)</w:t>
      </w:r>
      <w:r w:rsidR="00E41D2C" w:rsidRPr="00FD69C7">
        <w:t>,</w:t>
      </w:r>
      <w:r w:rsidRPr="00FD69C7">
        <w:t xml:space="preserve"> the most frequent prepositions in Arabic are translated into their main meaning in English. However, these prepositions </w:t>
      </w:r>
      <w:r w:rsidR="00E41D2C" w:rsidRPr="00FD69C7">
        <w:t xml:space="preserve">do </w:t>
      </w:r>
      <w:r w:rsidRPr="00FD69C7">
        <w:t>not always correspond to these translations. Therefore, it is common to find Emiratis and Arabs in general who have difficulties using the correct prepositions in English. Let us take a look at some examples from our sentences from the pretest</w:t>
      </w:r>
      <w:r w:rsidR="00E41D2C" w:rsidRPr="00FD69C7">
        <w:t xml:space="preserve"> and</w:t>
      </w:r>
      <w:r w:rsidRPr="00FD69C7">
        <w:t xml:space="preserve"> </w:t>
      </w:r>
      <w:r w:rsidR="00E41D2C" w:rsidRPr="00FD69C7">
        <w:t>P</w:t>
      </w:r>
      <w:r w:rsidRPr="00FD69C7">
        <w:t>osttest 1 and 2 (see Appendix B). Let us start by analyzing the negative transfer of the preposition “from” (</w:t>
      </w:r>
      <w:r w:rsidRPr="00FD69C7">
        <w:rPr>
          <w:i/>
          <w:iCs/>
        </w:rPr>
        <w:t>min</w:t>
      </w:r>
      <w:r w:rsidRPr="00FD69C7">
        <w:t xml:space="preserve"> in Arabic):</w:t>
      </w:r>
    </w:p>
    <w:p w14:paraId="2E7CAB22" w14:textId="54326F30" w:rsidR="0089618D" w:rsidRPr="00FD69C7" w:rsidRDefault="0089618D" w:rsidP="0089618D">
      <w:pPr>
        <w:pStyle w:val="MDPI41tablecaption"/>
      </w:pPr>
      <w:bookmarkStart w:id="8" w:name="_Hlk67941545"/>
      <w:r w:rsidRPr="00FD69C7">
        <w:rPr>
          <w:b/>
        </w:rPr>
        <w:t xml:space="preserve">Table 1. </w:t>
      </w:r>
      <w:r w:rsidRPr="00FD69C7">
        <w:t xml:space="preserve">Prepositions in Arabic, </w:t>
      </w:r>
      <w:r w:rsidR="00E41D2C" w:rsidRPr="00FD69C7">
        <w:t xml:space="preserve">transliteration, and the usual translation </w:t>
      </w:r>
      <w:r w:rsidRPr="00FD69C7">
        <w:t>into English.</w:t>
      </w:r>
    </w:p>
    <w:tbl>
      <w:tblPr>
        <w:tblStyle w:val="TableGrid"/>
        <w:tblW w:w="0" w:type="auto"/>
        <w:tblInd w:w="2608" w:type="dxa"/>
        <w:tblBorders>
          <w:top w:val="single" w:sz="8" w:space="0" w:color="auto"/>
          <w:left w:val="none" w:sz="0" w:space="0" w:color="auto"/>
          <w:bottom w:val="single" w:sz="8"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34"/>
        <w:gridCol w:w="3575"/>
        <w:gridCol w:w="2648"/>
      </w:tblGrid>
      <w:tr w:rsidR="0089618D" w:rsidRPr="00FD69C7" w14:paraId="6ECD7C19" w14:textId="77777777" w:rsidTr="00E210E3">
        <w:tc>
          <w:tcPr>
            <w:tcW w:w="1634" w:type="dxa"/>
            <w:tcBorders>
              <w:top w:val="single" w:sz="8" w:space="0" w:color="auto"/>
              <w:bottom w:val="single" w:sz="4" w:space="0" w:color="auto"/>
            </w:tcBorders>
            <w:shd w:val="clear" w:color="auto" w:fill="auto"/>
            <w:vAlign w:val="center"/>
          </w:tcPr>
          <w:p w14:paraId="7FBE0666" w14:textId="77777777" w:rsidR="0089618D" w:rsidRPr="00FD69C7" w:rsidRDefault="0089618D" w:rsidP="00E210E3">
            <w:pPr>
              <w:pStyle w:val="Normal1"/>
              <w:suppressAutoHyphens w:val="0"/>
              <w:autoSpaceDE w:val="0"/>
              <w:autoSpaceDN w:val="0"/>
              <w:adjustRightInd w:val="0"/>
              <w:snapToGrid w:val="0"/>
              <w:spacing w:after="0" w:line="240" w:lineRule="auto"/>
              <w:jc w:val="center"/>
              <w:rPr>
                <w:b/>
                <w:sz w:val="20"/>
              </w:rPr>
            </w:pPr>
            <w:r w:rsidRPr="00FD69C7">
              <w:rPr>
                <w:b/>
                <w:sz w:val="20"/>
              </w:rPr>
              <w:t>Arabic</w:t>
            </w:r>
          </w:p>
        </w:tc>
        <w:tc>
          <w:tcPr>
            <w:tcW w:w="3575" w:type="dxa"/>
            <w:tcBorders>
              <w:top w:val="single" w:sz="8" w:space="0" w:color="auto"/>
              <w:bottom w:val="single" w:sz="4" w:space="0" w:color="auto"/>
            </w:tcBorders>
            <w:shd w:val="clear" w:color="auto" w:fill="auto"/>
            <w:vAlign w:val="center"/>
          </w:tcPr>
          <w:p w14:paraId="38086919" w14:textId="77777777" w:rsidR="0089618D" w:rsidRPr="00FD69C7" w:rsidRDefault="0089618D" w:rsidP="00E210E3">
            <w:pPr>
              <w:pStyle w:val="Normal1"/>
              <w:suppressAutoHyphens w:val="0"/>
              <w:autoSpaceDE w:val="0"/>
              <w:autoSpaceDN w:val="0"/>
              <w:adjustRightInd w:val="0"/>
              <w:snapToGrid w:val="0"/>
              <w:spacing w:after="0" w:line="240" w:lineRule="auto"/>
              <w:jc w:val="center"/>
              <w:rPr>
                <w:b/>
                <w:sz w:val="20"/>
              </w:rPr>
            </w:pPr>
            <w:r w:rsidRPr="00FD69C7">
              <w:rPr>
                <w:b/>
                <w:sz w:val="20"/>
              </w:rPr>
              <w:t>Transliteration</w:t>
            </w:r>
          </w:p>
        </w:tc>
        <w:tc>
          <w:tcPr>
            <w:tcW w:w="2648" w:type="dxa"/>
            <w:tcBorders>
              <w:top w:val="single" w:sz="8" w:space="0" w:color="auto"/>
              <w:bottom w:val="single" w:sz="4" w:space="0" w:color="auto"/>
            </w:tcBorders>
            <w:shd w:val="clear" w:color="auto" w:fill="auto"/>
            <w:vAlign w:val="center"/>
          </w:tcPr>
          <w:p w14:paraId="35B4A93E" w14:textId="77777777" w:rsidR="0089618D" w:rsidRPr="00FD69C7" w:rsidRDefault="0089618D" w:rsidP="00E210E3">
            <w:pPr>
              <w:pStyle w:val="Normal1"/>
              <w:suppressAutoHyphens w:val="0"/>
              <w:autoSpaceDE w:val="0"/>
              <w:autoSpaceDN w:val="0"/>
              <w:adjustRightInd w:val="0"/>
              <w:snapToGrid w:val="0"/>
              <w:spacing w:after="0" w:line="240" w:lineRule="auto"/>
              <w:jc w:val="center"/>
              <w:rPr>
                <w:b/>
                <w:sz w:val="20"/>
              </w:rPr>
            </w:pPr>
            <w:r w:rsidRPr="00FD69C7">
              <w:rPr>
                <w:b/>
                <w:sz w:val="20"/>
              </w:rPr>
              <w:t>English</w:t>
            </w:r>
          </w:p>
        </w:tc>
      </w:tr>
      <w:tr w:rsidR="0089618D" w:rsidRPr="00FD69C7" w14:paraId="33976034" w14:textId="77777777" w:rsidTr="00E210E3">
        <w:tc>
          <w:tcPr>
            <w:tcW w:w="1634" w:type="dxa"/>
            <w:tcBorders>
              <w:top w:val="single" w:sz="4" w:space="0" w:color="auto"/>
              <w:bottom w:val="nil"/>
            </w:tcBorders>
            <w:shd w:val="clear" w:color="auto" w:fill="auto"/>
            <w:vAlign w:val="center"/>
          </w:tcPr>
          <w:p w14:paraId="5C1EBD59" w14:textId="77777777" w:rsidR="0089618D" w:rsidRPr="00FD69C7" w:rsidRDefault="0089618D" w:rsidP="00E210E3">
            <w:pPr>
              <w:pStyle w:val="Normal1"/>
              <w:suppressAutoHyphens w:val="0"/>
              <w:autoSpaceDE w:val="0"/>
              <w:autoSpaceDN w:val="0"/>
              <w:adjustRightInd w:val="0"/>
              <w:snapToGrid w:val="0"/>
              <w:spacing w:after="0" w:line="240" w:lineRule="auto"/>
              <w:jc w:val="center"/>
              <w:rPr>
                <w:sz w:val="20"/>
              </w:rPr>
            </w:pPr>
            <w:r w:rsidRPr="00FD69C7">
              <w:rPr>
                <w:sz w:val="20"/>
                <w:szCs w:val="24"/>
                <w:rtl/>
              </w:rPr>
              <w:t>في</w:t>
            </w:r>
          </w:p>
        </w:tc>
        <w:tc>
          <w:tcPr>
            <w:tcW w:w="3575" w:type="dxa"/>
            <w:tcBorders>
              <w:top w:val="single" w:sz="4" w:space="0" w:color="auto"/>
              <w:bottom w:val="nil"/>
            </w:tcBorders>
            <w:shd w:val="clear" w:color="auto" w:fill="auto"/>
            <w:vAlign w:val="center"/>
          </w:tcPr>
          <w:p w14:paraId="2252D953" w14:textId="77777777" w:rsidR="0089618D" w:rsidRPr="00FD69C7" w:rsidRDefault="0089618D" w:rsidP="00E210E3">
            <w:pPr>
              <w:pStyle w:val="Normal1"/>
              <w:suppressAutoHyphens w:val="0"/>
              <w:autoSpaceDE w:val="0"/>
              <w:autoSpaceDN w:val="0"/>
              <w:adjustRightInd w:val="0"/>
              <w:snapToGrid w:val="0"/>
              <w:spacing w:after="0" w:line="240" w:lineRule="auto"/>
              <w:jc w:val="center"/>
              <w:rPr>
                <w:sz w:val="20"/>
              </w:rPr>
            </w:pPr>
            <w:r w:rsidRPr="00FD69C7">
              <w:rPr>
                <w:sz w:val="20"/>
              </w:rPr>
              <w:t>fi</w:t>
            </w:r>
          </w:p>
        </w:tc>
        <w:tc>
          <w:tcPr>
            <w:tcW w:w="2648" w:type="dxa"/>
            <w:tcBorders>
              <w:top w:val="single" w:sz="4" w:space="0" w:color="auto"/>
              <w:bottom w:val="nil"/>
            </w:tcBorders>
            <w:shd w:val="clear" w:color="auto" w:fill="auto"/>
            <w:vAlign w:val="center"/>
          </w:tcPr>
          <w:p w14:paraId="5F67FE65" w14:textId="77777777" w:rsidR="0089618D" w:rsidRPr="00FD69C7" w:rsidRDefault="0089618D" w:rsidP="00E210E3">
            <w:pPr>
              <w:pStyle w:val="Normal1"/>
              <w:suppressAutoHyphens w:val="0"/>
              <w:autoSpaceDE w:val="0"/>
              <w:autoSpaceDN w:val="0"/>
              <w:adjustRightInd w:val="0"/>
              <w:snapToGrid w:val="0"/>
              <w:spacing w:after="0" w:line="240" w:lineRule="auto"/>
              <w:jc w:val="center"/>
              <w:rPr>
                <w:sz w:val="20"/>
              </w:rPr>
            </w:pPr>
            <w:r w:rsidRPr="00FD69C7">
              <w:rPr>
                <w:sz w:val="20"/>
              </w:rPr>
              <w:t>in</w:t>
            </w:r>
          </w:p>
        </w:tc>
      </w:tr>
      <w:tr w:rsidR="0089618D" w:rsidRPr="00FD69C7" w14:paraId="30637DDA" w14:textId="77777777" w:rsidTr="00E210E3">
        <w:tc>
          <w:tcPr>
            <w:tcW w:w="1634" w:type="dxa"/>
            <w:tcBorders>
              <w:top w:val="nil"/>
              <w:bottom w:val="nil"/>
            </w:tcBorders>
            <w:shd w:val="clear" w:color="auto" w:fill="auto"/>
            <w:vAlign w:val="center"/>
          </w:tcPr>
          <w:p w14:paraId="515279DD" w14:textId="77777777" w:rsidR="0089618D" w:rsidRPr="00FD69C7" w:rsidRDefault="0089618D" w:rsidP="00E210E3">
            <w:pPr>
              <w:pStyle w:val="Normal1"/>
              <w:suppressAutoHyphens w:val="0"/>
              <w:autoSpaceDE w:val="0"/>
              <w:autoSpaceDN w:val="0"/>
              <w:adjustRightInd w:val="0"/>
              <w:snapToGrid w:val="0"/>
              <w:spacing w:after="0" w:line="240" w:lineRule="auto"/>
              <w:jc w:val="center"/>
              <w:rPr>
                <w:sz w:val="20"/>
              </w:rPr>
            </w:pPr>
            <w:r w:rsidRPr="00FD69C7">
              <w:rPr>
                <w:sz w:val="20"/>
                <w:szCs w:val="24"/>
                <w:rtl/>
              </w:rPr>
              <w:t>إلى</w:t>
            </w:r>
          </w:p>
        </w:tc>
        <w:tc>
          <w:tcPr>
            <w:tcW w:w="3575" w:type="dxa"/>
            <w:tcBorders>
              <w:top w:val="nil"/>
              <w:bottom w:val="nil"/>
            </w:tcBorders>
            <w:shd w:val="clear" w:color="auto" w:fill="auto"/>
            <w:vAlign w:val="center"/>
          </w:tcPr>
          <w:p w14:paraId="6419FE5B" w14:textId="77777777" w:rsidR="0089618D" w:rsidRPr="00FD69C7" w:rsidRDefault="0089618D" w:rsidP="00E210E3">
            <w:pPr>
              <w:pStyle w:val="Normal1"/>
              <w:suppressAutoHyphens w:val="0"/>
              <w:autoSpaceDE w:val="0"/>
              <w:autoSpaceDN w:val="0"/>
              <w:adjustRightInd w:val="0"/>
              <w:snapToGrid w:val="0"/>
              <w:spacing w:after="0" w:line="240" w:lineRule="auto"/>
              <w:jc w:val="center"/>
              <w:rPr>
                <w:sz w:val="20"/>
              </w:rPr>
            </w:pPr>
            <w:proofErr w:type="spellStart"/>
            <w:r w:rsidRPr="00FD69C7">
              <w:rPr>
                <w:sz w:val="20"/>
              </w:rPr>
              <w:t>ilā</w:t>
            </w:r>
            <w:proofErr w:type="spellEnd"/>
          </w:p>
        </w:tc>
        <w:tc>
          <w:tcPr>
            <w:tcW w:w="2648" w:type="dxa"/>
            <w:tcBorders>
              <w:top w:val="nil"/>
              <w:bottom w:val="nil"/>
            </w:tcBorders>
            <w:shd w:val="clear" w:color="auto" w:fill="auto"/>
            <w:vAlign w:val="center"/>
          </w:tcPr>
          <w:p w14:paraId="543FD88D" w14:textId="77777777" w:rsidR="0089618D" w:rsidRPr="00FD69C7" w:rsidRDefault="0089618D" w:rsidP="00E210E3">
            <w:pPr>
              <w:pStyle w:val="Normal1"/>
              <w:suppressAutoHyphens w:val="0"/>
              <w:autoSpaceDE w:val="0"/>
              <w:autoSpaceDN w:val="0"/>
              <w:adjustRightInd w:val="0"/>
              <w:snapToGrid w:val="0"/>
              <w:spacing w:after="0" w:line="240" w:lineRule="auto"/>
              <w:jc w:val="center"/>
              <w:rPr>
                <w:sz w:val="20"/>
              </w:rPr>
            </w:pPr>
            <w:r w:rsidRPr="00FD69C7">
              <w:rPr>
                <w:sz w:val="20"/>
              </w:rPr>
              <w:t>to/towards</w:t>
            </w:r>
          </w:p>
        </w:tc>
      </w:tr>
      <w:tr w:rsidR="0089618D" w:rsidRPr="00FD69C7" w14:paraId="494CB3D7" w14:textId="77777777" w:rsidTr="00E210E3">
        <w:tc>
          <w:tcPr>
            <w:tcW w:w="1634" w:type="dxa"/>
            <w:tcBorders>
              <w:top w:val="nil"/>
              <w:bottom w:val="nil"/>
            </w:tcBorders>
            <w:shd w:val="clear" w:color="auto" w:fill="auto"/>
            <w:vAlign w:val="center"/>
          </w:tcPr>
          <w:p w14:paraId="73DFEBDC" w14:textId="77777777" w:rsidR="0089618D" w:rsidRPr="00FD69C7" w:rsidRDefault="0089618D" w:rsidP="00E210E3">
            <w:pPr>
              <w:pStyle w:val="Normal1"/>
              <w:suppressAutoHyphens w:val="0"/>
              <w:autoSpaceDE w:val="0"/>
              <w:autoSpaceDN w:val="0"/>
              <w:adjustRightInd w:val="0"/>
              <w:snapToGrid w:val="0"/>
              <w:spacing w:after="0" w:line="240" w:lineRule="auto"/>
              <w:jc w:val="center"/>
              <w:rPr>
                <w:sz w:val="20"/>
              </w:rPr>
            </w:pPr>
            <w:r w:rsidRPr="00FD69C7">
              <w:rPr>
                <w:sz w:val="20"/>
                <w:szCs w:val="24"/>
                <w:rtl/>
              </w:rPr>
              <w:lastRenderedPageBreak/>
              <w:t>على</w:t>
            </w:r>
          </w:p>
        </w:tc>
        <w:tc>
          <w:tcPr>
            <w:tcW w:w="3575" w:type="dxa"/>
            <w:tcBorders>
              <w:top w:val="nil"/>
              <w:bottom w:val="nil"/>
            </w:tcBorders>
            <w:shd w:val="clear" w:color="auto" w:fill="auto"/>
            <w:vAlign w:val="center"/>
          </w:tcPr>
          <w:p w14:paraId="706844B0" w14:textId="77777777" w:rsidR="0089618D" w:rsidRPr="00FD69C7" w:rsidRDefault="0089618D" w:rsidP="00E210E3">
            <w:pPr>
              <w:pStyle w:val="Normal1"/>
              <w:suppressAutoHyphens w:val="0"/>
              <w:autoSpaceDE w:val="0"/>
              <w:autoSpaceDN w:val="0"/>
              <w:adjustRightInd w:val="0"/>
              <w:snapToGrid w:val="0"/>
              <w:spacing w:after="0" w:line="240" w:lineRule="auto"/>
              <w:jc w:val="center"/>
              <w:rPr>
                <w:sz w:val="20"/>
              </w:rPr>
            </w:pPr>
            <w:r w:rsidRPr="00FD69C7">
              <w:rPr>
                <w:sz w:val="20"/>
              </w:rPr>
              <w:t>3lā</w:t>
            </w:r>
          </w:p>
        </w:tc>
        <w:tc>
          <w:tcPr>
            <w:tcW w:w="2648" w:type="dxa"/>
            <w:tcBorders>
              <w:top w:val="nil"/>
              <w:bottom w:val="nil"/>
            </w:tcBorders>
            <w:shd w:val="clear" w:color="auto" w:fill="auto"/>
            <w:vAlign w:val="center"/>
          </w:tcPr>
          <w:p w14:paraId="6B20182F" w14:textId="77777777" w:rsidR="0089618D" w:rsidRPr="00FD69C7" w:rsidRDefault="0089618D" w:rsidP="00E210E3">
            <w:pPr>
              <w:pStyle w:val="Normal1"/>
              <w:suppressAutoHyphens w:val="0"/>
              <w:autoSpaceDE w:val="0"/>
              <w:autoSpaceDN w:val="0"/>
              <w:adjustRightInd w:val="0"/>
              <w:snapToGrid w:val="0"/>
              <w:spacing w:after="0" w:line="240" w:lineRule="auto"/>
              <w:jc w:val="center"/>
              <w:rPr>
                <w:sz w:val="20"/>
              </w:rPr>
            </w:pPr>
            <w:r w:rsidRPr="00FD69C7">
              <w:rPr>
                <w:sz w:val="20"/>
              </w:rPr>
              <w:t>on</w:t>
            </w:r>
          </w:p>
        </w:tc>
      </w:tr>
      <w:tr w:rsidR="0089618D" w:rsidRPr="00FD69C7" w14:paraId="3CD04EDA" w14:textId="77777777" w:rsidTr="00E210E3">
        <w:tc>
          <w:tcPr>
            <w:tcW w:w="1634" w:type="dxa"/>
            <w:tcBorders>
              <w:top w:val="nil"/>
              <w:bottom w:val="nil"/>
            </w:tcBorders>
            <w:shd w:val="clear" w:color="auto" w:fill="auto"/>
            <w:vAlign w:val="center"/>
          </w:tcPr>
          <w:p w14:paraId="1E9C272F" w14:textId="77777777" w:rsidR="0089618D" w:rsidRPr="00FD69C7" w:rsidRDefault="0089618D" w:rsidP="00E210E3">
            <w:pPr>
              <w:pStyle w:val="Normal1"/>
              <w:suppressAutoHyphens w:val="0"/>
              <w:autoSpaceDE w:val="0"/>
              <w:autoSpaceDN w:val="0"/>
              <w:adjustRightInd w:val="0"/>
              <w:snapToGrid w:val="0"/>
              <w:spacing w:after="0" w:line="240" w:lineRule="auto"/>
              <w:jc w:val="center"/>
              <w:rPr>
                <w:sz w:val="20"/>
              </w:rPr>
            </w:pPr>
            <w:r w:rsidRPr="00FD69C7">
              <w:rPr>
                <w:sz w:val="20"/>
                <w:szCs w:val="24"/>
                <w:rtl/>
              </w:rPr>
              <w:t>من</w:t>
            </w:r>
          </w:p>
        </w:tc>
        <w:tc>
          <w:tcPr>
            <w:tcW w:w="3575" w:type="dxa"/>
            <w:tcBorders>
              <w:top w:val="nil"/>
              <w:bottom w:val="nil"/>
            </w:tcBorders>
            <w:shd w:val="clear" w:color="auto" w:fill="auto"/>
            <w:vAlign w:val="center"/>
          </w:tcPr>
          <w:p w14:paraId="6797F503" w14:textId="77777777" w:rsidR="0089618D" w:rsidRPr="00FD69C7" w:rsidRDefault="0089618D" w:rsidP="00E210E3">
            <w:pPr>
              <w:pStyle w:val="Normal1"/>
              <w:suppressAutoHyphens w:val="0"/>
              <w:autoSpaceDE w:val="0"/>
              <w:autoSpaceDN w:val="0"/>
              <w:adjustRightInd w:val="0"/>
              <w:snapToGrid w:val="0"/>
              <w:spacing w:after="0" w:line="240" w:lineRule="auto"/>
              <w:jc w:val="center"/>
              <w:rPr>
                <w:sz w:val="20"/>
              </w:rPr>
            </w:pPr>
            <w:r w:rsidRPr="00FD69C7">
              <w:rPr>
                <w:sz w:val="20"/>
              </w:rPr>
              <w:t>min</w:t>
            </w:r>
          </w:p>
        </w:tc>
        <w:tc>
          <w:tcPr>
            <w:tcW w:w="2648" w:type="dxa"/>
            <w:tcBorders>
              <w:top w:val="nil"/>
              <w:bottom w:val="nil"/>
            </w:tcBorders>
            <w:shd w:val="clear" w:color="auto" w:fill="auto"/>
            <w:vAlign w:val="center"/>
          </w:tcPr>
          <w:p w14:paraId="4B9F641B" w14:textId="77777777" w:rsidR="0089618D" w:rsidRPr="00FD69C7" w:rsidRDefault="0089618D" w:rsidP="00E210E3">
            <w:pPr>
              <w:pStyle w:val="Normal1"/>
              <w:suppressAutoHyphens w:val="0"/>
              <w:autoSpaceDE w:val="0"/>
              <w:autoSpaceDN w:val="0"/>
              <w:adjustRightInd w:val="0"/>
              <w:snapToGrid w:val="0"/>
              <w:spacing w:after="0" w:line="240" w:lineRule="auto"/>
              <w:jc w:val="center"/>
              <w:rPr>
                <w:sz w:val="20"/>
              </w:rPr>
            </w:pPr>
            <w:r w:rsidRPr="00FD69C7">
              <w:rPr>
                <w:sz w:val="20"/>
              </w:rPr>
              <w:t>from</w:t>
            </w:r>
          </w:p>
        </w:tc>
      </w:tr>
      <w:tr w:rsidR="0089618D" w:rsidRPr="00FD69C7" w14:paraId="79133EB8" w14:textId="77777777" w:rsidTr="00E210E3">
        <w:tc>
          <w:tcPr>
            <w:tcW w:w="1634" w:type="dxa"/>
            <w:tcBorders>
              <w:top w:val="nil"/>
              <w:bottom w:val="nil"/>
            </w:tcBorders>
            <w:shd w:val="clear" w:color="auto" w:fill="auto"/>
            <w:vAlign w:val="center"/>
          </w:tcPr>
          <w:p w14:paraId="1E6DE261" w14:textId="77777777" w:rsidR="0089618D" w:rsidRPr="00FD69C7" w:rsidRDefault="0089618D" w:rsidP="00E210E3">
            <w:pPr>
              <w:pStyle w:val="Normal1"/>
              <w:suppressAutoHyphens w:val="0"/>
              <w:autoSpaceDE w:val="0"/>
              <w:autoSpaceDN w:val="0"/>
              <w:adjustRightInd w:val="0"/>
              <w:snapToGrid w:val="0"/>
              <w:spacing w:after="0" w:line="240" w:lineRule="auto"/>
              <w:jc w:val="center"/>
              <w:rPr>
                <w:sz w:val="20"/>
              </w:rPr>
            </w:pPr>
            <w:r w:rsidRPr="00FD69C7">
              <w:rPr>
                <w:sz w:val="20"/>
                <w:szCs w:val="24"/>
                <w:rtl/>
              </w:rPr>
              <w:t>ب</w:t>
            </w:r>
          </w:p>
        </w:tc>
        <w:tc>
          <w:tcPr>
            <w:tcW w:w="3575" w:type="dxa"/>
            <w:tcBorders>
              <w:top w:val="nil"/>
              <w:bottom w:val="nil"/>
            </w:tcBorders>
            <w:shd w:val="clear" w:color="auto" w:fill="auto"/>
            <w:vAlign w:val="center"/>
          </w:tcPr>
          <w:p w14:paraId="78926D44" w14:textId="77777777" w:rsidR="0089618D" w:rsidRPr="00FD69C7" w:rsidRDefault="0089618D" w:rsidP="00E210E3">
            <w:pPr>
              <w:pStyle w:val="Normal1"/>
              <w:suppressAutoHyphens w:val="0"/>
              <w:autoSpaceDE w:val="0"/>
              <w:autoSpaceDN w:val="0"/>
              <w:adjustRightInd w:val="0"/>
              <w:snapToGrid w:val="0"/>
              <w:spacing w:after="0" w:line="240" w:lineRule="auto"/>
              <w:jc w:val="center"/>
              <w:rPr>
                <w:sz w:val="20"/>
              </w:rPr>
            </w:pPr>
            <w:r w:rsidRPr="00FD69C7">
              <w:rPr>
                <w:sz w:val="20"/>
              </w:rPr>
              <w:t>bi</w:t>
            </w:r>
          </w:p>
        </w:tc>
        <w:tc>
          <w:tcPr>
            <w:tcW w:w="2648" w:type="dxa"/>
            <w:tcBorders>
              <w:top w:val="nil"/>
              <w:bottom w:val="nil"/>
            </w:tcBorders>
            <w:shd w:val="clear" w:color="auto" w:fill="auto"/>
            <w:vAlign w:val="center"/>
          </w:tcPr>
          <w:p w14:paraId="2476B53A" w14:textId="77777777" w:rsidR="0089618D" w:rsidRPr="00FD69C7" w:rsidRDefault="0089618D" w:rsidP="00E210E3">
            <w:pPr>
              <w:pStyle w:val="Normal1"/>
              <w:suppressAutoHyphens w:val="0"/>
              <w:autoSpaceDE w:val="0"/>
              <w:autoSpaceDN w:val="0"/>
              <w:adjustRightInd w:val="0"/>
              <w:snapToGrid w:val="0"/>
              <w:spacing w:after="0" w:line="240" w:lineRule="auto"/>
              <w:jc w:val="center"/>
              <w:rPr>
                <w:sz w:val="20"/>
              </w:rPr>
            </w:pPr>
            <w:r w:rsidRPr="00FD69C7">
              <w:rPr>
                <w:sz w:val="20"/>
              </w:rPr>
              <w:t>in/with</w:t>
            </w:r>
          </w:p>
        </w:tc>
      </w:tr>
      <w:tr w:rsidR="0089618D" w:rsidRPr="00FD69C7" w14:paraId="543BA9A1" w14:textId="77777777" w:rsidTr="00E210E3">
        <w:tc>
          <w:tcPr>
            <w:tcW w:w="1634" w:type="dxa"/>
            <w:tcBorders>
              <w:top w:val="nil"/>
              <w:bottom w:val="single" w:sz="8" w:space="0" w:color="auto"/>
            </w:tcBorders>
            <w:shd w:val="clear" w:color="auto" w:fill="auto"/>
            <w:vAlign w:val="center"/>
          </w:tcPr>
          <w:p w14:paraId="725A1213" w14:textId="77777777" w:rsidR="0089618D" w:rsidRPr="00FD69C7" w:rsidRDefault="0089618D" w:rsidP="00E210E3">
            <w:pPr>
              <w:pStyle w:val="Normal1"/>
              <w:suppressAutoHyphens w:val="0"/>
              <w:autoSpaceDE w:val="0"/>
              <w:autoSpaceDN w:val="0"/>
              <w:adjustRightInd w:val="0"/>
              <w:snapToGrid w:val="0"/>
              <w:spacing w:after="0" w:line="240" w:lineRule="auto"/>
              <w:jc w:val="center"/>
              <w:rPr>
                <w:sz w:val="20"/>
                <w:szCs w:val="24"/>
                <w:rtl/>
              </w:rPr>
            </w:pPr>
            <w:r w:rsidRPr="00FD69C7">
              <w:rPr>
                <w:sz w:val="20"/>
                <w:szCs w:val="24"/>
                <w:rtl/>
              </w:rPr>
              <w:t>لِ</w:t>
            </w:r>
          </w:p>
        </w:tc>
        <w:tc>
          <w:tcPr>
            <w:tcW w:w="3575" w:type="dxa"/>
            <w:tcBorders>
              <w:top w:val="nil"/>
              <w:bottom w:val="single" w:sz="8" w:space="0" w:color="auto"/>
            </w:tcBorders>
            <w:shd w:val="clear" w:color="auto" w:fill="auto"/>
            <w:vAlign w:val="center"/>
          </w:tcPr>
          <w:p w14:paraId="04745F36" w14:textId="77777777" w:rsidR="0089618D" w:rsidRPr="00FD69C7" w:rsidRDefault="0089618D" w:rsidP="00E210E3">
            <w:pPr>
              <w:pStyle w:val="Normal1"/>
              <w:suppressAutoHyphens w:val="0"/>
              <w:autoSpaceDE w:val="0"/>
              <w:autoSpaceDN w:val="0"/>
              <w:adjustRightInd w:val="0"/>
              <w:snapToGrid w:val="0"/>
              <w:spacing w:after="0" w:line="240" w:lineRule="auto"/>
              <w:jc w:val="center"/>
              <w:rPr>
                <w:sz w:val="20"/>
              </w:rPr>
            </w:pPr>
            <w:r w:rsidRPr="00FD69C7">
              <w:rPr>
                <w:sz w:val="20"/>
              </w:rPr>
              <w:t>li</w:t>
            </w:r>
          </w:p>
        </w:tc>
        <w:tc>
          <w:tcPr>
            <w:tcW w:w="2648" w:type="dxa"/>
            <w:tcBorders>
              <w:top w:val="nil"/>
              <w:bottom w:val="single" w:sz="8" w:space="0" w:color="auto"/>
            </w:tcBorders>
            <w:shd w:val="clear" w:color="auto" w:fill="auto"/>
            <w:vAlign w:val="center"/>
          </w:tcPr>
          <w:p w14:paraId="7F755B47" w14:textId="77777777" w:rsidR="0089618D" w:rsidRPr="00FD69C7" w:rsidRDefault="0089618D" w:rsidP="00E210E3">
            <w:pPr>
              <w:pStyle w:val="Normal1"/>
              <w:suppressAutoHyphens w:val="0"/>
              <w:autoSpaceDE w:val="0"/>
              <w:autoSpaceDN w:val="0"/>
              <w:adjustRightInd w:val="0"/>
              <w:snapToGrid w:val="0"/>
              <w:spacing w:after="0" w:line="240" w:lineRule="auto"/>
              <w:jc w:val="center"/>
              <w:rPr>
                <w:sz w:val="20"/>
              </w:rPr>
            </w:pPr>
            <w:r w:rsidRPr="00FD69C7">
              <w:rPr>
                <w:sz w:val="20"/>
              </w:rPr>
              <w:t>for/to</w:t>
            </w:r>
          </w:p>
        </w:tc>
      </w:tr>
    </w:tbl>
    <w:bookmarkEnd w:id="8"/>
    <w:p w14:paraId="228B39BC" w14:textId="49033056" w:rsidR="00632390" w:rsidRPr="00FD69C7" w:rsidRDefault="00632390" w:rsidP="0089618D">
      <w:pPr>
        <w:pStyle w:val="MDPI31text"/>
        <w:spacing w:before="240"/>
        <w:rPr>
          <w:color w:val="auto"/>
        </w:rPr>
      </w:pPr>
      <w:r w:rsidRPr="00FD69C7">
        <w:rPr>
          <w:rFonts w:cs="Arial"/>
          <w:color w:val="auto"/>
          <w:sz w:val="28"/>
          <w:szCs w:val="28"/>
          <w:rtl/>
          <w:lang w:bidi="ar-AE"/>
        </w:rPr>
        <w:t>انتهي من العمل في</w:t>
      </w:r>
      <w:r w:rsidRPr="00FD69C7">
        <w:rPr>
          <w:color w:val="auto"/>
          <w:sz w:val="28"/>
          <w:szCs w:val="28"/>
          <w:rtl/>
          <w:lang w:bidi="ar-AE"/>
        </w:rPr>
        <w:t xml:space="preserve"> </w:t>
      </w:r>
      <w:r w:rsidRPr="00FD69C7">
        <w:rPr>
          <w:sz w:val="24"/>
          <w:szCs w:val="24"/>
          <w:rtl/>
          <w:lang w:bidi="ar-AE"/>
        </w:rPr>
        <w:t>7</w:t>
      </w:r>
      <w:r w:rsidRPr="00FD69C7">
        <w:rPr>
          <w:rtl/>
          <w:lang w:bidi="ar-AE"/>
        </w:rPr>
        <w:t>.</w:t>
      </w:r>
      <w:r w:rsidR="00644FA7" w:rsidRPr="00FD69C7">
        <w:rPr>
          <w:rtl/>
          <w:lang w:bidi="ar-SA"/>
        </w:rPr>
        <w:t xml:space="preserve"> </w:t>
      </w:r>
      <w:r w:rsidRPr="00FD69C7">
        <w:rPr>
          <w:b/>
          <w:rtl/>
          <w:lang w:bidi="ar-AE"/>
        </w:rPr>
        <w:t>.</w:t>
      </w:r>
      <w:r w:rsidRPr="00FD69C7">
        <w:rPr>
          <w:b/>
          <w:color w:val="auto"/>
          <w:rtl/>
        </w:rPr>
        <w:t>1</w:t>
      </w:r>
      <w:r w:rsidRPr="00FD69C7">
        <w:rPr>
          <w:color w:val="auto"/>
        </w:rPr>
        <w:t xml:space="preserve"> (I finish work at </w:t>
      </w:r>
      <w:r w:rsidRPr="00FD69C7">
        <w:rPr>
          <w:b/>
          <w:color w:val="auto"/>
          <w:rtl/>
          <w:lang w:bidi="ar-AE"/>
        </w:rPr>
        <w:t>7</w:t>
      </w:r>
      <w:r w:rsidRPr="00FD69C7">
        <w:rPr>
          <w:color w:val="auto"/>
        </w:rPr>
        <w:t>)</w:t>
      </w:r>
    </w:p>
    <w:p w14:paraId="5232A0E9" w14:textId="6B70D420" w:rsidR="00632390" w:rsidRPr="00FD69C7" w:rsidRDefault="00632390" w:rsidP="00865DB7">
      <w:pPr>
        <w:pStyle w:val="MDPI31text"/>
        <w:rPr>
          <w:color w:val="auto"/>
        </w:rPr>
      </w:pPr>
      <w:r w:rsidRPr="00FD69C7">
        <w:rPr>
          <w:color w:val="auto"/>
        </w:rPr>
        <w:t xml:space="preserve">In the case of </w:t>
      </w:r>
      <w:r w:rsidR="00E41D2C" w:rsidRPr="00FD69C7">
        <w:rPr>
          <w:color w:val="auto"/>
        </w:rPr>
        <w:t>S</w:t>
      </w:r>
      <w:r w:rsidRPr="00FD69C7">
        <w:rPr>
          <w:color w:val="auto"/>
        </w:rPr>
        <w:t>entence 1</w:t>
      </w:r>
      <w:r w:rsidR="00E41D2C" w:rsidRPr="00FD69C7">
        <w:rPr>
          <w:color w:val="auto"/>
        </w:rPr>
        <w:t>,</w:t>
      </w:r>
      <w:r w:rsidRPr="00FD69C7">
        <w:rPr>
          <w:color w:val="auto"/>
        </w:rPr>
        <w:t xml:space="preserve"> more than 90% answered I finish </w:t>
      </w:r>
      <w:r w:rsidRPr="00FD69C7">
        <w:rPr>
          <w:bCs/>
          <w:i/>
          <w:iCs/>
          <w:color w:val="auto"/>
        </w:rPr>
        <w:t>from</w:t>
      </w:r>
      <w:r w:rsidRPr="00FD69C7">
        <w:rPr>
          <w:color w:val="auto"/>
        </w:rPr>
        <w:t xml:space="preserve"> work, as the verb in Arabic is </w:t>
      </w:r>
      <w:proofErr w:type="spellStart"/>
      <w:r w:rsidRPr="00FD69C7">
        <w:rPr>
          <w:i/>
          <w:iCs/>
          <w:color w:val="auto"/>
        </w:rPr>
        <w:t>antahi</w:t>
      </w:r>
      <w:proofErr w:type="spellEnd"/>
      <w:r w:rsidRPr="00FD69C7">
        <w:rPr>
          <w:i/>
          <w:iCs/>
          <w:color w:val="auto"/>
        </w:rPr>
        <w:t xml:space="preserve"> </w:t>
      </w:r>
      <w:r w:rsidRPr="00FD69C7">
        <w:rPr>
          <w:bCs/>
          <w:i/>
          <w:iCs/>
          <w:color w:val="auto"/>
        </w:rPr>
        <w:t>min</w:t>
      </w:r>
      <w:r w:rsidRPr="00FD69C7">
        <w:rPr>
          <w:color w:val="auto"/>
        </w:rPr>
        <w:t xml:space="preserve"> (I finish </w:t>
      </w:r>
      <w:r w:rsidRPr="00FD69C7">
        <w:rPr>
          <w:bCs/>
          <w:i/>
          <w:iCs/>
          <w:color w:val="auto"/>
        </w:rPr>
        <w:t>from</w:t>
      </w:r>
      <w:r w:rsidRPr="00FD69C7">
        <w:rPr>
          <w:color w:val="auto"/>
        </w:rPr>
        <w:t>).</w:t>
      </w:r>
    </w:p>
    <w:bookmarkEnd w:id="7"/>
    <w:p w14:paraId="7B53ECA6" w14:textId="77777777" w:rsidR="00632390" w:rsidRPr="00FD69C7" w:rsidRDefault="00632390" w:rsidP="00865DB7">
      <w:pPr>
        <w:pStyle w:val="MDPI31text"/>
        <w:rPr>
          <w:color w:val="auto"/>
        </w:rPr>
      </w:pPr>
      <w:r w:rsidRPr="00FD69C7">
        <w:rPr>
          <w:color w:val="auto"/>
        </w:rPr>
        <w:t xml:space="preserve">3. ‘He is married </w:t>
      </w:r>
      <w:r w:rsidRPr="00FD69C7">
        <w:rPr>
          <w:i/>
          <w:iCs/>
          <w:color w:val="auto"/>
        </w:rPr>
        <w:t>from</w:t>
      </w:r>
      <w:r w:rsidRPr="00FD69C7">
        <w:rPr>
          <w:color w:val="auto"/>
        </w:rPr>
        <w:t xml:space="preserve"> her’, instead of saying ‘I am married </w:t>
      </w:r>
      <w:r w:rsidRPr="00FD69C7">
        <w:rPr>
          <w:i/>
          <w:iCs/>
          <w:color w:val="auto"/>
        </w:rPr>
        <w:t>to</w:t>
      </w:r>
      <w:r w:rsidRPr="00FD69C7">
        <w:rPr>
          <w:color w:val="auto"/>
        </w:rPr>
        <w:t xml:space="preserve"> her’.</w:t>
      </w:r>
    </w:p>
    <w:p w14:paraId="5DAA8C9F" w14:textId="77777777" w:rsidR="00632390" w:rsidRPr="00FD69C7" w:rsidRDefault="00632390" w:rsidP="00865DB7">
      <w:pPr>
        <w:pStyle w:val="MDPI31text"/>
        <w:rPr>
          <w:color w:val="auto"/>
        </w:rPr>
      </w:pPr>
      <w:r w:rsidRPr="00FD69C7">
        <w:rPr>
          <w:color w:val="auto"/>
        </w:rPr>
        <w:t xml:space="preserve">Hwa </w:t>
      </w:r>
      <w:proofErr w:type="spellStart"/>
      <w:r w:rsidRPr="00FD69C7">
        <w:rPr>
          <w:color w:val="auto"/>
        </w:rPr>
        <w:t>mitazawij</w:t>
      </w:r>
      <w:proofErr w:type="spellEnd"/>
      <w:r w:rsidRPr="00FD69C7">
        <w:rPr>
          <w:color w:val="auto"/>
        </w:rPr>
        <w:t xml:space="preserve"> </w:t>
      </w:r>
      <w:proofErr w:type="spellStart"/>
      <w:r w:rsidRPr="00FD69C7">
        <w:rPr>
          <w:color w:val="auto"/>
        </w:rPr>
        <w:t>minha</w:t>
      </w:r>
      <w:proofErr w:type="spellEnd"/>
      <w:r w:rsidRPr="00FD69C7">
        <w:rPr>
          <w:color w:val="auto"/>
        </w:rPr>
        <w:t xml:space="preserve">. </w:t>
      </w:r>
    </w:p>
    <w:p w14:paraId="530697FE" w14:textId="4990BF06" w:rsidR="00632390" w:rsidRPr="00FD69C7" w:rsidRDefault="00632390" w:rsidP="00865DB7">
      <w:pPr>
        <w:pStyle w:val="MDPI31text"/>
        <w:rPr>
          <w:color w:val="auto"/>
        </w:rPr>
      </w:pPr>
      <w:r w:rsidRPr="00FD69C7">
        <w:rPr>
          <w:color w:val="auto"/>
        </w:rPr>
        <w:t>Our study is in line with Ghwaileh’s findings [34]</w:t>
      </w:r>
      <w:r w:rsidR="00E41D2C" w:rsidRPr="00FD69C7">
        <w:rPr>
          <w:color w:val="auto"/>
        </w:rPr>
        <w:t>,</w:t>
      </w:r>
      <w:r w:rsidRPr="00FD69C7">
        <w:rPr>
          <w:color w:val="auto"/>
        </w:rPr>
        <w:t xml:space="preserve"> as we could confirm the same mistakes shown in his study as well as mistakes regarding other prepositions, which will be discussed below and more in depth in the Results and Discussion se</w:t>
      </w:r>
      <w:r w:rsidR="00E41D2C" w:rsidRPr="00FD69C7">
        <w:rPr>
          <w:color w:val="auto"/>
        </w:rPr>
        <w:t>ct</w:t>
      </w:r>
      <w:r w:rsidRPr="00FD69C7">
        <w:rPr>
          <w:color w:val="auto"/>
        </w:rPr>
        <w:t>ion.</w:t>
      </w:r>
    </w:p>
    <w:p w14:paraId="3F01D932" w14:textId="77777777" w:rsidR="00632390" w:rsidRPr="00FD69C7" w:rsidRDefault="00632390" w:rsidP="00865DB7">
      <w:pPr>
        <w:pStyle w:val="MDPI31text"/>
        <w:rPr>
          <w:color w:val="auto"/>
        </w:rPr>
      </w:pPr>
      <w:r w:rsidRPr="00FD69C7">
        <w:rPr>
          <w:color w:val="auto"/>
          <w:sz w:val="30"/>
          <w:szCs w:val="30"/>
          <w:rtl/>
          <w:lang w:bidi="ar-AE"/>
        </w:rPr>
        <w:t>من زمان وأنا أبا هالشي</w:t>
      </w:r>
      <w:r w:rsidRPr="00FD69C7">
        <w:rPr>
          <w:color w:val="auto"/>
          <w:sz w:val="32"/>
          <w:szCs w:val="32"/>
          <w:rtl/>
          <w:lang w:bidi="ar-AE"/>
        </w:rPr>
        <w:t xml:space="preserve"> </w:t>
      </w:r>
      <w:r w:rsidRPr="00FD69C7">
        <w:rPr>
          <w:b/>
          <w:color w:val="auto"/>
          <w:rtl/>
          <w:lang w:bidi="ar-AE"/>
        </w:rPr>
        <w:t>.1</w:t>
      </w:r>
      <w:r w:rsidRPr="00FD69C7">
        <w:rPr>
          <w:rFonts w:cs="Arial"/>
          <w:b/>
          <w:color w:val="auto"/>
          <w:rtl/>
          <w:lang w:bidi="ar-AE"/>
        </w:rPr>
        <w:t>1</w:t>
      </w:r>
      <w:r w:rsidRPr="00FD69C7">
        <w:rPr>
          <w:b/>
          <w:color w:val="auto"/>
          <w:sz w:val="28"/>
          <w:szCs w:val="28"/>
        </w:rPr>
        <w:t xml:space="preserve"> </w:t>
      </w:r>
      <w:r w:rsidRPr="00FD69C7">
        <w:rPr>
          <w:color w:val="auto"/>
        </w:rPr>
        <w:t>(I’ve been wanting this for a long time.)</w:t>
      </w:r>
    </w:p>
    <w:p w14:paraId="44F6188C" w14:textId="77AF60E7" w:rsidR="00632390" w:rsidRPr="00FD69C7" w:rsidRDefault="00632390" w:rsidP="00865DB7">
      <w:pPr>
        <w:pStyle w:val="MDPI31text"/>
        <w:rPr>
          <w:rtl/>
        </w:rPr>
      </w:pPr>
      <w:r w:rsidRPr="00FD69C7">
        <w:rPr>
          <w:color w:val="auto"/>
        </w:rPr>
        <w:t xml:space="preserve">As the preposition </w:t>
      </w:r>
      <w:r w:rsidRPr="00FD69C7">
        <w:rPr>
          <w:color w:val="auto"/>
          <w:rtl/>
        </w:rPr>
        <w:t>من</w:t>
      </w:r>
      <w:r w:rsidRPr="00FD69C7">
        <w:rPr>
          <w:color w:val="auto"/>
        </w:rPr>
        <w:t xml:space="preserve"> (min) is generally translated as </w:t>
      </w:r>
      <w:r w:rsidRPr="00FD69C7">
        <w:rPr>
          <w:i/>
          <w:iCs/>
          <w:color w:val="auto"/>
        </w:rPr>
        <w:t>from</w:t>
      </w:r>
      <w:r w:rsidRPr="00FD69C7">
        <w:rPr>
          <w:color w:val="auto"/>
        </w:rPr>
        <w:t xml:space="preserve">, 92% of participants translated this sentence as </w:t>
      </w:r>
      <w:r w:rsidRPr="00FD69C7">
        <w:rPr>
          <w:i/>
          <w:iCs/>
          <w:color w:val="auto"/>
        </w:rPr>
        <w:t>I wait</w:t>
      </w:r>
      <w:r w:rsidR="00E83B29" w:rsidRPr="00FD69C7">
        <w:rPr>
          <w:i/>
          <w:iCs/>
          <w:color w:val="auto"/>
        </w:rPr>
        <w:t>/</w:t>
      </w:r>
      <w:r w:rsidRPr="00FD69C7">
        <w:rPr>
          <w:i/>
          <w:iCs/>
          <w:color w:val="auto"/>
        </w:rPr>
        <w:t xml:space="preserve">I am waiting from a long </w:t>
      </w:r>
      <w:r w:rsidRPr="00FD69C7">
        <w:rPr>
          <w:i/>
          <w:iCs/>
        </w:rPr>
        <w:t>time</w:t>
      </w:r>
      <w:r w:rsidRPr="00FD69C7">
        <w:t xml:space="preserve">. No participants used the present perfect progressive to translate this sentence, but present continuous or simple present, instead. </w:t>
      </w:r>
    </w:p>
    <w:p w14:paraId="30189458" w14:textId="234677E2" w:rsidR="00632390" w:rsidRPr="00FD69C7" w:rsidRDefault="00632390" w:rsidP="00865DB7">
      <w:pPr>
        <w:pStyle w:val="MDPI31text"/>
        <w:rPr>
          <w:rFonts w:cs="Calibri"/>
          <w:color w:val="auto"/>
        </w:rPr>
      </w:pPr>
      <w:r w:rsidRPr="00FD69C7">
        <w:rPr>
          <w:rFonts w:cs="Calibri"/>
          <w:b/>
          <w:rtl/>
        </w:rPr>
        <w:t>12</w:t>
      </w:r>
      <w:r w:rsidRPr="00FD69C7">
        <w:rPr>
          <w:rFonts w:cs="Calibri"/>
        </w:rPr>
        <w:t xml:space="preserve">. </w:t>
      </w:r>
      <w:proofErr w:type="spellStart"/>
      <w:r w:rsidRPr="00FD69C7">
        <w:rPr>
          <w:sz w:val="30"/>
          <w:szCs w:val="30"/>
          <w:rtl/>
        </w:rPr>
        <w:t>اترييني</w:t>
      </w:r>
      <w:proofErr w:type="spellEnd"/>
      <w:r w:rsidRPr="00FD69C7">
        <w:rPr>
          <w:rtl/>
        </w:rPr>
        <w:t>.</w:t>
      </w:r>
      <w:r w:rsidRPr="00FD69C7">
        <w:t xml:space="preserve"> (</w:t>
      </w:r>
      <w:proofErr w:type="gramStart"/>
      <w:r w:rsidRPr="00FD69C7">
        <w:t>wait</w:t>
      </w:r>
      <w:proofErr w:type="gramEnd"/>
      <w:r w:rsidRPr="00FD69C7">
        <w:t xml:space="preserve"> </w:t>
      </w:r>
      <w:r w:rsidRPr="00FD69C7">
        <w:rPr>
          <w:bCs/>
          <w:i/>
          <w:iCs/>
          <w:color w:val="auto"/>
        </w:rPr>
        <w:t>for</w:t>
      </w:r>
      <w:r w:rsidRPr="00FD69C7">
        <w:rPr>
          <w:color w:val="auto"/>
        </w:rPr>
        <w:t xml:space="preserve"> me)</w:t>
      </w:r>
    </w:p>
    <w:p w14:paraId="39FFB382" w14:textId="1E25688B" w:rsidR="00632390" w:rsidRPr="00FD69C7" w:rsidRDefault="00632390" w:rsidP="00865DB7">
      <w:pPr>
        <w:pStyle w:val="MDPI31text"/>
      </w:pPr>
      <w:r w:rsidRPr="00FD69C7">
        <w:t xml:space="preserve">As for </w:t>
      </w:r>
      <w:r w:rsidR="00E41D2C" w:rsidRPr="00FD69C7">
        <w:t>S</w:t>
      </w:r>
      <w:r w:rsidRPr="00FD69C7">
        <w:t xml:space="preserve">entence </w:t>
      </w:r>
      <w:r w:rsidRPr="00FD69C7">
        <w:rPr>
          <w:sz w:val="18"/>
          <w:szCs w:val="18"/>
        </w:rPr>
        <w:t>1</w:t>
      </w:r>
      <w:r w:rsidRPr="00FD69C7">
        <w:rPr>
          <w:b/>
          <w:sz w:val="18"/>
          <w:szCs w:val="18"/>
          <w:rtl/>
        </w:rPr>
        <w:t>2</w:t>
      </w:r>
      <w:r w:rsidRPr="00FD69C7">
        <w:rPr>
          <w:bCs/>
          <w:sz w:val="18"/>
          <w:szCs w:val="18"/>
        </w:rPr>
        <w:t>,</w:t>
      </w:r>
      <w:r w:rsidRPr="00FD69C7">
        <w:t xml:space="preserve"> most students translated it as “wait me”, as there is no preposition in its Arabic version. </w:t>
      </w:r>
    </w:p>
    <w:p w14:paraId="21965D44" w14:textId="77777777" w:rsidR="00632390" w:rsidRPr="00FD69C7" w:rsidRDefault="00632390" w:rsidP="00865DB7">
      <w:pPr>
        <w:pStyle w:val="MDPI31text"/>
      </w:pPr>
      <w:r w:rsidRPr="00FD69C7">
        <w:t>The other cases of negative transfer into English will be discussed in the following section.</w:t>
      </w:r>
    </w:p>
    <w:p w14:paraId="20F10179" w14:textId="123AB877" w:rsidR="00632390" w:rsidRPr="00FD69C7" w:rsidRDefault="00865DB7" w:rsidP="00865DB7">
      <w:pPr>
        <w:pStyle w:val="MDPI22heading2"/>
        <w:spacing w:before="240"/>
      </w:pPr>
      <w:r w:rsidRPr="00FD69C7">
        <w:t xml:space="preserve">6.1. </w:t>
      </w:r>
      <w:r w:rsidR="00632390" w:rsidRPr="00FD69C7">
        <w:t>Pretest</w:t>
      </w:r>
    </w:p>
    <w:p w14:paraId="06AF06EE" w14:textId="06CE1624" w:rsidR="00C15E17" w:rsidRPr="00567040" w:rsidRDefault="00632390" w:rsidP="00567040">
      <w:pPr>
        <w:pStyle w:val="MDPI31text"/>
      </w:pPr>
      <w:bookmarkStart w:id="9" w:name="_Hlk58958045"/>
      <w:r w:rsidRPr="00FD69C7">
        <w:t xml:space="preserve">In order to carry out the pretest, participants had to translate the sentences in Appendix B and complete the text with the correct preposition in Appendix C. The following Table 2 shows all the </w:t>
      </w:r>
      <w:r w:rsidR="00E41D2C" w:rsidRPr="00FD69C7">
        <w:rPr>
          <w:i/>
          <w:iCs/>
        </w:rPr>
        <w:t>on</w:t>
      </w:r>
      <w:r w:rsidR="00E41D2C" w:rsidRPr="00FD69C7">
        <w:t xml:space="preserve"> </w:t>
      </w:r>
      <w:r w:rsidRPr="00FD69C7">
        <w:t>prepositions extracted from</w:t>
      </w:r>
      <w:r w:rsidRPr="00FD69C7">
        <w:rPr>
          <w:i/>
          <w:iCs/>
        </w:rPr>
        <w:t xml:space="preserve"> </w:t>
      </w:r>
      <w:r w:rsidRPr="00FD69C7">
        <w:t xml:space="preserve">Appendixes B and C. There are twenty participants in each group and ten phrases containing the preposition </w:t>
      </w:r>
      <w:r w:rsidRPr="00FD69C7">
        <w:rPr>
          <w:i/>
          <w:iCs/>
        </w:rPr>
        <w:t>on</w:t>
      </w:r>
      <w:r w:rsidRPr="00FD69C7">
        <w:t xml:space="preserve">. Therefore, each phrase can have a maximum of twenty correct answers. Let us analyze the first phrase: on a farm, extracted from Appendix C, </w:t>
      </w:r>
      <w:r w:rsidR="00E41D2C" w:rsidRPr="00FD69C7">
        <w:t>S</w:t>
      </w:r>
      <w:r w:rsidRPr="00FD69C7">
        <w:t>entence 1.</w:t>
      </w:r>
      <w:r w:rsidR="00644FA7" w:rsidRPr="00FD69C7">
        <w:t xml:space="preserve"> </w:t>
      </w:r>
      <w:r w:rsidRPr="00FD69C7">
        <w:t xml:space="preserve">We find under the grid on a farm the number 0 for the control group, which means that no participants completed the gap with the preposition </w:t>
      </w:r>
      <w:r w:rsidRPr="00FD69C7">
        <w:rPr>
          <w:i/>
          <w:iCs/>
        </w:rPr>
        <w:t>on</w:t>
      </w:r>
      <w:r w:rsidRPr="00FD69C7">
        <w:t>. The same result was found in the experimental group, which also means that no participants completed the gap with the correct preposition. Regarding the next phrase on the island</w:t>
      </w:r>
      <w:r w:rsidR="00C9789B" w:rsidRPr="00FD69C7">
        <w:t>—</w:t>
      </w:r>
      <w:r w:rsidRPr="00FD69C7">
        <w:t xml:space="preserve">extracted from Appendix C, </w:t>
      </w:r>
      <w:r w:rsidR="00E41D2C" w:rsidRPr="00FD69C7">
        <w:t>S</w:t>
      </w:r>
      <w:r w:rsidRPr="00FD69C7">
        <w:t>entence 2</w:t>
      </w:r>
      <w:r w:rsidR="00C9789B" w:rsidRPr="00FD69C7">
        <w:t>—</w:t>
      </w:r>
      <w:r w:rsidRPr="00FD69C7">
        <w:t>only one participant in the control group filled in the gap with</w:t>
      </w:r>
      <w:r w:rsidRPr="00C537A9">
        <w:t xml:space="preserve"> the preposition </w:t>
      </w:r>
      <w:r w:rsidRPr="00C537A9">
        <w:rPr>
          <w:i/>
          <w:iCs/>
        </w:rPr>
        <w:t>on</w:t>
      </w:r>
      <w:r w:rsidRPr="00C537A9">
        <w:t xml:space="preserve">. </w:t>
      </w:r>
      <w:bookmarkEnd w:id="9"/>
      <w:r w:rsidR="00C15E17" w:rsidRPr="00C537A9">
        <w:rPr>
          <w:b/>
        </w:rPr>
        <w:br w:type="page"/>
      </w:r>
    </w:p>
    <w:p w14:paraId="4C1DDB3F" w14:textId="6EACE1FC" w:rsidR="00632390" w:rsidRPr="00C537A9" w:rsidRDefault="00865DB7" w:rsidP="00865DB7">
      <w:pPr>
        <w:pStyle w:val="MDPI41tablecaption"/>
        <w:ind w:left="425" w:right="425"/>
        <w:jc w:val="center"/>
      </w:pPr>
      <w:r w:rsidRPr="00C537A9">
        <w:rPr>
          <w:b/>
        </w:rPr>
        <w:lastRenderedPageBreak/>
        <w:t xml:space="preserve">Table 2. </w:t>
      </w:r>
      <w:r w:rsidR="00632390" w:rsidRPr="00C537A9">
        <w:t xml:space="preserve">Pretest </w:t>
      </w:r>
      <w:r w:rsidR="00AD5B06">
        <w:t>for the p</w:t>
      </w:r>
      <w:r w:rsidR="00632390" w:rsidRPr="00C537A9">
        <w:t xml:space="preserve">reposition </w:t>
      </w:r>
      <w:r w:rsidR="00632390" w:rsidRPr="000D6532">
        <w:rPr>
          <w:i/>
          <w:iCs/>
        </w:rPr>
        <w:t>on</w:t>
      </w:r>
      <w:r w:rsidRPr="00C537A9">
        <w:t>.</w:t>
      </w:r>
    </w:p>
    <w:tbl>
      <w:tblPr>
        <w:tblStyle w:val="TableGrid"/>
        <w:tblW w:w="0" w:type="auto"/>
        <w:jc w:val="center"/>
        <w:tblBorders>
          <w:top w:val="single" w:sz="8" w:space="0" w:color="auto"/>
          <w:left w:val="none" w:sz="0" w:space="0" w:color="auto"/>
          <w:bottom w:val="single" w:sz="8"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76"/>
        <w:gridCol w:w="855"/>
        <w:gridCol w:w="563"/>
        <w:gridCol w:w="1134"/>
        <w:gridCol w:w="804"/>
        <w:gridCol w:w="565"/>
        <w:gridCol w:w="824"/>
        <w:gridCol w:w="926"/>
        <w:gridCol w:w="850"/>
        <w:gridCol w:w="850"/>
        <w:gridCol w:w="709"/>
        <w:gridCol w:w="1109"/>
      </w:tblGrid>
      <w:tr w:rsidR="00644FA7" w:rsidRPr="00C537A9" w14:paraId="34B2E40B" w14:textId="77777777" w:rsidTr="00523EA2">
        <w:trPr>
          <w:jc w:val="center"/>
        </w:trPr>
        <w:tc>
          <w:tcPr>
            <w:tcW w:w="1276" w:type="dxa"/>
            <w:tcBorders>
              <w:top w:val="single" w:sz="8" w:space="0" w:color="auto"/>
              <w:bottom w:val="single" w:sz="4" w:space="0" w:color="auto"/>
            </w:tcBorders>
            <w:shd w:val="clear" w:color="auto" w:fill="auto"/>
            <w:vAlign w:val="center"/>
          </w:tcPr>
          <w:p w14:paraId="3070D861" w14:textId="74E9AE6D" w:rsidR="00632390" w:rsidRPr="00C537A9" w:rsidRDefault="00AF16DA" w:rsidP="00865DB7">
            <w:pPr>
              <w:pStyle w:val="Normal1"/>
              <w:suppressAutoHyphens w:val="0"/>
              <w:autoSpaceDE w:val="0"/>
              <w:autoSpaceDN w:val="0"/>
              <w:adjustRightInd w:val="0"/>
              <w:snapToGrid w:val="0"/>
              <w:spacing w:after="0" w:line="240" w:lineRule="auto"/>
              <w:jc w:val="center"/>
              <w:rPr>
                <w:b/>
                <w:bCs/>
                <w:sz w:val="16"/>
                <w:szCs w:val="16"/>
              </w:rPr>
            </w:pPr>
            <w:r w:rsidRPr="00C537A9">
              <w:rPr>
                <w:b/>
                <w:sz w:val="16"/>
                <w:szCs w:val="16"/>
              </w:rPr>
              <w:t>Preposition</w:t>
            </w:r>
            <w:r w:rsidRPr="00C537A9">
              <w:rPr>
                <w:b/>
                <w:bCs/>
                <w:sz w:val="16"/>
                <w:szCs w:val="16"/>
              </w:rPr>
              <w:t xml:space="preserve"> </w:t>
            </w:r>
            <w:r w:rsidR="00632390" w:rsidRPr="000D6532">
              <w:rPr>
                <w:b/>
                <w:i/>
                <w:iCs/>
                <w:sz w:val="16"/>
                <w:szCs w:val="16"/>
              </w:rPr>
              <w:t>on</w:t>
            </w:r>
          </w:p>
        </w:tc>
        <w:tc>
          <w:tcPr>
            <w:tcW w:w="855" w:type="dxa"/>
            <w:tcBorders>
              <w:top w:val="single" w:sz="8" w:space="0" w:color="auto"/>
              <w:bottom w:val="single" w:sz="4" w:space="0" w:color="auto"/>
            </w:tcBorders>
            <w:shd w:val="clear" w:color="auto" w:fill="auto"/>
            <w:vAlign w:val="center"/>
          </w:tcPr>
          <w:p w14:paraId="7429C891" w14:textId="79666D44" w:rsidR="00632390" w:rsidRPr="00C537A9" w:rsidRDefault="00632390" w:rsidP="00865DB7">
            <w:pPr>
              <w:pStyle w:val="Normal1"/>
              <w:suppressAutoHyphens w:val="0"/>
              <w:autoSpaceDE w:val="0"/>
              <w:autoSpaceDN w:val="0"/>
              <w:adjustRightInd w:val="0"/>
              <w:snapToGrid w:val="0"/>
              <w:spacing w:after="0" w:line="240" w:lineRule="auto"/>
              <w:jc w:val="center"/>
              <w:rPr>
                <w:b/>
                <w:bCs/>
                <w:sz w:val="16"/>
                <w:szCs w:val="16"/>
              </w:rPr>
            </w:pPr>
            <w:r w:rsidRPr="00C537A9">
              <w:rPr>
                <w:b/>
                <w:bCs/>
                <w:sz w:val="16"/>
                <w:szCs w:val="16"/>
              </w:rPr>
              <w:t xml:space="preserve">on </w:t>
            </w:r>
            <w:r w:rsidR="00AD5B06">
              <w:rPr>
                <w:b/>
                <w:bCs/>
                <w:sz w:val="16"/>
                <w:szCs w:val="16"/>
              </w:rPr>
              <w:t>a</w:t>
            </w:r>
            <w:r w:rsidR="00A42B13" w:rsidRPr="00C537A9">
              <w:rPr>
                <w:b/>
                <w:bCs/>
                <w:sz w:val="16"/>
                <w:szCs w:val="16"/>
              </w:rPr>
              <w:t xml:space="preserve"> Farm</w:t>
            </w:r>
          </w:p>
        </w:tc>
        <w:tc>
          <w:tcPr>
            <w:tcW w:w="563" w:type="dxa"/>
            <w:tcBorders>
              <w:top w:val="single" w:sz="8" w:space="0" w:color="auto"/>
              <w:bottom w:val="single" w:sz="4" w:space="0" w:color="auto"/>
            </w:tcBorders>
            <w:shd w:val="clear" w:color="auto" w:fill="auto"/>
            <w:vAlign w:val="center"/>
          </w:tcPr>
          <w:p w14:paraId="02005FE3" w14:textId="697AB91F" w:rsidR="00632390" w:rsidRPr="00C537A9" w:rsidRDefault="00632390" w:rsidP="00865DB7">
            <w:pPr>
              <w:pStyle w:val="Normal1"/>
              <w:suppressAutoHyphens w:val="0"/>
              <w:autoSpaceDE w:val="0"/>
              <w:autoSpaceDN w:val="0"/>
              <w:adjustRightInd w:val="0"/>
              <w:snapToGrid w:val="0"/>
              <w:spacing w:after="0" w:line="240" w:lineRule="auto"/>
              <w:jc w:val="center"/>
              <w:rPr>
                <w:b/>
                <w:bCs/>
                <w:sz w:val="16"/>
                <w:szCs w:val="16"/>
              </w:rPr>
            </w:pPr>
            <w:r w:rsidRPr="00C537A9">
              <w:rPr>
                <w:b/>
                <w:bCs/>
                <w:sz w:val="16"/>
                <w:szCs w:val="16"/>
              </w:rPr>
              <w:t xml:space="preserve">on </w:t>
            </w:r>
            <w:r w:rsidR="00AD5B06">
              <w:rPr>
                <w:b/>
                <w:bCs/>
                <w:sz w:val="16"/>
                <w:szCs w:val="16"/>
              </w:rPr>
              <w:t>a</w:t>
            </w:r>
            <w:r w:rsidR="00A42B13" w:rsidRPr="00C537A9">
              <w:rPr>
                <w:b/>
                <w:bCs/>
                <w:sz w:val="16"/>
                <w:szCs w:val="16"/>
              </w:rPr>
              <w:t>n Island</w:t>
            </w:r>
          </w:p>
        </w:tc>
        <w:tc>
          <w:tcPr>
            <w:tcW w:w="1134" w:type="dxa"/>
            <w:tcBorders>
              <w:top w:val="single" w:sz="8" w:space="0" w:color="auto"/>
              <w:bottom w:val="single" w:sz="4" w:space="0" w:color="auto"/>
            </w:tcBorders>
            <w:shd w:val="clear" w:color="auto" w:fill="auto"/>
            <w:vAlign w:val="center"/>
          </w:tcPr>
          <w:p w14:paraId="636B28A8" w14:textId="241CB800" w:rsidR="00632390" w:rsidRPr="00C537A9" w:rsidRDefault="00632390" w:rsidP="00865DB7">
            <w:pPr>
              <w:pStyle w:val="Normal1"/>
              <w:suppressAutoHyphens w:val="0"/>
              <w:autoSpaceDE w:val="0"/>
              <w:autoSpaceDN w:val="0"/>
              <w:adjustRightInd w:val="0"/>
              <w:snapToGrid w:val="0"/>
              <w:spacing w:after="0" w:line="240" w:lineRule="auto"/>
              <w:jc w:val="center"/>
              <w:rPr>
                <w:b/>
                <w:bCs/>
                <w:sz w:val="16"/>
                <w:szCs w:val="16"/>
              </w:rPr>
            </w:pPr>
            <w:r w:rsidRPr="00C537A9">
              <w:rPr>
                <w:b/>
                <w:bCs/>
                <w:sz w:val="16"/>
                <w:szCs w:val="16"/>
              </w:rPr>
              <w:t xml:space="preserve">on </w:t>
            </w:r>
            <w:r w:rsidR="00A42B13" w:rsidRPr="00C537A9">
              <w:rPr>
                <w:b/>
                <w:bCs/>
                <w:sz w:val="16"/>
                <w:szCs w:val="16"/>
              </w:rPr>
              <w:t>Indepen</w:t>
            </w:r>
            <w:r w:rsidR="00AD5B06">
              <w:rPr>
                <w:b/>
                <w:bCs/>
                <w:sz w:val="16"/>
                <w:szCs w:val="16"/>
              </w:rPr>
              <w:t>d</w:t>
            </w:r>
            <w:r w:rsidR="00A42B13" w:rsidRPr="00C537A9">
              <w:rPr>
                <w:b/>
                <w:bCs/>
                <w:sz w:val="16"/>
                <w:szCs w:val="16"/>
              </w:rPr>
              <w:t>ence Day</w:t>
            </w:r>
          </w:p>
        </w:tc>
        <w:tc>
          <w:tcPr>
            <w:tcW w:w="804" w:type="dxa"/>
            <w:tcBorders>
              <w:top w:val="single" w:sz="8" w:space="0" w:color="auto"/>
              <w:bottom w:val="single" w:sz="4" w:space="0" w:color="auto"/>
            </w:tcBorders>
            <w:shd w:val="clear" w:color="auto" w:fill="auto"/>
            <w:vAlign w:val="center"/>
          </w:tcPr>
          <w:p w14:paraId="2103A0C8" w14:textId="4B3C6006" w:rsidR="00632390" w:rsidRPr="00C537A9" w:rsidRDefault="00632390" w:rsidP="00865DB7">
            <w:pPr>
              <w:pStyle w:val="Normal1"/>
              <w:suppressAutoHyphens w:val="0"/>
              <w:autoSpaceDE w:val="0"/>
              <w:autoSpaceDN w:val="0"/>
              <w:adjustRightInd w:val="0"/>
              <w:snapToGrid w:val="0"/>
              <w:spacing w:after="0" w:line="240" w:lineRule="auto"/>
              <w:jc w:val="center"/>
              <w:rPr>
                <w:b/>
                <w:bCs/>
                <w:sz w:val="16"/>
                <w:szCs w:val="16"/>
              </w:rPr>
            </w:pPr>
            <w:r w:rsidRPr="00C537A9">
              <w:rPr>
                <w:b/>
                <w:bCs/>
                <w:sz w:val="16"/>
                <w:szCs w:val="16"/>
              </w:rPr>
              <w:t xml:space="preserve">on the </w:t>
            </w:r>
            <w:r w:rsidR="00A42B13" w:rsidRPr="00C537A9">
              <w:rPr>
                <w:b/>
                <w:bCs/>
                <w:sz w:val="16"/>
                <w:szCs w:val="16"/>
              </w:rPr>
              <w:t>Bus</w:t>
            </w:r>
          </w:p>
        </w:tc>
        <w:tc>
          <w:tcPr>
            <w:tcW w:w="565" w:type="dxa"/>
            <w:tcBorders>
              <w:top w:val="single" w:sz="8" w:space="0" w:color="auto"/>
              <w:bottom w:val="single" w:sz="4" w:space="0" w:color="auto"/>
            </w:tcBorders>
            <w:shd w:val="clear" w:color="auto" w:fill="auto"/>
            <w:vAlign w:val="center"/>
          </w:tcPr>
          <w:p w14:paraId="233BEAC8" w14:textId="7CCB9464" w:rsidR="00632390" w:rsidRPr="00C537A9" w:rsidRDefault="00632390" w:rsidP="00865DB7">
            <w:pPr>
              <w:pStyle w:val="Normal1"/>
              <w:suppressAutoHyphens w:val="0"/>
              <w:autoSpaceDE w:val="0"/>
              <w:autoSpaceDN w:val="0"/>
              <w:adjustRightInd w:val="0"/>
              <w:snapToGrid w:val="0"/>
              <w:spacing w:after="0" w:line="240" w:lineRule="auto"/>
              <w:jc w:val="center"/>
              <w:rPr>
                <w:b/>
                <w:bCs/>
                <w:sz w:val="16"/>
                <w:szCs w:val="16"/>
              </w:rPr>
            </w:pPr>
            <w:r w:rsidRPr="00C537A9">
              <w:rPr>
                <w:b/>
                <w:bCs/>
                <w:sz w:val="16"/>
                <w:szCs w:val="16"/>
              </w:rPr>
              <w:t xml:space="preserve">on this </w:t>
            </w:r>
            <w:r w:rsidR="00A42B13" w:rsidRPr="00C537A9">
              <w:rPr>
                <w:b/>
                <w:bCs/>
                <w:sz w:val="16"/>
                <w:szCs w:val="16"/>
              </w:rPr>
              <w:t>L</w:t>
            </w:r>
            <w:r w:rsidR="00AD5B06">
              <w:rPr>
                <w:b/>
                <w:bCs/>
                <w:sz w:val="16"/>
                <w:szCs w:val="16"/>
              </w:rPr>
              <w:t>ist</w:t>
            </w:r>
          </w:p>
        </w:tc>
        <w:tc>
          <w:tcPr>
            <w:tcW w:w="824" w:type="dxa"/>
            <w:tcBorders>
              <w:top w:val="single" w:sz="8" w:space="0" w:color="auto"/>
              <w:bottom w:val="single" w:sz="4" w:space="0" w:color="auto"/>
            </w:tcBorders>
            <w:shd w:val="clear" w:color="auto" w:fill="auto"/>
            <w:vAlign w:val="center"/>
          </w:tcPr>
          <w:p w14:paraId="4CAAB121" w14:textId="4AEB6829" w:rsidR="00632390" w:rsidRPr="00C537A9" w:rsidRDefault="00632390" w:rsidP="00865DB7">
            <w:pPr>
              <w:pStyle w:val="Normal1"/>
              <w:suppressAutoHyphens w:val="0"/>
              <w:autoSpaceDE w:val="0"/>
              <w:autoSpaceDN w:val="0"/>
              <w:adjustRightInd w:val="0"/>
              <w:snapToGrid w:val="0"/>
              <w:spacing w:after="0" w:line="240" w:lineRule="auto"/>
              <w:jc w:val="center"/>
              <w:rPr>
                <w:b/>
                <w:bCs/>
                <w:sz w:val="16"/>
                <w:szCs w:val="16"/>
              </w:rPr>
            </w:pPr>
            <w:r w:rsidRPr="00C537A9">
              <w:rPr>
                <w:b/>
                <w:bCs/>
                <w:sz w:val="16"/>
                <w:szCs w:val="16"/>
              </w:rPr>
              <w:t xml:space="preserve">on the </w:t>
            </w:r>
            <w:r w:rsidR="00A42B13" w:rsidRPr="00C537A9">
              <w:rPr>
                <w:b/>
                <w:bCs/>
                <w:sz w:val="16"/>
                <w:szCs w:val="16"/>
              </w:rPr>
              <w:t>Phone</w:t>
            </w:r>
          </w:p>
        </w:tc>
        <w:tc>
          <w:tcPr>
            <w:tcW w:w="926" w:type="dxa"/>
            <w:tcBorders>
              <w:top w:val="single" w:sz="8" w:space="0" w:color="auto"/>
              <w:bottom w:val="single" w:sz="4" w:space="0" w:color="auto"/>
            </w:tcBorders>
            <w:shd w:val="clear" w:color="auto" w:fill="auto"/>
            <w:vAlign w:val="center"/>
          </w:tcPr>
          <w:p w14:paraId="40F86495" w14:textId="77777777" w:rsidR="00644FA7" w:rsidRPr="00C537A9" w:rsidRDefault="00632390" w:rsidP="00865DB7">
            <w:pPr>
              <w:pStyle w:val="Normal1"/>
              <w:suppressAutoHyphens w:val="0"/>
              <w:autoSpaceDE w:val="0"/>
              <w:autoSpaceDN w:val="0"/>
              <w:adjustRightInd w:val="0"/>
              <w:snapToGrid w:val="0"/>
              <w:spacing w:after="0" w:line="240" w:lineRule="auto"/>
              <w:jc w:val="center"/>
              <w:rPr>
                <w:b/>
                <w:bCs/>
                <w:sz w:val="16"/>
                <w:szCs w:val="16"/>
                <w:rtl/>
              </w:rPr>
            </w:pPr>
            <w:r w:rsidRPr="00C537A9">
              <w:rPr>
                <w:b/>
                <w:bCs/>
                <w:sz w:val="16"/>
                <w:szCs w:val="16"/>
                <w:rtl/>
              </w:rPr>
              <w:t>في أول</w:t>
            </w:r>
            <w:r w:rsidRPr="00C537A9">
              <w:rPr>
                <w:b/>
                <w:sz w:val="16"/>
                <w:szCs w:val="16"/>
                <w:rtl/>
              </w:rPr>
              <w:t xml:space="preserve"> </w:t>
            </w:r>
            <w:r w:rsidRPr="00C537A9">
              <w:rPr>
                <w:b/>
                <w:bCs/>
                <w:sz w:val="16"/>
                <w:szCs w:val="16"/>
                <w:rtl/>
              </w:rPr>
              <w:t>من ديسمبر</w:t>
            </w:r>
          </w:p>
          <w:p w14:paraId="5AC4EB32" w14:textId="1E0FC9FA" w:rsidR="00632390" w:rsidRPr="00C537A9" w:rsidRDefault="00632390" w:rsidP="00865DB7">
            <w:pPr>
              <w:pStyle w:val="Normal1"/>
              <w:suppressAutoHyphens w:val="0"/>
              <w:autoSpaceDE w:val="0"/>
              <w:autoSpaceDN w:val="0"/>
              <w:adjustRightInd w:val="0"/>
              <w:snapToGrid w:val="0"/>
              <w:spacing w:after="0" w:line="240" w:lineRule="auto"/>
              <w:jc w:val="center"/>
              <w:rPr>
                <w:b/>
                <w:bCs/>
                <w:sz w:val="16"/>
                <w:szCs w:val="16"/>
              </w:rPr>
            </w:pPr>
            <w:r w:rsidRPr="00C537A9">
              <w:rPr>
                <w:b/>
                <w:bCs/>
                <w:sz w:val="16"/>
                <w:szCs w:val="16"/>
              </w:rPr>
              <w:t>(</w:t>
            </w:r>
            <w:proofErr w:type="gramStart"/>
            <w:r w:rsidRPr="00C537A9">
              <w:rPr>
                <w:b/>
                <w:bCs/>
                <w:sz w:val="16"/>
                <w:szCs w:val="16"/>
              </w:rPr>
              <w:t>on</w:t>
            </w:r>
            <w:proofErr w:type="gramEnd"/>
            <w:r w:rsidRPr="00C537A9">
              <w:rPr>
                <w:b/>
                <w:bCs/>
                <w:sz w:val="16"/>
                <w:szCs w:val="16"/>
              </w:rPr>
              <w:t xml:space="preserve"> the 1st of Dec.)</w:t>
            </w:r>
          </w:p>
        </w:tc>
        <w:tc>
          <w:tcPr>
            <w:tcW w:w="850" w:type="dxa"/>
            <w:tcBorders>
              <w:top w:val="single" w:sz="8" w:space="0" w:color="auto"/>
              <w:bottom w:val="single" w:sz="4" w:space="0" w:color="auto"/>
            </w:tcBorders>
            <w:shd w:val="clear" w:color="auto" w:fill="auto"/>
            <w:vAlign w:val="center"/>
          </w:tcPr>
          <w:p w14:paraId="4F7FBA60" w14:textId="77777777" w:rsidR="00632390" w:rsidRPr="00C537A9" w:rsidRDefault="00632390" w:rsidP="00865DB7">
            <w:pPr>
              <w:pStyle w:val="Normal1"/>
              <w:suppressAutoHyphens w:val="0"/>
              <w:autoSpaceDE w:val="0"/>
              <w:autoSpaceDN w:val="0"/>
              <w:adjustRightInd w:val="0"/>
              <w:snapToGrid w:val="0"/>
              <w:spacing w:after="0" w:line="240" w:lineRule="auto"/>
              <w:jc w:val="center"/>
              <w:rPr>
                <w:b/>
                <w:bCs/>
                <w:sz w:val="16"/>
                <w:szCs w:val="16"/>
              </w:rPr>
            </w:pPr>
            <w:r w:rsidRPr="00C537A9">
              <w:rPr>
                <w:b/>
                <w:bCs/>
                <w:sz w:val="16"/>
                <w:szCs w:val="16"/>
                <w:rtl/>
              </w:rPr>
              <w:t>في التلفزيون</w:t>
            </w:r>
          </w:p>
          <w:p w14:paraId="721DCD36" w14:textId="77777777" w:rsidR="00632390" w:rsidRPr="00C537A9" w:rsidRDefault="00632390" w:rsidP="00865DB7">
            <w:pPr>
              <w:pStyle w:val="Normal1"/>
              <w:suppressAutoHyphens w:val="0"/>
              <w:autoSpaceDE w:val="0"/>
              <w:autoSpaceDN w:val="0"/>
              <w:adjustRightInd w:val="0"/>
              <w:snapToGrid w:val="0"/>
              <w:spacing w:after="0" w:line="240" w:lineRule="auto"/>
              <w:jc w:val="center"/>
              <w:rPr>
                <w:b/>
                <w:bCs/>
                <w:sz w:val="16"/>
                <w:szCs w:val="16"/>
              </w:rPr>
            </w:pPr>
            <w:r w:rsidRPr="00C537A9">
              <w:rPr>
                <w:b/>
                <w:bCs/>
                <w:sz w:val="16"/>
                <w:szCs w:val="16"/>
              </w:rPr>
              <w:t>on TV</w:t>
            </w:r>
          </w:p>
        </w:tc>
        <w:tc>
          <w:tcPr>
            <w:tcW w:w="850" w:type="dxa"/>
            <w:tcBorders>
              <w:top w:val="single" w:sz="8" w:space="0" w:color="auto"/>
              <w:bottom w:val="single" w:sz="4" w:space="0" w:color="auto"/>
            </w:tcBorders>
            <w:shd w:val="clear" w:color="auto" w:fill="auto"/>
            <w:vAlign w:val="center"/>
          </w:tcPr>
          <w:p w14:paraId="7C5696BC" w14:textId="77777777" w:rsidR="00632390" w:rsidRPr="00C537A9" w:rsidRDefault="00632390" w:rsidP="00865DB7">
            <w:pPr>
              <w:pStyle w:val="Normal1"/>
              <w:suppressAutoHyphens w:val="0"/>
              <w:autoSpaceDE w:val="0"/>
              <w:autoSpaceDN w:val="0"/>
              <w:adjustRightInd w:val="0"/>
              <w:snapToGrid w:val="0"/>
              <w:spacing w:after="0" w:line="240" w:lineRule="auto"/>
              <w:jc w:val="center"/>
              <w:rPr>
                <w:b/>
                <w:bCs/>
                <w:sz w:val="16"/>
                <w:szCs w:val="16"/>
              </w:rPr>
            </w:pPr>
            <w:r w:rsidRPr="00C537A9">
              <w:rPr>
                <w:b/>
                <w:bCs/>
                <w:sz w:val="16"/>
                <w:szCs w:val="16"/>
                <w:rtl/>
              </w:rPr>
              <w:t>في يوتيوب</w:t>
            </w:r>
          </w:p>
          <w:p w14:paraId="20E1AFE5" w14:textId="77777777" w:rsidR="00632390" w:rsidRPr="00C537A9" w:rsidRDefault="00632390" w:rsidP="00865DB7">
            <w:pPr>
              <w:pStyle w:val="Normal1"/>
              <w:suppressAutoHyphens w:val="0"/>
              <w:autoSpaceDE w:val="0"/>
              <w:autoSpaceDN w:val="0"/>
              <w:adjustRightInd w:val="0"/>
              <w:snapToGrid w:val="0"/>
              <w:spacing w:after="0" w:line="240" w:lineRule="auto"/>
              <w:jc w:val="center"/>
              <w:rPr>
                <w:b/>
                <w:bCs/>
                <w:sz w:val="16"/>
                <w:szCs w:val="16"/>
                <w:rtl/>
              </w:rPr>
            </w:pPr>
            <w:r w:rsidRPr="00C537A9">
              <w:rPr>
                <w:b/>
                <w:bCs/>
                <w:sz w:val="16"/>
                <w:szCs w:val="16"/>
              </w:rPr>
              <w:t>on You-Tube</w:t>
            </w:r>
          </w:p>
        </w:tc>
        <w:tc>
          <w:tcPr>
            <w:tcW w:w="709" w:type="dxa"/>
            <w:tcBorders>
              <w:top w:val="single" w:sz="8" w:space="0" w:color="auto"/>
              <w:bottom w:val="single" w:sz="4" w:space="0" w:color="auto"/>
            </w:tcBorders>
            <w:shd w:val="clear" w:color="auto" w:fill="auto"/>
            <w:vAlign w:val="center"/>
          </w:tcPr>
          <w:p w14:paraId="0D25B8F0" w14:textId="77777777" w:rsidR="00632390" w:rsidRPr="00C537A9" w:rsidRDefault="00632390" w:rsidP="00865DB7">
            <w:pPr>
              <w:pStyle w:val="Normal1"/>
              <w:suppressAutoHyphens w:val="0"/>
              <w:autoSpaceDE w:val="0"/>
              <w:autoSpaceDN w:val="0"/>
              <w:adjustRightInd w:val="0"/>
              <w:snapToGrid w:val="0"/>
              <w:spacing w:after="0" w:line="240" w:lineRule="auto"/>
              <w:jc w:val="center"/>
              <w:rPr>
                <w:b/>
                <w:bCs/>
                <w:sz w:val="16"/>
                <w:szCs w:val="16"/>
              </w:rPr>
            </w:pPr>
            <w:r w:rsidRPr="00C537A9">
              <w:rPr>
                <w:b/>
                <w:bCs/>
                <w:sz w:val="16"/>
                <w:szCs w:val="16"/>
                <w:rtl/>
              </w:rPr>
              <w:t>عليهم خصم</w:t>
            </w:r>
          </w:p>
          <w:p w14:paraId="7B34935E" w14:textId="455573A7" w:rsidR="00632390" w:rsidRPr="00C537A9" w:rsidRDefault="00632390" w:rsidP="00865DB7">
            <w:pPr>
              <w:pStyle w:val="Normal1"/>
              <w:suppressAutoHyphens w:val="0"/>
              <w:autoSpaceDE w:val="0"/>
              <w:autoSpaceDN w:val="0"/>
              <w:adjustRightInd w:val="0"/>
              <w:snapToGrid w:val="0"/>
              <w:spacing w:after="0" w:line="240" w:lineRule="auto"/>
              <w:jc w:val="center"/>
              <w:rPr>
                <w:b/>
                <w:bCs/>
                <w:sz w:val="16"/>
                <w:szCs w:val="16"/>
                <w:rtl/>
              </w:rPr>
            </w:pPr>
            <w:r w:rsidRPr="00C537A9">
              <w:rPr>
                <w:b/>
                <w:bCs/>
                <w:sz w:val="16"/>
                <w:szCs w:val="16"/>
              </w:rPr>
              <w:t xml:space="preserve">on </w:t>
            </w:r>
            <w:r w:rsidR="00A42B13" w:rsidRPr="00C537A9">
              <w:rPr>
                <w:b/>
                <w:bCs/>
                <w:sz w:val="16"/>
                <w:szCs w:val="16"/>
              </w:rPr>
              <w:t>Sale</w:t>
            </w:r>
          </w:p>
        </w:tc>
        <w:tc>
          <w:tcPr>
            <w:tcW w:w="1109" w:type="dxa"/>
            <w:tcBorders>
              <w:top w:val="single" w:sz="8" w:space="0" w:color="auto"/>
              <w:bottom w:val="single" w:sz="4" w:space="0" w:color="auto"/>
            </w:tcBorders>
            <w:shd w:val="clear" w:color="auto" w:fill="auto"/>
            <w:vAlign w:val="center"/>
          </w:tcPr>
          <w:p w14:paraId="2B068897" w14:textId="2908A99B" w:rsidR="00632390" w:rsidRPr="00C537A9" w:rsidRDefault="00A42B13" w:rsidP="00865DB7">
            <w:pPr>
              <w:pStyle w:val="Normal1"/>
              <w:suppressAutoHyphens w:val="0"/>
              <w:autoSpaceDE w:val="0"/>
              <w:autoSpaceDN w:val="0"/>
              <w:adjustRightInd w:val="0"/>
              <w:snapToGrid w:val="0"/>
              <w:spacing w:after="0" w:line="240" w:lineRule="auto"/>
              <w:jc w:val="center"/>
              <w:rPr>
                <w:b/>
                <w:bCs/>
                <w:sz w:val="16"/>
                <w:szCs w:val="16"/>
                <w:rtl/>
              </w:rPr>
            </w:pPr>
            <w:r w:rsidRPr="00C537A9">
              <w:rPr>
                <w:b/>
                <w:bCs/>
                <w:sz w:val="16"/>
                <w:szCs w:val="16"/>
              </w:rPr>
              <w:t>P</w:t>
            </w:r>
            <w:r w:rsidR="00FD48AF">
              <w:rPr>
                <w:b/>
                <w:bCs/>
                <w:sz w:val="16"/>
                <w:szCs w:val="16"/>
              </w:rPr>
              <w:t>ercentage</w:t>
            </w:r>
            <w:r w:rsidRPr="00C537A9">
              <w:rPr>
                <w:b/>
                <w:bCs/>
                <w:sz w:val="16"/>
                <w:szCs w:val="16"/>
              </w:rPr>
              <w:t xml:space="preserve"> </w:t>
            </w:r>
            <w:r w:rsidR="00632390" w:rsidRPr="00C537A9">
              <w:rPr>
                <w:b/>
                <w:bCs/>
                <w:sz w:val="16"/>
                <w:szCs w:val="16"/>
              </w:rPr>
              <w:t xml:space="preserve">of </w:t>
            </w:r>
            <w:r w:rsidRPr="00C537A9">
              <w:rPr>
                <w:b/>
                <w:bCs/>
                <w:sz w:val="16"/>
                <w:szCs w:val="16"/>
              </w:rPr>
              <w:t>Correct Answer</w:t>
            </w:r>
            <w:r w:rsidR="00AD5B06">
              <w:rPr>
                <w:b/>
                <w:bCs/>
                <w:sz w:val="16"/>
                <w:szCs w:val="16"/>
              </w:rPr>
              <w:t>s</w:t>
            </w:r>
          </w:p>
        </w:tc>
      </w:tr>
      <w:tr w:rsidR="00644FA7" w:rsidRPr="00C537A9" w14:paraId="7DF8A840" w14:textId="77777777" w:rsidTr="00523EA2">
        <w:trPr>
          <w:jc w:val="center"/>
        </w:trPr>
        <w:tc>
          <w:tcPr>
            <w:tcW w:w="1276" w:type="dxa"/>
            <w:tcBorders>
              <w:top w:val="single" w:sz="4" w:space="0" w:color="auto"/>
              <w:bottom w:val="nil"/>
            </w:tcBorders>
            <w:shd w:val="clear" w:color="auto" w:fill="auto"/>
            <w:vAlign w:val="center"/>
          </w:tcPr>
          <w:p w14:paraId="4DE35602" w14:textId="4C5F5ABA" w:rsidR="00632390" w:rsidRPr="00C537A9" w:rsidRDefault="00AD5B06" w:rsidP="00865DB7">
            <w:pPr>
              <w:pStyle w:val="Normal1"/>
              <w:suppressAutoHyphens w:val="0"/>
              <w:autoSpaceDE w:val="0"/>
              <w:autoSpaceDN w:val="0"/>
              <w:adjustRightInd w:val="0"/>
              <w:snapToGrid w:val="0"/>
              <w:spacing w:after="0" w:line="240" w:lineRule="auto"/>
              <w:jc w:val="center"/>
              <w:rPr>
                <w:bCs/>
                <w:sz w:val="16"/>
                <w:szCs w:val="16"/>
              </w:rPr>
            </w:pPr>
            <w:r>
              <w:rPr>
                <w:bCs/>
                <w:sz w:val="16"/>
                <w:szCs w:val="16"/>
              </w:rPr>
              <w:t>C</w:t>
            </w:r>
            <w:r w:rsidR="00632390" w:rsidRPr="00C537A9">
              <w:rPr>
                <w:bCs/>
                <w:sz w:val="16"/>
                <w:szCs w:val="16"/>
              </w:rPr>
              <w:t>ontrol group</w:t>
            </w:r>
          </w:p>
        </w:tc>
        <w:tc>
          <w:tcPr>
            <w:tcW w:w="855" w:type="dxa"/>
            <w:tcBorders>
              <w:top w:val="single" w:sz="4" w:space="0" w:color="auto"/>
              <w:bottom w:val="nil"/>
            </w:tcBorders>
            <w:shd w:val="clear" w:color="auto" w:fill="auto"/>
            <w:vAlign w:val="center"/>
          </w:tcPr>
          <w:p w14:paraId="256766AA" w14:textId="0EE5485C" w:rsidR="00632390" w:rsidRPr="00C537A9" w:rsidRDefault="00632390" w:rsidP="00865DB7">
            <w:pPr>
              <w:pStyle w:val="Normal1"/>
              <w:suppressAutoHyphens w:val="0"/>
              <w:autoSpaceDE w:val="0"/>
              <w:autoSpaceDN w:val="0"/>
              <w:adjustRightInd w:val="0"/>
              <w:snapToGrid w:val="0"/>
              <w:spacing w:after="0" w:line="240" w:lineRule="auto"/>
              <w:jc w:val="center"/>
              <w:rPr>
                <w:bCs/>
                <w:sz w:val="16"/>
                <w:szCs w:val="16"/>
              </w:rPr>
            </w:pPr>
            <w:r w:rsidRPr="00C537A9">
              <w:rPr>
                <w:bCs/>
                <w:sz w:val="16"/>
                <w:szCs w:val="16"/>
              </w:rPr>
              <w:t>0</w:t>
            </w:r>
          </w:p>
        </w:tc>
        <w:tc>
          <w:tcPr>
            <w:tcW w:w="563" w:type="dxa"/>
            <w:tcBorders>
              <w:top w:val="single" w:sz="4" w:space="0" w:color="auto"/>
              <w:bottom w:val="nil"/>
            </w:tcBorders>
            <w:shd w:val="clear" w:color="auto" w:fill="auto"/>
            <w:vAlign w:val="center"/>
          </w:tcPr>
          <w:p w14:paraId="0ADA5CBB" w14:textId="151B7DEF" w:rsidR="00632390" w:rsidRPr="00C537A9" w:rsidRDefault="00632390" w:rsidP="00865DB7">
            <w:pPr>
              <w:pStyle w:val="Normal1"/>
              <w:suppressAutoHyphens w:val="0"/>
              <w:autoSpaceDE w:val="0"/>
              <w:autoSpaceDN w:val="0"/>
              <w:adjustRightInd w:val="0"/>
              <w:snapToGrid w:val="0"/>
              <w:spacing w:after="0" w:line="240" w:lineRule="auto"/>
              <w:jc w:val="center"/>
              <w:rPr>
                <w:bCs/>
                <w:sz w:val="16"/>
                <w:szCs w:val="16"/>
              </w:rPr>
            </w:pPr>
            <w:r w:rsidRPr="00C537A9">
              <w:rPr>
                <w:bCs/>
                <w:sz w:val="16"/>
                <w:szCs w:val="16"/>
              </w:rPr>
              <w:t>1</w:t>
            </w:r>
          </w:p>
        </w:tc>
        <w:tc>
          <w:tcPr>
            <w:tcW w:w="1134" w:type="dxa"/>
            <w:tcBorders>
              <w:top w:val="single" w:sz="4" w:space="0" w:color="auto"/>
              <w:bottom w:val="nil"/>
            </w:tcBorders>
            <w:shd w:val="clear" w:color="auto" w:fill="auto"/>
            <w:vAlign w:val="center"/>
          </w:tcPr>
          <w:p w14:paraId="762424A8" w14:textId="5022F529" w:rsidR="00632390" w:rsidRPr="00C537A9" w:rsidRDefault="00632390" w:rsidP="00865DB7">
            <w:pPr>
              <w:pStyle w:val="Normal1"/>
              <w:suppressAutoHyphens w:val="0"/>
              <w:autoSpaceDE w:val="0"/>
              <w:autoSpaceDN w:val="0"/>
              <w:adjustRightInd w:val="0"/>
              <w:snapToGrid w:val="0"/>
              <w:spacing w:after="0" w:line="240" w:lineRule="auto"/>
              <w:jc w:val="center"/>
              <w:rPr>
                <w:bCs/>
                <w:sz w:val="16"/>
                <w:szCs w:val="16"/>
              </w:rPr>
            </w:pPr>
            <w:r w:rsidRPr="00C537A9">
              <w:rPr>
                <w:bCs/>
                <w:sz w:val="16"/>
                <w:szCs w:val="16"/>
              </w:rPr>
              <w:t>6</w:t>
            </w:r>
          </w:p>
        </w:tc>
        <w:tc>
          <w:tcPr>
            <w:tcW w:w="804" w:type="dxa"/>
            <w:tcBorders>
              <w:top w:val="single" w:sz="4" w:space="0" w:color="auto"/>
              <w:bottom w:val="nil"/>
            </w:tcBorders>
            <w:shd w:val="clear" w:color="auto" w:fill="auto"/>
            <w:vAlign w:val="center"/>
          </w:tcPr>
          <w:p w14:paraId="639F401C" w14:textId="4A7DC54B" w:rsidR="00632390" w:rsidRPr="00C537A9" w:rsidRDefault="00632390" w:rsidP="00865DB7">
            <w:pPr>
              <w:pStyle w:val="Normal1"/>
              <w:suppressAutoHyphens w:val="0"/>
              <w:autoSpaceDE w:val="0"/>
              <w:autoSpaceDN w:val="0"/>
              <w:adjustRightInd w:val="0"/>
              <w:snapToGrid w:val="0"/>
              <w:spacing w:after="0" w:line="240" w:lineRule="auto"/>
              <w:jc w:val="center"/>
              <w:rPr>
                <w:bCs/>
                <w:sz w:val="16"/>
                <w:szCs w:val="16"/>
              </w:rPr>
            </w:pPr>
            <w:r w:rsidRPr="00C537A9">
              <w:rPr>
                <w:bCs/>
                <w:sz w:val="16"/>
                <w:szCs w:val="16"/>
              </w:rPr>
              <w:t>0</w:t>
            </w:r>
          </w:p>
        </w:tc>
        <w:tc>
          <w:tcPr>
            <w:tcW w:w="565" w:type="dxa"/>
            <w:tcBorders>
              <w:top w:val="single" w:sz="4" w:space="0" w:color="auto"/>
              <w:bottom w:val="nil"/>
            </w:tcBorders>
            <w:shd w:val="clear" w:color="auto" w:fill="auto"/>
            <w:vAlign w:val="center"/>
          </w:tcPr>
          <w:p w14:paraId="6F6B4E68" w14:textId="77777777" w:rsidR="00632390" w:rsidRPr="00C537A9" w:rsidRDefault="00632390" w:rsidP="00865DB7">
            <w:pPr>
              <w:pStyle w:val="Normal1"/>
              <w:suppressAutoHyphens w:val="0"/>
              <w:autoSpaceDE w:val="0"/>
              <w:autoSpaceDN w:val="0"/>
              <w:adjustRightInd w:val="0"/>
              <w:snapToGrid w:val="0"/>
              <w:spacing w:after="0" w:line="240" w:lineRule="auto"/>
              <w:jc w:val="center"/>
              <w:rPr>
                <w:bCs/>
                <w:sz w:val="16"/>
                <w:szCs w:val="16"/>
              </w:rPr>
            </w:pPr>
            <w:r w:rsidRPr="00C537A9">
              <w:rPr>
                <w:bCs/>
                <w:sz w:val="16"/>
                <w:szCs w:val="16"/>
              </w:rPr>
              <w:t>1</w:t>
            </w:r>
          </w:p>
        </w:tc>
        <w:tc>
          <w:tcPr>
            <w:tcW w:w="824" w:type="dxa"/>
            <w:tcBorders>
              <w:top w:val="single" w:sz="4" w:space="0" w:color="auto"/>
              <w:bottom w:val="nil"/>
            </w:tcBorders>
            <w:shd w:val="clear" w:color="auto" w:fill="auto"/>
            <w:vAlign w:val="center"/>
          </w:tcPr>
          <w:p w14:paraId="02ABDCA1" w14:textId="77777777" w:rsidR="00632390" w:rsidRPr="00C537A9" w:rsidRDefault="00632390" w:rsidP="00865DB7">
            <w:pPr>
              <w:pStyle w:val="Normal1"/>
              <w:suppressAutoHyphens w:val="0"/>
              <w:autoSpaceDE w:val="0"/>
              <w:autoSpaceDN w:val="0"/>
              <w:adjustRightInd w:val="0"/>
              <w:snapToGrid w:val="0"/>
              <w:spacing w:after="0" w:line="240" w:lineRule="auto"/>
              <w:jc w:val="center"/>
              <w:rPr>
                <w:bCs/>
                <w:sz w:val="16"/>
                <w:szCs w:val="16"/>
              </w:rPr>
            </w:pPr>
            <w:r w:rsidRPr="00C537A9">
              <w:rPr>
                <w:bCs/>
                <w:sz w:val="16"/>
                <w:szCs w:val="16"/>
              </w:rPr>
              <w:t>9</w:t>
            </w:r>
          </w:p>
        </w:tc>
        <w:tc>
          <w:tcPr>
            <w:tcW w:w="926" w:type="dxa"/>
            <w:tcBorders>
              <w:top w:val="single" w:sz="4" w:space="0" w:color="auto"/>
              <w:bottom w:val="nil"/>
            </w:tcBorders>
            <w:shd w:val="clear" w:color="auto" w:fill="auto"/>
            <w:vAlign w:val="center"/>
          </w:tcPr>
          <w:p w14:paraId="163BAEE2" w14:textId="77777777" w:rsidR="00632390" w:rsidRPr="00C537A9" w:rsidRDefault="00632390" w:rsidP="00865DB7">
            <w:pPr>
              <w:pStyle w:val="Normal1"/>
              <w:suppressAutoHyphens w:val="0"/>
              <w:autoSpaceDE w:val="0"/>
              <w:autoSpaceDN w:val="0"/>
              <w:adjustRightInd w:val="0"/>
              <w:snapToGrid w:val="0"/>
              <w:spacing w:after="0" w:line="240" w:lineRule="auto"/>
              <w:jc w:val="center"/>
              <w:rPr>
                <w:bCs/>
                <w:sz w:val="16"/>
                <w:szCs w:val="16"/>
                <w:rtl/>
              </w:rPr>
            </w:pPr>
            <w:r w:rsidRPr="00C537A9">
              <w:rPr>
                <w:bCs/>
                <w:sz w:val="16"/>
                <w:szCs w:val="16"/>
              </w:rPr>
              <w:t>2</w:t>
            </w:r>
          </w:p>
        </w:tc>
        <w:tc>
          <w:tcPr>
            <w:tcW w:w="850" w:type="dxa"/>
            <w:tcBorders>
              <w:top w:val="single" w:sz="4" w:space="0" w:color="auto"/>
              <w:bottom w:val="nil"/>
            </w:tcBorders>
            <w:shd w:val="clear" w:color="auto" w:fill="auto"/>
            <w:vAlign w:val="center"/>
          </w:tcPr>
          <w:p w14:paraId="0AB0D5E5" w14:textId="586B25AA" w:rsidR="00632390" w:rsidRPr="00C537A9" w:rsidRDefault="00632390" w:rsidP="00865DB7">
            <w:pPr>
              <w:pStyle w:val="Normal1"/>
              <w:suppressAutoHyphens w:val="0"/>
              <w:autoSpaceDE w:val="0"/>
              <w:autoSpaceDN w:val="0"/>
              <w:adjustRightInd w:val="0"/>
              <w:snapToGrid w:val="0"/>
              <w:spacing w:after="0" w:line="240" w:lineRule="auto"/>
              <w:jc w:val="center"/>
              <w:rPr>
                <w:bCs/>
                <w:sz w:val="16"/>
                <w:szCs w:val="16"/>
              </w:rPr>
            </w:pPr>
            <w:r w:rsidRPr="00C537A9">
              <w:rPr>
                <w:bCs/>
                <w:sz w:val="16"/>
                <w:szCs w:val="16"/>
              </w:rPr>
              <w:t>2</w:t>
            </w:r>
          </w:p>
        </w:tc>
        <w:tc>
          <w:tcPr>
            <w:tcW w:w="850" w:type="dxa"/>
            <w:tcBorders>
              <w:top w:val="single" w:sz="4" w:space="0" w:color="auto"/>
              <w:bottom w:val="nil"/>
            </w:tcBorders>
            <w:shd w:val="clear" w:color="auto" w:fill="auto"/>
            <w:vAlign w:val="center"/>
          </w:tcPr>
          <w:p w14:paraId="3D0A68BD" w14:textId="49C1B408" w:rsidR="00632390" w:rsidRPr="00C537A9" w:rsidRDefault="00632390" w:rsidP="00865DB7">
            <w:pPr>
              <w:pStyle w:val="Normal1"/>
              <w:suppressAutoHyphens w:val="0"/>
              <w:autoSpaceDE w:val="0"/>
              <w:autoSpaceDN w:val="0"/>
              <w:adjustRightInd w:val="0"/>
              <w:snapToGrid w:val="0"/>
              <w:spacing w:after="0" w:line="240" w:lineRule="auto"/>
              <w:jc w:val="center"/>
              <w:rPr>
                <w:bCs/>
                <w:sz w:val="16"/>
                <w:szCs w:val="16"/>
              </w:rPr>
            </w:pPr>
            <w:r w:rsidRPr="00C537A9">
              <w:rPr>
                <w:bCs/>
                <w:sz w:val="16"/>
                <w:szCs w:val="16"/>
              </w:rPr>
              <w:t>0</w:t>
            </w:r>
          </w:p>
        </w:tc>
        <w:tc>
          <w:tcPr>
            <w:tcW w:w="709" w:type="dxa"/>
            <w:tcBorders>
              <w:top w:val="single" w:sz="4" w:space="0" w:color="auto"/>
              <w:bottom w:val="nil"/>
            </w:tcBorders>
            <w:shd w:val="clear" w:color="auto" w:fill="auto"/>
            <w:vAlign w:val="center"/>
          </w:tcPr>
          <w:p w14:paraId="5360FD7D" w14:textId="77777777" w:rsidR="00632390" w:rsidRPr="00C537A9" w:rsidRDefault="00632390" w:rsidP="00865DB7">
            <w:pPr>
              <w:pStyle w:val="Normal1"/>
              <w:suppressAutoHyphens w:val="0"/>
              <w:autoSpaceDE w:val="0"/>
              <w:autoSpaceDN w:val="0"/>
              <w:adjustRightInd w:val="0"/>
              <w:snapToGrid w:val="0"/>
              <w:spacing w:after="0" w:line="240" w:lineRule="auto"/>
              <w:jc w:val="center"/>
              <w:rPr>
                <w:bCs/>
                <w:sz w:val="16"/>
                <w:szCs w:val="16"/>
              </w:rPr>
            </w:pPr>
            <w:r w:rsidRPr="00C537A9">
              <w:rPr>
                <w:bCs/>
                <w:sz w:val="16"/>
                <w:szCs w:val="16"/>
              </w:rPr>
              <w:t>7</w:t>
            </w:r>
          </w:p>
        </w:tc>
        <w:tc>
          <w:tcPr>
            <w:tcW w:w="1109" w:type="dxa"/>
            <w:tcBorders>
              <w:top w:val="single" w:sz="4" w:space="0" w:color="auto"/>
              <w:bottom w:val="nil"/>
            </w:tcBorders>
            <w:shd w:val="clear" w:color="auto" w:fill="auto"/>
            <w:vAlign w:val="center"/>
          </w:tcPr>
          <w:p w14:paraId="4AE994A7" w14:textId="5F598C8B" w:rsidR="00632390" w:rsidRPr="00C537A9" w:rsidRDefault="00632390" w:rsidP="00865DB7">
            <w:pPr>
              <w:pStyle w:val="Normal1"/>
              <w:suppressAutoHyphens w:val="0"/>
              <w:autoSpaceDE w:val="0"/>
              <w:autoSpaceDN w:val="0"/>
              <w:adjustRightInd w:val="0"/>
              <w:snapToGrid w:val="0"/>
              <w:spacing w:after="0" w:line="240" w:lineRule="auto"/>
              <w:jc w:val="center"/>
              <w:rPr>
                <w:bCs/>
                <w:sz w:val="16"/>
                <w:szCs w:val="16"/>
              </w:rPr>
            </w:pPr>
            <w:r w:rsidRPr="00C537A9">
              <w:rPr>
                <w:sz w:val="16"/>
                <w:szCs w:val="16"/>
              </w:rPr>
              <w:t>X</w:t>
            </w:r>
            <w:r w:rsidR="00A42B13" w:rsidRPr="00C537A9">
              <w:rPr>
                <w:sz w:val="16"/>
                <w:szCs w:val="16"/>
              </w:rPr>
              <w:t xml:space="preserve"> </w:t>
            </w:r>
            <w:r w:rsidRPr="00C537A9">
              <w:rPr>
                <w:sz w:val="16"/>
                <w:szCs w:val="16"/>
              </w:rPr>
              <w:t>= 2800</w:t>
            </w:r>
            <w:r w:rsidR="00E83B29" w:rsidRPr="00C537A9">
              <w:rPr>
                <w:sz w:val="16"/>
                <w:szCs w:val="16"/>
              </w:rPr>
              <w:t>/</w:t>
            </w:r>
            <w:r w:rsidRPr="00C537A9">
              <w:rPr>
                <w:sz w:val="16"/>
                <w:szCs w:val="16"/>
              </w:rPr>
              <w:t>200</w:t>
            </w:r>
            <w:r w:rsidR="00A42B13" w:rsidRPr="00C537A9">
              <w:rPr>
                <w:sz w:val="16"/>
                <w:szCs w:val="16"/>
              </w:rPr>
              <w:t xml:space="preserve"> </w:t>
            </w:r>
            <w:r w:rsidRPr="00C537A9">
              <w:rPr>
                <w:sz w:val="16"/>
                <w:szCs w:val="16"/>
              </w:rPr>
              <w:t>= 14%</w:t>
            </w:r>
          </w:p>
        </w:tc>
      </w:tr>
      <w:tr w:rsidR="00644FA7" w:rsidRPr="00C537A9" w14:paraId="25A5FB50" w14:textId="77777777" w:rsidTr="00523EA2">
        <w:trPr>
          <w:jc w:val="center"/>
        </w:trPr>
        <w:tc>
          <w:tcPr>
            <w:tcW w:w="1276" w:type="dxa"/>
            <w:tcBorders>
              <w:top w:val="nil"/>
              <w:bottom w:val="single" w:sz="8" w:space="0" w:color="auto"/>
            </w:tcBorders>
            <w:shd w:val="clear" w:color="auto" w:fill="auto"/>
            <w:vAlign w:val="center"/>
          </w:tcPr>
          <w:p w14:paraId="475B9A6F" w14:textId="06E9CA1B" w:rsidR="00632390" w:rsidRPr="00C537A9" w:rsidRDefault="00AD5B06" w:rsidP="00865DB7">
            <w:pPr>
              <w:pStyle w:val="Normal1"/>
              <w:suppressAutoHyphens w:val="0"/>
              <w:autoSpaceDE w:val="0"/>
              <w:autoSpaceDN w:val="0"/>
              <w:adjustRightInd w:val="0"/>
              <w:snapToGrid w:val="0"/>
              <w:spacing w:after="0" w:line="240" w:lineRule="auto"/>
              <w:jc w:val="center"/>
              <w:rPr>
                <w:bCs/>
                <w:sz w:val="16"/>
                <w:szCs w:val="16"/>
              </w:rPr>
            </w:pPr>
            <w:r>
              <w:rPr>
                <w:bCs/>
                <w:sz w:val="16"/>
                <w:szCs w:val="16"/>
              </w:rPr>
              <w:t>E</w:t>
            </w:r>
            <w:r w:rsidR="00632390" w:rsidRPr="00C537A9">
              <w:rPr>
                <w:bCs/>
                <w:sz w:val="16"/>
                <w:szCs w:val="16"/>
              </w:rPr>
              <w:t>xperimental group</w:t>
            </w:r>
          </w:p>
        </w:tc>
        <w:tc>
          <w:tcPr>
            <w:tcW w:w="855" w:type="dxa"/>
            <w:tcBorders>
              <w:top w:val="nil"/>
              <w:bottom w:val="single" w:sz="8" w:space="0" w:color="auto"/>
            </w:tcBorders>
            <w:shd w:val="clear" w:color="auto" w:fill="auto"/>
            <w:vAlign w:val="center"/>
          </w:tcPr>
          <w:p w14:paraId="20405F7B" w14:textId="0D15B709" w:rsidR="00632390" w:rsidRPr="00C537A9" w:rsidRDefault="00632390" w:rsidP="00865DB7">
            <w:pPr>
              <w:pStyle w:val="Normal1"/>
              <w:suppressAutoHyphens w:val="0"/>
              <w:autoSpaceDE w:val="0"/>
              <w:autoSpaceDN w:val="0"/>
              <w:adjustRightInd w:val="0"/>
              <w:snapToGrid w:val="0"/>
              <w:spacing w:after="0" w:line="240" w:lineRule="auto"/>
              <w:jc w:val="center"/>
              <w:rPr>
                <w:bCs/>
                <w:sz w:val="16"/>
                <w:szCs w:val="16"/>
              </w:rPr>
            </w:pPr>
            <w:r w:rsidRPr="00C537A9">
              <w:rPr>
                <w:bCs/>
                <w:sz w:val="16"/>
                <w:szCs w:val="16"/>
              </w:rPr>
              <w:t>0</w:t>
            </w:r>
          </w:p>
        </w:tc>
        <w:tc>
          <w:tcPr>
            <w:tcW w:w="563" w:type="dxa"/>
            <w:tcBorders>
              <w:top w:val="nil"/>
              <w:bottom w:val="single" w:sz="8" w:space="0" w:color="auto"/>
            </w:tcBorders>
            <w:shd w:val="clear" w:color="auto" w:fill="auto"/>
            <w:vAlign w:val="center"/>
          </w:tcPr>
          <w:p w14:paraId="609BAC47" w14:textId="5ABAED00" w:rsidR="00632390" w:rsidRPr="00C537A9" w:rsidRDefault="00632390" w:rsidP="00865DB7">
            <w:pPr>
              <w:pStyle w:val="Normal1"/>
              <w:suppressAutoHyphens w:val="0"/>
              <w:autoSpaceDE w:val="0"/>
              <w:autoSpaceDN w:val="0"/>
              <w:adjustRightInd w:val="0"/>
              <w:snapToGrid w:val="0"/>
              <w:spacing w:after="0" w:line="240" w:lineRule="auto"/>
              <w:jc w:val="center"/>
              <w:rPr>
                <w:bCs/>
                <w:sz w:val="16"/>
                <w:szCs w:val="16"/>
              </w:rPr>
            </w:pPr>
            <w:r w:rsidRPr="00C537A9">
              <w:rPr>
                <w:bCs/>
                <w:sz w:val="16"/>
                <w:szCs w:val="16"/>
              </w:rPr>
              <w:t>0</w:t>
            </w:r>
          </w:p>
        </w:tc>
        <w:tc>
          <w:tcPr>
            <w:tcW w:w="1134" w:type="dxa"/>
            <w:tcBorders>
              <w:top w:val="nil"/>
              <w:bottom w:val="single" w:sz="8" w:space="0" w:color="auto"/>
            </w:tcBorders>
            <w:shd w:val="clear" w:color="auto" w:fill="auto"/>
            <w:vAlign w:val="center"/>
          </w:tcPr>
          <w:p w14:paraId="4F2CFB48" w14:textId="68240FC4" w:rsidR="00632390" w:rsidRPr="00C537A9" w:rsidRDefault="00632390" w:rsidP="00865DB7">
            <w:pPr>
              <w:pStyle w:val="Normal1"/>
              <w:suppressAutoHyphens w:val="0"/>
              <w:autoSpaceDE w:val="0"/>
              <w:autoSpaceDN w:val="0"/>
              <w:adjustRightInd w:val="0"/>
              <w:snapToGrid w:val="0"/>
              <w:spacing w:after="0" w:line="240" w:lineRule="auto"/>
              <w:jc w:val="center"/>
              <w:rPr>
                <w:bCs/>
                <w:sz w:val="16"/>
                <w:szCs w:val="16"/>
              </w:rPr>
            </w:pPr>
            <w:r w:rsidRPr="00C537A9">
              <w:rPr>
                <w:bCs/>
                <w:sz w:val="16"/>
                <w:szCs w:val="16"/>
              </w:rPr>
              <w:t>4</w:t>
            </w:r>
          </w:p>
        </w:tc>
        <w:tc>
          <w:tcPr>
            <w:tcW w:w="804" w:type="dxa"/>
            <w:tcBorders>
              <w:top w:val="nil"/>
              <w:bottom w:val="single" w:sz="8" w:space="0" w:color="auto"/>
            </w:tcBorders>
            <w:shd w:val="clear" w:color="auto" w:fill="auto"/>
            <w:vAlign w:val="center"/>
          </w:tcPr>
          <w:p w14:paraId="0BB0CAAF" w14:textId="5606A816" w:rsidR="00632390" w:rsidRPr="00C537A9" w:rsidRDefault="00632390" w:rsidP="00865DB7">
            <w:pPr>
              <w:pStyle w:val="Normal1"/>
              <w:suppressAutoHyphens w:val="0"/>
              <w:autoSpaceDE w:val="0"/>
              <w:autoSpaceDN w:val="0"/>
              <w:adjustRightInd w:val="0"/>
              <w:snapToGrid w:val="0"/>
              <w:spacing w:after="0" w:line="240" w:lineRule="auto"/>
              <w:jc w:val="center"/>
              <w:rPr>
                <w:bCs/>
                <w:sz w:val="16"/>
                <w:szCs w:val="16"/>
              </w:rPr>
            </w:pPr>
            <w:r w:rsidRPr="00C537A9">
              <w:rPr>
                <w:bCs/>
                <w:sz w:val="16"/>
                <w:szCs w:val="16"/>
              </w:rPr>
              <w:t>0</w:t>
            </w:r>
          </w:p>
        </w:tc>
        <w:tc>
          <w:tcPr>
            <w:tcW w:w="565" w:type="dxa"/>
            <w:tcBorders>
              <w:top w:val="nil"/>
              <w:bottom w:val="single" w:sz="8" w:space="0" w:color="auto"/>
            </w:tcBorders>
            <w:shd w:val="clear" w:color="auto" w:fill="auto"/>
            <w:vAlign w:val="center"/>
          </w:tcPr>
          <w:p w14:paraId="185C40AB" w14:textId="77777777" w:rsidR="00632390" w:rsidRPr="00C537A9" w:rsidRDefault="00632390" w:rsidP="00865DB7">
            <w:pPr>
              <w:pStyle w:val="Normal1"/>
              <w:suppressAutoHyphens w:val="0"/>
              <w:autoSpaceDE w:val="0"/>
              <w:autoSpaceDN w:val="0"/>
              <w:adjustRightInd w:val="0"/>
              <w:snapToGrid w:val="0"/>
              <w:spacing w:after="0" w:line="240" w:lineRule="auto"/>
              <w:jc w:val="center"/>
              <w:rPr>
                <w:bCs/>
                <w:sz w:val="16"/>
                <w:szCs w:val="16"/>
              </w:rPr>
            </w:pPr>
            <w:r w:rsidRPr="00C537A9">
              <w:rPr>
                <w:bCs/>
                <w:sz w:val="16"/>
                <w:szCs w:val="16"/>
              </w:rPr>
              <w:t>0</w:t>
            </w:r>
          </w:p>
        </w:tc>
        <w:tc>
          <w:tcPr>
            <w:tcW w:w="824" w:type="dxa"/>
            <w:tcBorders>
              <w:top w:val="nil"/>
              <w:bottom w:val="single" w:sz="8" w:space="0" w:color="auto"/>
            </w:tcBorders>
            <w:shd w:val="clear" w:color="auto" w:fill="auto"/>
            <w:vAlign w:val="center"/>
          </w:tcPr>
          <w:p w14:paraId="2629903A" w14:textId="77777777" w:rsidR="00632390" w:rsidRPr="00C537A9" w:rsidRDefault="00632390" w:rsidP="00865DB7">
            <w:pPr>
              <w:pStyle w:val="Normal1"/>
              <w:suppressAutoHyphens w:val="0"/>
              <w:autoSpaceDE w:val="0"/>
              <w:autoSpaceDN w:val="0"/>
              <w:adjustRightInd w:val="0"/>
              <w:snapToGrid w:val="0"/>
              <w:spacing w:after="0" w:line="240" w:lineRule="auto"/>
              <w:jc w:val="center"/>
              <w:rPr>
                <w:bCs/>
                <w:sz w:val="16"/>
                <w:szCs w:val="16"/>
              </w:rPr>
            </w:pPr>
            <w:r w:rsidRPr="00C537A9">
              <w:rPr>
                <w:bCs/>
                <w:sz w:val="16"/>
                <w:szCs w:val="16"/>
              </w:rPr>
              <w:t>10</w:t>
            </w:r>
          </w:p>
        </w:tc>
        <w:tc>
          <w:tcPr>
            <w:tcW w:w="926" w:type="dxa"/>
            <w:tcBorders>
              <w:top w:val="nil"/>
              <w:bottom w:val="single" w:sz="8" w:space="0" w:color="auto"/>
            </w:tcBorders>
            <w:shd w:val="clear" w:color="auto" w:fill="auto"/>
            <w:vAlign w:val="center"/>
          </w:tcPr>
          <w:p w14:paraId="238ECC13" w14:textId="77777777" w:rsidR="00632390" w:rsidRPr="00C537A9" w:rsidRDefault="00632390" w:rsidP="00865DB7">
            <w:pPr>
              <w:pStyle w:val="Normal1"/>
              <w:suppressAutoHyphens w:val="0"/>
              <w:autoSpaceDE w:val="0"/>
              <w:autoSpaceDN w:val="0"/>
              <w:adjustRightInd w:val="0"/>
              <w:snapToGrid w:val="0"/>
              <w:spacing w:after="0" w:line="240" w:lineRule="auto"/>
              <w:jc w:val="center"/>
              <w:rPr>
                <w:bCs/>
                <w:sz w:val="16"/>
                <w:szCs w:val="16"/>
                <w:rtl/>
              </w:rPr>
            </w:pPr>
            <w:r w:rsidRPr="00C537A9">
              <w:rPr>
                <w:bCs/>
                <w:sz w:val="16"/>
                <w:szCs w:val="16"/>
              </w:rPr>
              <w:t>3</w:t>
            </w:r>
          </w:p>
        </w:tc>
        <w:tc>
          <w:tcPr>
            <w:tcW w:w="850" w:type="dxa"/>
            <w:tcBorders>
              <w:top w:val="nil"/>
              <w:bottom w:val="single" w:sz="8" w:space="0" w:color="auto"/>
            </w:tcBorders>
            <w:shd w:val="clear" w:color="auto" w:fill="auto"/>
            <w:vAlign w:val="center"/>
          </w:tcPr>
          <w:p w14:paraId="3837C7EC" w14:textId="2190C426" w:rsidR="00632390" w:rsidRPr="00C537A9" w:rsidRDefault="00632390" w:rsidP="00865DB7">
            <w:pPr>
              <w:pStyle w:val="Normal1"/>
              <w:suppressAutoHyphens w:val="0"/>
              <w:autoSpaceDE w:val="0"/>
              <w:autoSpaceDN w:val="0"/>
              <w:adjustRightInd w:val="0"/>
              <w:snapToGrid w:val="0"/>
              <w:spacing w:after="0" w:line="240" w:lineRule="auto"/>
              <w:jc w:val="center"/>
              <w:rPr>
                <w:bCs/>
                <w:sz w:val="16"/>
                <w:szCs w:val="16"/>
              </w:rPr>
            </w:pPr>
            <w:r w:rsidRPr="00C537A9">
              <w:rPr>
                <w:bCs/>
                <w:sz w:val="16"/>
                <w:szCs w:val="16"/>
              </w:rPr>
              <w:t>2</w:t>
            </w:r>
          </w:p>
        </w:tc>
        <w:tc>
          <w:tcPr>
            <w:tcW w:w="850" w:type="dxa"/>
            <w:tcBorders>
              <w:top w:val="nil"/>
              <w:bottom w:val="single" w:sz="8" w:space="0" w:color="auto"/>
            </w:tcBorders>
            <w:shd w:val="clear" w:color="auto" w:fill="auto"/>
            <w:vAlign w:val="center"/>
          </w:tcPr>
          <w:p w14:paraId="4EFD8C77" w14:textId="272462A9" w:rsidR="00632390" w:rsidRPr="00C537A9" w:rsidRDefault="00632390" w:rsidP="00865DB7">
            <w:pPr>
              <w:pStyle w:val="Normal1"/>
              <w:suppressAutoHyphens w:val="0"/>
              <w:autoSpaceDE w:val="0"/>
              <w:autoSpaceDN w:val="0"/>
              <w:adjustRightInd w:val="0"/>
              <w:snapToGrid w:val="0"/>
              <w:spacing w:after="0" w:line="240" w:lineRule="auto"/>
              <w:jc w:val="center"/>
              <w:rPr>
                <w:bCs/>
                <w:sz w:val="16"/>
                <w:szCs w:val="16"/>
              </w:rPr>
            </w:pPr>
            <w:r w:rsidRPr="00C537A9">
              <w:rPr>
                <w:bCs/>
                <w:sz w:val="16"/>
                <w:szCs w:val="16"/>
              </w:rPr>
              <w:t xml:space="preserve"> 0</w:t>
            </w:r>
          </w:p>
        </w:tc>
        <w:tc>
          <w:tcPr>
            <w:tcW w:w="709" w:type="dxa"/>
            <w:tcBorders>
              <w:top w:val="nil"/>
              <w:bottom w:val="single" w:sz="8" w:space="0" w:color="auto"/>
            </w:tcBorders>
            <w:shd w:val="clear" w:color="auto" w:fill="auto"/>
            <w:vAlign w:val="center"/>
          </w:tcPr>
          <w:p w14:paraId="70028200" w14:textId="77777777" w:rsidR="00632390" w:rsidRPr="00C537A9" w:rsidRDefault="00632390" w:rsidP="00865DB7">
            <w:pPr>
              <w:pStyle w:val="Normal1"/>
              <w:suppressAutoHyphens w:val="0"/>
              <w:autoSpaceDE w:val="0"/>
              <w:autoSpaceDN w:val="0"/>
              <w:adjustRightInd w:val="0"/>
              <w:snapToGrid w:val="0"/>
              <w:spacing w:after="0" w:line="240" w:lineRule="auto"/>
              <w:jc w:val="center"/>
              <w:rPr>
                <w:bCs/>
                <w:sz w:val="16"/>
                <w:szCs w:val="16"/>
              </w:rPr>
            </w:pPr>
            <w:r w:rsidRPr="00C537A9">
              <w:rPr>
                <w:bCs/>
                <w:sz w:val="16"/>
                <w:szCs w:val="16"/>
              </w:rPr>
              <w:t>6</w:t>
            </w:r>
          </w:p>
        </w:tc>
        <w:tc>
          <w:tcPr>
            <w:tcW w:w="1109" w:type="dxa"/>
            <w:tcBorders>
              <w:top w:val="nil"/>
              <w:bottom w:val="single" w:sz="8" w:space="0" w:color="auto"/>
            </w:tcBorders>
            <w:shd w:val="clear" w:color="auto" w:fill="auto"/>
            <w:vAlign w:val="center"/>
          </w:tcPr>
          <w:p w14:paraId="2B4232DC" w14:textId="1133A54D" w:rsidR="00632390" w:rsidRPr="00C537A9" w:rsidRDefault="00632390" w:rsidP="00865DB7">
            <w:pPr>
              <w:pStyle w:val="Normal1"/>
              <w:suppressAutoHyphens w:val="0"/>
              <w:autoSpaceDE w:val="0"/>
              <w:autoSpaceDN w:val="0"/>
              <w:adjustRightInd w:val="0"/>
              <w:snapToGrid w:val="0"/>
              <w:spacing w:after="0" w:line="240" w:lineRule="auto"/>
              <w:jc w:val="center"/>
              <w:rPr>
                <w:bCs/>
                <w:sz w:val="16"/>
                <w:szCs w:val="16"/>
              </w:rPr>
            </w:pPr>
            <w:r w:rsidRPr="00C537A9">
              <w:rPr>
                <w:sz w:val="16"/>
                <w:szCs w:val="16"/>
              </w:rPr>
              <w:t>X</w:t>
            </w:r>
            <w:r w:rsidR="00A42B13" w:rsidRPr="00C537A9">
              <w:rPr>
                <w:sz w:val="16"/>
                <w:szCs w:val="16"/>
              </w:rPr>
              <w:t xml:space="preserve"> </w:t>
            </w:r>
            <w:r w:rsidRPr="00C537A9">
              <w:rPr>
                <w:sz w:val="16"/>
                <w:szCs w:val="16"/>
              </w:rPr>
              <w:t>=</w:t>
            </w:r>
            <w:r w:rsidR="00A42B13" w:rsidRPr="00C537A9">
              <w:rPr>
                <w:sz w:val="16"/>
                <w:szCs w:val="16"/>
              </w:rPr>
              <w:t xml:space="preserve"> </w:t>
            </w:r>
            <w:r w:rsidRPr="00C537A9">
              <w:rPr>
                <w:sz w:val="16"/>
                <w:szCs w:val="16"/>
              </w:rPr>
              <w:t>2500/200</w:t>
            </w:r>
            <w:r w:rsidR="00A42B13" w:rsidRPr="00C537A9">
              <w:rPr>
                <w:sz w:val="16"/>
                <w:szCs w:val="16"/>
              </w:rPr>
              <w:t xml:space="preserve"> </w:t>
            </w:r>
            <w:r w:rsidRPr="00C537A9">
              <w:rPr>
                <w:sz w:val="16"/>
                <w:szCs w:val="16"/>
              </w:rPr>
              <w:t>= 12</w:t>
            </w:r>
            <w:r w:rsidR="00A42B13" w:rsidRPr="00C537A9">
              <w:rPr>
                <w:sz w:val="16"/>
                <w:szCs w:val="16"/>
                <w:highlight w:val="yellow"/>
              </w:rPr>
              <w:t>.</w:t>
            </w:r>
            <w:r w:rsidRPr="00C537A9">
              <w:rPr>
                <w:sz w:val="16"/>
                <w:szCs w:val="16"/>
              </w:rPr>
              <w:t>5%</w:t>
            </w:r>
          </w:p>
        </w:tc>
      </w:tr>
    </w:tbl>
    <w:p w14:paraId="7FDCB4A2" w14:textId="3DD84D0A" w:rsidR="00632390" w:rsidRPr="00FD69C7" w:rsidRDefault="00632390" w:rsidP="00865DB7">
      <w:pPr>
        <w:pStyle w:val="MDPI31text"/>
        <w:spacing w:before="240"/>
        <w:rPr>
          <w:rFonts w:eastAsia="MS PMincho" w:cs="Arial"/>
        </w:rPr>
      </w:pPr>
      <w:r w:rsidRPr="00FD69C7">
        <w:t>There was</w:t>
      </w:r>
      <w:r w:rsidR="00644FA7" w:rsidRPr="00FD69C7">
        <w:t xml:space="preserve"> </w:t>
      </w:r>
      <w:r w:rsidRPr="00FD69C7">
        <w:t xml:space="preserve">a clear preference for the preposition </w:t>
      </w:r>
      <w:r w:rsidRPr="00FD69C7">
        <w:rPr>
          <w:i/>
          <w:iCs/>
        </w:rPr>
        <w:t>in</w:t>
      </w:r>
      <w:r w:rsidR="00AD5B06" w:rsidRPr="00FD69C7">
        <w:t xml:space="preserve">, </w:t>
      </w:r>
      <w:r w:rsidRPr="00FD69C7">
        <w:t>as all participants completed the form by using</w:t>
      </w:r>
      <w:r w:rsidRPr="00FD69C7">
        <w:rPr>
          <w:b/>
        </w:rPr>
        <w:t xml:space="preserve"> </w:t>
      </w:r>
      <w:r w:rsidRPr="00FD69C7">
        <w:rPr>
          <w:bCs/>
          <w:i/>
          <w:iCs/>
        </w:rPr>
        <w:t>in YouTube, in the bus, in the farm</w:t>
      </w:r>
      <w:r w:rsidRPr="00FD69C7">
        <w:rPr>
          <w:bCs/>
        </w:rPr>
        <w:t>,</w:t>
      </w:r>
      <w:r w:rsidR="00AD5B06" w:rsidRPr="00FD69C7">
        <w:rPr>
          <w:bCs/>
        </w:rPr>
        <w:t xml:space="preserve"> and</w:t>
      </w:r>
      <w:r w:rsidRPr="00FD69C7">
        <w:rPr>
          <w:bCs/>
          <w:i/>
          <w:iCs/>
        </w:rPr>
        <w:t xml:space="preserve"> in an island</w:t>
      </w:r>
      <w:r w:rsidRPr="00FD69C7">
        <w:rPr>
          <w:bCs/>
        </w:rPr>
        <w:t xml:space="preserve"> (there was also one contestant who wrote Pat is </w:t>
      </w:r>
      <w:r w:rsidRPr="00FD69C7">
        <w:rPr>
          <w:bCs/>
          <w:i/>
          <w:iCs/>
        </w:rPr>
        <w:t>from an island</w:t>
      </w:r>
      <w:r w:rsidRPr="00FD69C7">
        <w:rPr>
          <w:bCs/>
        </w:rPr>
        <w:t xml:space="preserve"> and it was considered correct). Regarding </w:t>
      </w:r>
      <w:r w:rsidRPr="00FD69C7">
        <w:rPr>
          <w:bCs/>
          <w:i/>
          <w:iCs/>
        </w:rPr>
        <w:t>on the weekend</w:t>
      </w:r>
      <w:r w:rsidRPr="00FD69C7">
        <w:rPr>
          <w:bCs/>
        </w:rPr>
        <w:t xml:space="preserve"> (American English), we decided to include it on this list in the British version as </w:t>
      </w:r>
      <w:r w:rsidRPr="00FD69C7">
        <w:rPr>
          <w:bCs/>
          <w:i/>
          <w:iCs/>
        </w:rPr>
        <w:t>at the weekend</w:t>
      </w:r>
      <w:r w:rsidRPr="00FD69C7">
        <w:rPr>
          <w:bCs/>
        </w:rPr>
        <w:t xml:space="preserve">. Actually, seven participants answered </w:t>
      </w:r>
      <w:r w:rsidRPr="00FD69C7">
        <w:rPr>
          <w:bCs/>
          <w:i/>
          <w:iCs/>
        </w:rPr>
        <w:t>at the weekend</w:t>
      </w:r>
      <w:r w:rsidRPr="00FD69C7">
        <w:rPr>
          <w:bCs/>
        </w:rPr>
        <w:t xml:space="preserve">. However, the remaining 33 participants answered </w:t>
      </w:r>
      <w:r w:rsidRPr="00FD69C7">
        <w:rPr>
          <w:bCs/>
          <w:i/>
          <w:iCs/>
        </w:rPr>
        <w:t>in the weekend</w:t>
      </w:r>
      <w:r w:rsidRPr="00FD69C7">
        <w:rPr>
          <w:bCs/>
        </w:rPr>
        <w:t xml:space="preserve">. </w:t>
      </w:r>
      <w:r w:rsidRPr="00FD69C7">
        <w:rPr>
          <w:bCs/>
          <w:i/>
          <w:iCs/>
        </w:rPr>
        <w:t>In first of December</w:t>
      </w:r>
      <w:r w:rsidRPr="00FD69C7">
        <w:rPr>
          <w:bCs/>
        </w:rPr>
        <w:t xml:space="preserve"> was also by far the most used preposition, while 3 participants did not use any preposition: </w:t>
      </w:r>
      <w:r w:rsidRPr="00FD69C7">
        <w:rPr>
          <w:bCs/>
          <w:i/>
          <w:iCs/>
        </w:rPr>
        <w:t>see you the first of December</w:t>
      </w:r>
      <w:r w:rsidRPr="00FD69C7">
        <w:rPr>
          <w:bCs/>
        </w:rPr>
        <w:t>. Regarding on</w:t>
      </w:r>
      <w:r w:rsidRPr="00FD69C7">
        <w:t xml:space="preserve"> sale, the participants either translated it as: </w:t>
      </w:r>
      <w:proofErr w:type="gramStart"/>
      <w:r w:rsidRPr="00FD69C7">
        <w:rPr>
          <w:i/>
          <w:iCs/>
        </w:rPr>
        <w:t>this jeans</w:t>
      </w:r>
      <w:proofErr w:type="gramEnd"/>
      <w:r w:rsidRPr="00FD69C7">
        <w:t xml:space="preserve"> </w:t>
      </w:r>
      <w:r w:rsidRPr="00FD69C7">
        <w:rPr>
          <w:i/>
          <w:iCs/>
        </w:rPr>
        <w:t xml:space="preserve">has a </w:t>
      </w:r>
      <w:r w:rsidRPr="00FD69C7">
        <w:rPr>
          <w:i/>
          <w:iCs/>
          <w:color w:val="auto"/>
        </w:rPr>
        <w:t xml:space="preserve">discount or this jeans on sale. </w:t>
      </w:r>
      <w:r w:rsidRPr="00FD69C7">
        <w:rPr>
          <w:color w:val="auto"/>
        </w:rPr>
        <w:t>Although in Arabic the word</w:t>
      </w:r>
      <w:r w:rsidRPr="00FD69C7">
        <w:rPr>
          <w:i/>
          <w:iCs/>
          <w:color w:val="auto"/>
        </w:rPr>
        <w:t xml:space="preserve"> </w:t>
      </w:r>
      <w:r w:rsidRPr="00FD69C7">
        <w:rPr>
          <w:color w:val="auto"/>
        </w:rPr>
        <w:t>jeans</w:t>
      </w:r>
      <w:r w:rsidRPr="00FD69C7">
        <w:rPr>
          <w:i/>
          <w:iCs/>
          <w:color w:val="auto"/>
        </w:rPr>
        <w:t xml:space="preserve"> </w:t>
      </w:r>
      <w:r w:rsidRPr="00FD69C7">
        <w:rPr>
          <w:color w:val="auto"/>
        </w:rPr>
        <w:t>appeared also in plural “</w:t>
      </w:r>
      <w:r w:rsidRPr="00FD69C7">
        <w:rPr>
          <w:i/>
          <w:iCs/>
          <w:color w:val="auto"/>
        </w:rPr>
        <w:t xml:space="preserve"> </w:t>
      </w:r>
      <w:proofErr w:type="spellStart"/>
      <w:r w:rsidRPr="00FD69C7">
        <w:rPr>
          <w:rFonts w:eastAsia="MS PMincho" w:cs="Arial"/>
          <w:b/>
          <w:color w:val="auto"/>
          <w:rtl/>
        </w:rPr>
        <w:t>هالجينزات</w:t>
      </w:r>
      <w:proofErr w:type="spellEnd"/>
      <w:r w:rsidR="00E83B29" w:rsidRPr="00FD69C7">
        <w:rPr>
          <w:rFonts w:eastAsia="MS PMincho" w:cs="Arial"/>
          <w:b/>
          <w:color w:val="auto"/>
        </w:rPr>
        <w:t>/</w:t>
      </w:r>
      <w:proofErr w:type="spellStart"/>
      <w:r w:rsidRPr="00FD69C7">
        <w:rPr>
          <w:rFonts w:eastAsia="MS PMincho" w:cs="Arial"/>
          <w:b/>
          <w:color w:val="auto"/>
        </w:rPr>
        <w:t>hal</w:t>
      </w:r>
      <w:r w:rsidRPr="00FD69C7">
        <w:rPr>
          <w:rFonts w:eastAsia="MS PMincho" w:cs="Arial"/>
          <w:color w:val="auto"/>
        </w:rPr>
        <w:t>jeanz</w:t>
      </w:r>
      <w:r w:rsidRPr="00FD69C7">
        <w:rPr>
          <w:rFonts w:eastAsia="MS PMincho" w:cs="Arial"/>
          <w:b/>
          <w:color w:val="auto"/>
        </w:rPr>
        <w:t>at</w:t>
      </w:r>
      <w:proofErr w:type="spellEnd"/>
      <w:r w:rsidRPr="00FD69C7">
        <w:rPr>
          <w:rFonts w:eastAsia="MS PMincho" w:cs="Arial"/>
          <w:color w:val="auto"/>
        </w:rPr>
        <w:t>”</w:t>
      </w:r>
      <w:r w:rsidR="00523EA2" w:rsidRPr="00FD69C7">
        <w:rPr>
          <w:rFonts w:eastAsia="MS PMincho" w:cs="Arial"/>
          <w:color w:val="auto"/>
        </w:rPr>
        <w:t>—</w:t>
      </w:r>
      <w:r w:rsidRPr="00FD69C7">
        <w:rPr>
          <w:rFonts w:eastAsia="MS PMincho" w:cs="Arial"/>
          <w:color w:val="auto"/>
        </w:rPr>
        <w:t>the suffix -at indicates plural</w:t>
      </w:r>
      <w:r w:rsidR="00523EA2" w:rsidRPr="00FD69C7">
        <w:rPr>
          <w:rFonts w:eastAsia="MS PMincho" w:cs="Arial"/>
          <w:color w:val="auto"/>
        </w:rPr>
        <w:t>—</w:t>
      </w:r>
      <w:r w:rsidRPr="00FD69C7">
        <w:rPr>
          <w:rFonts w:eastAsia="MS PMincho" w:cs="Arial"/>
          <w:color w:val="auto"/>
        </w:rPr>
        <w:t>the demonstrative pronoun</w:t>
      </w:r>
      <w:r w:rsidRPr="00FD69C7">
        <w:rPr>
          <w:rFonts w:eastAsia="MS PMincho" w:cs="Arial"/>
          <w:i/>
          <w:iCs/>
          <w:color w:val="auto"/>
        </w:rPr>
        <w:t xml:space="preserve"> </w:t>
      </w:r>
      <w:proofErr w:type="spellStart"/>
      <w:r w:rsidRPr="00FD69C7">
        <w:rPr>
          <w:rFonts w:eastAsia="MS PMincho" w:cs="Arial"/>
          <w:i/>
          <w:iCs/>
          <w:color w:val="auto"/>
        </w:rPr>
        <w:t>hal</w:t>
      </w:r>
      <w:proofErr w:type="spellEnd"/>
      <w:r w:rsidRPr="00FD69C7">
        <w:rPr>
          <w:rFonts w:eastAsia="MS PMincho" w:cs="Arial"/>
          <w:color w:val="auto"/>
        </w:rPr>
        <w:t xml:space="preserve"> is used for both singular and plural in Emirati Arabic, meaning this or these. Most contestants also omitted the verb to be (these jeans </w:t>
      </w:r>
      <w:r w:rsidRPr="00FD69C7">
        <w:rPr>
          <w:rFonts w:eastAsia="MS PMincho" w:cs="Arial"/>
          <w:i/>
          <w:iCs/>
          <w:color w:val="auto"/>
        </w:rPr>
        <w:t>are</w:t>
      </w:r>
      <w:r w:rsidRPr="00FD69C7">
        <w:rPr>
          <w:rFonts w:eastAsia="MS PMincho" w:cs="Arial"/>
          <w:color w:val="auto"/>
        </w:rPr>
        <w:t xml:space="preserve">), as the verb to be in the present tense is absent in both MSA and in all the dialects of Arabic. Two contestants </w:t>
      </w:r>
      <w:r w:rsidRPr="00FD69C7">
        <w:rPr>
          <w:rFonts w:eastAsia="MS PMincho" w:cs="Arial"/>
        </w:rPr>
        <w:t xml:space="preserve">also answered for sale, instead. </w:t>
      </w:r>
    </w:p>
    <w:p w14:paraId="510A9D44" w14:textId="77777777" w:rsidR="00632390" w:rsidRPr="00FD69C7" w:rsidRDefault="00632390" w:rsidP="00AF16DA">
      <w:pPr>
        <w:pStyle w:val="MDPI31text"/>
      </w:pPr>
      <w:r w:rsidRPr="00FD69C7">
        <w:rPr>
          <w:rFonts w:eastAsia="MS PMincho"/>
        </w:rPr>
        <w:t xml:space="preserve">Regarding the level of education, 49 out of the 53 correct answers were given by participants who hold either a university or a master’s degree. In addition, 29 correct answers were performed by females and 24 by males. </w:t>
      </w:r>
    </w:p>
    <w:p w14:paraId="664F6BFC" w14:textId="219328D0" w:rsidR="00632390" w:rsidRPr="00FD69C7" w:rsidRDefault="00632390" w:rsidP="00AF16DA">
      <w:pPr>
        <w:pStyle w:val="MDPI31text"/>
      </w:pPr>
      <w:r w:rsidRPr="00FD69C7">
        <w:t xml:space="preserve">Let us now analyze Table 3, which deals with the preposition </w:t>
      </w:r>
      <w:r w:rsidRPr="00FD69C7">
        <w:rPr>
          <w:i/>
          <w:iCs/>
        </w:rPr>
        <w:t>in</w:t>
      </w:r>
      <w:r w:rsidRPr="00FD69C7">
        <w:t xml:space="preserve">. Both in and on Khair Street were considered correct answers. However, 36 participants opted for the preposition </w:t>
      </w:r>
      <w:r w:rsidRPr="00FD69C7">
        <w:rPr>
          <w:i/>
          <w:iCs/>
        </w:rPr>
        <w:t>in</w:t>
      </w:r>
      <w:r w:rsidRPr="00FD69C7">
        <w:t xml:space="preserve">. </w:t>
      </w:r>
    </w:p>
    <w:p w14:paraId="449716E6" w14:textId="25917E1E" w:rsidR="00AF16DA" w:rsidRPr="00FD69C7" w:rsidRDefault="00AF16DA" w:rsidP="00AF16DA">
      <w:pPr>
        <w:pStyle w:val="MDPI41tablecaption"/>
        <w:ind w:left="425" w:right="425"/>
        <w:jc w:val="center"/>
      </w:pPr>
      <w:r w:rsidRPr="00FD69C7">
        <w:rPr>
          <w:b/>
        </w:rPr>
        <w:t xml:space="preserve">Table 3. </w:t>
      </w:r>
      <w:r w:rsidRPr="00FD69C7">
        <w:t xml:space="preserve">Pretest </w:t>
      </w:r>
      <w:r w:rsidR="00FD48AF" w:rsidRPr="00FD69C7">
        <w:t>pf the p</w:t>
      </w:r>
      <w:r w:rsidRPr="00FD69C7">
        <w:t xml:space="preserve">reposition </w:t>
      </w:r>
      <w:r w:rsidRPr="00FD69C7">
        <w:rPr>
          <w:i/>
          <w:iCs/>
        </w:rPr>
        <w:t>in</w:t>
      </w:r>
      <w:r w:rsidRPr="00FD69C7">
        <w:t>.</w:t>
      </w:r>
    </w:p>
    <w:tbl>
      <w:tblPr>
        <w:tblStyle w:val="TableGrid"/>
        <w:tblW w:w="0" w:type="auto"/>
        <w:jc w:val="center"/>
        <w:tblBorders>
          <w:top w:val="single" w:sz="8" w:space="0" w:color="auto"/>
          <w:left w:val="none" w:sz="0" w:space="0" w:color="auto"/>
          <w:bottom w:val="single" w:sz="8"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3"/>
        <w:gridCol w:w="992"/>
        <w:gridCol w:w="709"/>
        <w:gridCol w:w="979"/>
        <w:gridCol w:w="1221"/>
        <w:gridCol w:w="722"/>
        <w:gridCol w:w="763"/>
        <w:gridCol w:w="1062"/>
        <w:gridCol w:w="865"/>
        <w:gridCol w:w="597"/>
        <w:gridCol w:w="629"/>
        <w:gridCol w:w="933"/>
      </w:tblGrid>
      <w:tr w:rsidR="00AF16DA" w:rsidRPr="00FD69C7" w14:paraId="70FF2E11" w14:textId="77777777" w:rsidTr="00E210E3">
        <w:trPr>
          <w:jc w:val="center"/>
        </w:trPr>
        <w:tc>
          <w:tcPr>
            <w:tcW w:w="993" w:type="dxa"/>
            <w:tcBorders>
              <w:top w:val="single" w:sz="8" w:space="0" w:color="auto"/>
              <w:bottom w:val="single" w:sz="4" w:space="0" w:color="auto"/>
            </w:tcBorders>
            <w:shd w:val="clear" w:color="auto" w:fill="auto"/>
            <w:vAlign w:val="center"/>
          </w:tcPr>
          <w:p w14:paraId="73564D5E" w14:textId="77777777" w:rsidR="00AF16DA" w:rsidRPr="00FD69C7" w:rsidRDefault="00AF16DA" w:rsidP="00E210E3">
            <w:pPr>
              <w:pStyle w:val="Normal1"/>
              <w:suppressAutoHyphens w:val="0"/>
              <w:autoSpaceDE w:val="0"/>
              <w:autoSpaceDN w:val="0"/>
              <w:adjustRightInd w:val="0"/>
              <w:snapToGrid w:val="0"/>
              <w:spacing w:after="0" w:line="240" w:lineRule="auto"/>
              <w:jc w:val="center"/>
              <w:rPr>
                <w:b/>
                <w:sz w:val="16"/>
                <w:szCs w:val="16"/>
              </w:rPr>
            </w:pPr>
            <w:r w:rsidRPr="00FD69C7">
              <w:rPr>
                <w:b/>
                <w:sz w:val="16"/>
                <w:szCs w:val="16"/>
              </w:rPr>
              <w:t xml:space="preserve">Preposition </w:t>
            </w:r>
          </w:p>
          <w:p w14:paraId="50E30ADB" w14:textId="77777777" w:rsidR="00AF16DA" w:rsidRPr="00FD69C7" w:rsidRDefault="00AF16DA" w:rsidP="00E210E3">
            <w:pPr>
              <w:pStyle w:val="Normal1"/>
              <w:suppressAutoHyphens w:val="0"/>
              <w:autoSpaceDE w:val="0"/>
              <w:autoSpaceDN w:val="0"/>
              <w:adjustRightInd w:val="0"/>
              <w:snapToGrid w:val="0"/>
              <w:spacing w:after="0" w:line="240" w:lineRule="auto"/>
              <w:jc w:val="center"/>
              <w:rPr>
                <w:b/>
                <w:i/>
                <w:iCs/>
                <w:sz w:val="16"/>
                <w:szCs w:val="16"/>
              </w:rPr>
            </w:pPr>
            <w:r w:rsidRPr="00FD69C7">
              <w:rPr>
                <w:b/>
                <w:i/>
                <w:iCs/>
                <w:sz w:val="16"/>
                <w:szCs w:val="16"/>
              </w:rPr>
              <w:t>in</w:t>
            </w:r>
          </w:p>
        </w:tc>
        <w:tc>
          <w:tcPr>
            <w:tcW w:w="992" w:type="dxa"/>
            <w:tcBorders>
              <w:top w:val="single" w:sz="8" w:space="0" w:color="auto"/>
              <w:bottom w:val="single" w:sz="4" w:space="0" w:color="auto"/>
            </w:tcBorders>
            <w:shd w:val="clear" w:color="auto" w:fill="auto"/>
            <w:vAlign w:val="center"/>
          </w:tcPr>
          <w:p w14:paraId="31244934" w14:textId="77777777" w:rsidR="00AF16DA" w:rsidRPr="00FD69C7" w:rsidRDefault="00AF16DA" w:rsidP="00E210E3">
            <w:pPr>
              <w:pStyle w:val="Normal1"/>
              <w:suppressAutoHyphens w:val="0"/>
              <w:autoSpaceDE w:val="0"/>
              <w:autoSpaceDN w:val="0"/>
              <w:adjustRightInd w:val="0"/>
              <w:snapToGrid w:val="0"/>
              <w:spacing w:after="0" w:line="240" w:lineRule="auto"/>
              <w:jc w:val="center"/>
              <w:rPr>
                <w:b/>
                <w:bCs/>
                <w:sz w:val="16"/>
                <w:szCs w:val="16"/>
              </w:rPr>
            </w:pPr>
            <w:r w:rsidRPr="00FD69C7">
              <w:rPr>
                <w:b/>
                <w:bCs/>
                <w:sz w:val="16"/>
                <w:szCs w:val="16"/>
              </w:rPr>
              <w:t>in Different Colors</w:t>
            </w:r>
          </w:p>
        </w:tc>
        <w:tc>
          <w:tcPr>
            <w:tcW w:w="709" w:type="dxa"/>
            <w:tcBorders>
              <w:top w:val="single" w:sz="8" w:space="0" w:color="auto"/>
              <w:bottom w:val="single" w:sz="4" w:space="0" w:color="auto"/>
            </w:tcBorders>
            <w:shd w:val="clear" w:color="auto" w:fill="auto"/>
            <w:vAlign w:val="center"/>
          </w:tcPr>
          <w:p w14:paraId="58191AF8" w14:textId="77777777" w:rsidR="00AF16DA" w:rsidRPr="00FD69C7" w:rsidRDefault="00AF16DA" w:rsidP="00E210E3">
            <w:pPr>
              <w:pStyle w:val="Normal1"/>
              <w:suppressAutoHyphens w:val="0"/>
              <w:autoSpaceDE w:val="0"/>
              <w:autoSpaceDN w:val="0"/>
              <w:adjustRightInd w:val="0"/>
              <w:snapToGrid w:val="0"/>
              <w:spacing w:after="0" w:line="240" w:lineRule="auto"/>
              <w:jc w:val="center"/>
              <w:rPr>
                <w:b/>
                <w:bCs/>
                <w:sz w:val="16"/>
                <w:szCs w:val="16"/>
              </w:rPr>
            </w:pPr>
            <w:r w:rsidRPr="00FD69C7">
              <w:rPr>
                <w:b/>
                <w:bCs/>
                <w:sz w:val="16"/>
                <w:szCs w:val="16"/>
              </w:rPr>
              <w:t>in Spring</w:t>
            </w:r>
          </w:p>
        </w:tc>
        <w:tc>
          <w:tcPr>
            <w:tcW w:w="979" w:type="dxa"/>
            <w:tcBorders>
              <w:top w:val="single" w:sz="8" w:space="0" w:color="auto"/>
              <w:bottom w:val="single" w:sz="4" w:space="0" w:color="auto"/>
            </w:tcBorders>
            <w:shd w:val="clear" w:color="auto" w:fill="auto"/>
            <w:vAlign w:val="center"/>
          </w:tcPr>
          <w:p w14:paraId="562C7615" w14:textId="77777777" w:rsidR="00AF16DA" w:rsidRPr="00FD69C7" w:rsidRDefault="00AF16DA" w:rsidP="00E210E3">
            <w:pPr>
              <w:pStyle w:val="Normal1"/>
              <w:suppressAutoHyphens w:val="0"/>
              <w:autoSpaceDE w:val="0"/>
              <w:autoSpaceDN w:val="0"/>
              <w:adjustRightInd w:val="0"/>
              <w:snapToGrid w:val="0"/>
              <w:spacing w:after="0" w:line="240" w:lineRule="auto"/>
              <w:jc w:val="center"/>
              <w:rPr>
                <w:b/>
                <w:bCs/>
                <w:sz w:val="16"/>
                <w:szCs w:val="16"/>
              </w:rPr>
            </w:pPr>
            <w:r w:rsidRPr="00FD69C7">
              <w:rPr>
                <w:b/>
                <w:bCs/>
                <w:sz w:val="16"/>
                <w:szCs w:val="16"/>
              </w:rPr>
              <w:t>in London</w:t>
            </w:r>
          </w:p>
        </w:tc>
        <w:tc>
          <w:tcPr>
            <w:tcW w:w="1221" w:type="dxa"/>
            <w:tcBorders>
              <w:top w:val="single" w:sz="8" w:space="0" w:color="auto"/>
              <w:bottom w:val="single" w:sz="4" w:space="0" w:color="auto"/>
            </w:tcBorders>
            <w:shd w:val="clear" w:color="auto" w:fill="auto"/>
            <w:vAlign w:val="center"/>
          </w:tcPr>
          <w:p w14:paraId="02BAE33E" w14:textId="77777777" w:rsidR="00AF16DA" w:rsidRPr="00FD69C7" w:rsidRDefault="00AF16DA" w:rsidP="00E210E3">
            <w:pPr>
              <w:pStyle w:val="Normal1"/>
              <w:suppressAutoHyphens w:val="0"/>
              <w:autoSpaceDE w:val="0"/>
              <w:autoSpaceDN w:val="0"/>
              <w:adjustRightInd w:val="0"/>
              <w:snapToGrid w:val="0"/>
              <w:spacing w:after="0" w:line="240" w:lineRule="auto"/>
              <w:jc w:val="center"/>
              <w:rPr>
                <w:b/>
                <w:bCs/>
                <w:sz w:val="16"/>
                <w:szCs w:val="16"/>
              </w:rPr>
            </w:pPr>
            <w:r w:rsidRPr="00FD69C7">
              <w:rPr>
                <w:b/>
                <w:bCs/>
                <w:sz w:val="16"/>
                <w:szCs w:val="16"/>
              </w:rPr>
              <w:t>in the Morning</w:t>
            </w:r>
          </w:p>
        </w:tc>
        <w:tc>
          <w:tcPr>
            <w:tcW w:w="722" w:type="dxa"/>
            <w:tcBorders>
              <w:top w:val="single" w:sz="8" w:space="0" w:color="auto"/>
              <w:bottom w:val="single" w:sz="4" w:space="0" w:color="auto"/>
            </w:tcBorders>
            <w:shd w:val="clear" w:color="auto" w:fill="auto"/>
            <w:vAlign w:val="center"/>
          </w:tcPr>
          <w:p w14:paraId="56AC6C4E" w14:textId="18556D70" w:rsidR="00AF16DA" w:rsidRPr="00FD69C7" w:rsidRDefault="00AF16DA" w:rsidP="00E210E3">
            <w:pPr>
              <w:pStyle w:val="Normal1"/>
              <w:suppressAutoHyphens w:val="0"/>
              <w:autoSpaceDE w:val="0"/>
              <w:autoSpaceDN w:val="0"/>
              <w:adjustRightInd w:val="0"/>
              <w:snapToGrid w:val="0"/>
              <w:spacing w:after="0" w:line="240" w:lineRule="auto"/>
              <w:jc w:val="center"/>
              <w:rPr>
                <w:b/>
                <w:bCs/>
                <w:sz w:val="16"/>
                <w:szCs w:val="16"/>
              </w:rPr>
            </w:pPr>
            <w:bookmarkStart w:id="10" w:name="_Hlk53765013"/>
            <w:r w:rsidRPr="00FD69C7">
              <w:rPr>
                <w:b/>
                <w:bCs/>
                <w:sz w:val="16"/>
                <w:szCs w:val="16"/>
                <w:rtl/>
              </w:rPr>
              <w:t>على</w:t>
            </w:r>
            <w:bookmarkEnd w:id="10"/>
            <w:r w:rsidRPr="00FD69C7">
              <w:rPr>
                <w:b/>
                <w:bCs/>
                <w:sz w:val="16"/>
                <w:szCs w:val="16"/>
                <w:rtl/>
              </w:rPr>
              <w:t xml:space="preserve"> شارع</w:t>
            </w:r>
            <w:r w:rsidRPr="00FD69C7">
              <w:rPr>
                <w:b/>
                <w:sz w:val="16"/>
                <w:szCs w:val="16"/>
                <w:rtl/>
              </w:rPr>
              <w:t xml:space="preserve"> </w:t>
            </w:r>
            <w:r w:rsidRPr="00FD69C7">
              <w:rPr>
                <w:b/>
                <w:bCs/>
                <w:sz w:val="16"/>
                <w:szCs w:val="16"/>
                <w:rtl/>
              </w:rPr>
              <w:t>الخير</w:t>
            </w:r>
            <w:r w:rsidRPr="00FD69C7">
              <w:rPr>
                <w:b/>
                <w:bCs/>
                <w:sz w:val="16"/>
                <w:szCs w:val="16"/>
              </w:rPr>
              <w:t xml:space="preserve"> in/on Khair St.</w:t>
            </w:r>
            <w:r w:rsidR="00715BA3" w:rsidRPr="00FD69C7">
              <w:rPr>
                <w:b/>
                <w:bCs/>
                <w:sz w:val="16"/>
                <w:szCs w:val="16"/>
              </w:rPr>
              <w:t xml:space="preserve"> </w:t>
            </w:r>
          </w:p>
        </w:tc>
        <w:tc>
          <w:tcPr>
            <w:tcW w:w="763" w:type="dxa"/>
            <w:tcBorders>
              <w:top w:val="single" w:sz="8" w:space="0" w:color="auto"/>
              <w:bottom w:val="single" w:sz="4" w:space="0" w:color="auto"/>
            </w:tcBorders>
            <w:shd w:val="clear" w:color="auto" w:fill="auto"/>
            <w:vAlign w:val="center"/>
          </w:tcPr>
          <w:p w14:paraId="2FC3E1AD" w14:textId="77777777" w:rsidR="00AF16DA" w:rsidRPr="00FD69C7" w:rsidRDefault="00AF16DA" w:rsidP="00E210E3">
            <w:pPr>
              <w:pStyle w:val="Normal1"/>
              <w:suppressAutoHyphens w:val="0"/>
              <w:autoSpaceDE w:val="0"/>
              <w:autoSpaceDN w:val="0"/>
              <w:adjustRightInd w:val="0"/>
              <w:snapToGrid w:val="0"/>
              <w:spacing w:after="0" w:line="240" w:lineRule="auto"/>
              <w:jc w:val="center"/>
              <w:rPr>
                <w:b/>
                <w:bCs/>
                <w:sz w:val="16"/>
                <w:szCs w:val="16"/>
              </w:rPr>
            </w:pPr>
            <w:r w:rsidRPr="00FD69C7">
              <w:rPr>
                <w:b/>
                <w:bCs/>
                <w:sz w:val="16"/>
                <w:szCs w:val="16"/>
                <w:rtl/>
              </w:rPr>
              <w:t>في أميركا</w:t>
            </w:r>
            <w:r w:rsidRPr="00FD69C7">
              <w:rPr>
                <w:b/>
                <w:bCs/>
                <w:sz w:val="16"/>
                <w:szCs w:val="16"/>
              </w:rPr>
              <w:t xml:space="preserve"> in America</w:t>
            </w:r>
          </w:p>
        </w:tc>
        <w:tc>
          <w:tcPr>
            <w:tcW w:w="1062" w:type="dxa"/>
            <w:tcBorders>
              <w:top w:val="single" w:sz="8" w:space="0" w:color="auto"/>
              <w:bottom w:val="single" w:sz="4" w:space="0" w:color="auto"/>
            </w:tcBorders>
            <w:shd w:val="clear" w:color="auto" w:fill="auto"/>
            <w:vAlign w:val="center"/>
          </w:tcPr>
          <w:p w14:paraId="08B58590" w14:textId="77777777" w:rsidR="00AF16DA" w:rsidRPr="00FD69C7" w:rsidRDefault="00AF16DA" w:rsidP="00E210E3">
            <w:pPr>
              <w:pStyle w:val="Normal1"/>
              <w:suppressAutoHyphens w:val="0"/>
              <w:autoSpaceDE w:val="0"/>
              <w:autoSpaceDN w:val="0"/>
              <w:adjustRightInd w:val="0"/>
              <w:snapToGrid w:val="0"/>
              <w:spacing w:after="0" w:line="240" w:lineRule="auto"/>
              <w:jc w:val="center"/>
              <w:rPr>
                <w:b/>
                <w:bCs/>
                <w:sz w:val="16"/>
                <w:szCs w:val="16"/>
              </w:rPr>
            </w:pPr>
            <w:r w:rsidRPr="00FD69C7">
              <w:rPr>
                <w:b/>
                <w:bCs/>
                <w:sz w:val="16"/>
                <w:szCs w:val="16"/>
                <w:rtl/>
              </w:rPr>
              <w:t>في الصورة</w:t>
            </w:r>
          </w:p>
          <w:p w14:paraId="36D1A561" w14:textId="77777777" w:rsidR="00AF16DA" w:rsidRPr="00FD69C7" w:rsidRDefault="00AF16DA" w:rsidP="00E210E3">
            <w:pPr>
              <w:pStyle w:val="Normal1"/>
              <w:suppressAutoHyphens w:val="0"/>
              <w:autoSpaceDE w:val="0"/>
              <w:autoSpaceDN w:val="0"/>
              <w:adjustRightInd w:val="0"/>
              <w:snapToGrid w:val="0"/>
              <w:spacing w:after="0" w:line="240" w:lineRule="auto"/>
              <w:jc w:val="center"/>
              <w:rPr>
                <w:b/>
                <w:bCs/>
                <w:sz w:val="16"/>
                <w:szCs w:val="16"/>
              </w:rPr>
            </w:pPr>
            <w:r w:rsidRPr="00FD69C7">
              <w:rPr>
                <w:b/>
                <w:bCs/>
                <w:sz w:val="16"/>
                <w:szCs w:val="16"/>
              </w:rPr>
              <w:t>(</w:t>
            </w:r>
            <w:proofErr w:type="gramStart"/>
            <w:r w:rsidRPr="00FD69C7">
              <w:rPr>
                <w:b/>
                <w:bCs/>
                <w:sz w:val="16"/>
                <w:szCs w:val="16"/>
              </w:rPr>
              <w:t>in</w:t>
            </w:r>
            <w:proofErr w:type="gramEnd"/>
            <w:r w:rsidRPr="00FD69C7">
              <w:rPr>
                <w:b/>
                <w:bCs/>
                <w:sz w:val="16"/>
                <w:szCs w:val="16"/>
              </w:rPr>
              <w:t xml:space="preserve"> the Picture)</w:t>
            </w:r>
          </w:p>
        </w:tc>
        <w:tc>
          <w:tcPr>
            <w:tcW w:w="865" w:type="dxa"/>
            <w:tcBorders>
              <w:top w:val="single" w:sz="8" w:space="0" w:color="auto"/>
              <w:bottom w:val="single" w:sz="4" w:space="0" w:color="auto"/>
            </w:tcBorders>
            <w:shd w:val="clear" w:color="auto" w:fill="auto"/>
            <w:vAlign w:val="center"/>
          </w:tcPr>
          <w:p w14:paraId="23C23954" w14:textId="77777777" w:rsidR="00AF16DA" w:rsidRPr="00FD69C7" w:rsidRDefault="00AF16DA" w:rsidP="00E210E3">
            <w:pPr>
              <w:pStyle w:val="Normal1"/>
              <w:suppressAutoHyphens w:val="0"/>
              <w:autoSpaceDE w:val="0"/>
              <w:autoSpaceDN w:val="0"/>
              <w:adjustRightInd w:val="0"/>
              <w:snapToGrid w:val="0"/>
              <w:spacing w:after="0" w:line="240" w:lineRule="auto"/>
              <w:jc w:val="center"/>
              <w:rPr>
                <w:b/>
                <w:bCs/>
                <w:sz w:val="16"/>
                <w:szCs w:val="16"/>
                <w:rtl/>
              </w:rPr>
            </w:pPr>
            <w:r w:rsidRPr="00FD69C7">
              <w:rPr>
                <w:b/>
                <w:bCs/>
                <w:sz w:val="16"/>
                <w:szCs w:val="16"/>
                <w:rtl/>
              </w:rPr>
              <w:t>في ديسمبر</w:t>
            </w:r>
          </w:p>
          <w:p w14:paraId="6D1E231B" w14:textId="77777777" w:rsidR="00AF16DA" w:rsidRPr="00FD69C7" w:rsidRDefault="00AF16DA" w:rsidP="00E210E3">
            <w:pPr>
              <w:autoSpaceDE w:val="0"/>
              <w:autoSpaceDN w:val="0"/>
              <w:adjustRightInd w:val="0"/>
              <w:snapToGrid w:val="0"/>
              <w:spacing w:line="240" w:lineRule="auto"/>
              <w:jc w:val="center"/>
              <w:rPr>
                <w:b/>
                <w:noProof w:val="0"/>
                <w:sz w:val="16"/>
                <w:szCs w:val="16"/>
              </w:rPr>
            </w:pPr>
            <w:r w:rsidRPr="00FD69C7">
              <w:rPr>
                <w:b/>
                <w:noProof w:val="0"/>
                <w:sz w:val="16"/>
                <w:szCs w:val="16"/>
              </w:rPr>
              <w:t>(</w:t>
            </w:r>
            <w:proofErr w:type="gramStart"/>
            <w:r w:rsidRPr="00FD69C7">
              <w:rPr>
                <w:b/>
                <w:noProof w:val="0"/>
                <w:sz w:val="16"/>
                <w:szCs w:val="16"/>
              </w:rPr>
              <w:t>in</w:t>
            </w:r>
            <w:proofErr w:type="gramEnd"/>
            <w:r w:rsidRPr="00FD69C7">
              <w:rPr>
                <w:b/>
                <w:noProof w:val="0"/>
                <w:sz w:val="16"/>
                <w:szCs w:val="16"/>
              </w:rPr>
              <w:t xml:space="preserve"> Dec.)</w:t>
            </w:r>
          </w:p>
        </w:tc>
        <w:tc>
          <w:tcPr>
            <w:tcW w:w="597" w:type="dxa"/>
            <w:tcBorders>
              <w:top w:val="single" w:sz="8" w:space="0" w:color="auto"/>
              <w:bottom w:val="single" w:sz="4" w:space="0" w:color="auto"/>
            </w:tcBorders>
            <w:shd w:val="clear" w:color="auto" w:fill="auto"/>
            <w:vAlign w:val="center"/>
          </w:tcPr>
          <w:p w14:paraId="3835A99C" w14:textId="77777777" w:rsidR="00AF16DA" w:rsidRPr="00FD69C7" w:rsidRDefault="00AF16DA" w:rsidP="00E210E3">
            <w:pPr>
              <w:pStyle w:val="Normal1"/>
              <w:suppressAutoHyphens w:val="0"/>
              <w:autoSpaceDE w:val="0"/>
              <w:autoSpaceDN w:val="0"/>
              <w:adjustRightInd w:val="0"/>
              <w:snapToGrid w:val="0"/>
              <w:spacing w:after="0" w:line="240" w:lineRule="auto"/>
              <w:jc w:val="center"/>
              <w:rPr>
                <w:b/>
                <w:bCs/>
                <w:sz w:val="16"/>
                <w:szCs w:val="16"/>
                <w:rtl/>
              </w:rPr>
            </w:pPr>
            <w:r w:rsidRPr="00FD69C7">
              <w:rPr>
                <w:b/>
                <w:bCs/>
                <w:sz w:val="16"/>
                <w:szCs w:val="16"/>
              </w:rPr>
              <w:t>in the Car</w:t>
            </w:r>
          </w:p>
        </w:tc>
        <w:tc>
          <w:tcPr>
            <w:tcW w:w="629" w:type="dxa"/>
            <w:tcBorders>
              <w:top w:val="single" w:sz="8" w:space="0" w:color="auto"/>
              <w:bottom w:val="single" w:sz="4" w:space="0" w:color="auto"/>
            </w:tcBorders>
            <w:shd w:val="clear" w:color="auto" w:fill="auto"/>
            <w:vAlign w:val="center"/>
          </w:tcPr>
          <w:p w14:paraId="7DB8A79A" w14:textId="77777777" w:rsidR="00AF16DA" w:rsidRPr="00FD69C7" w:rsidRDefault="00AF16DA" w:rsidP="00E210E3">
            <w:pPr>
              <w:pStyle w:val="Normal1"/>
              <w:suppressAutoHyphens w:val="0"/>
              <w:autoSpaceDE w:val="0"/>
              <w:autoSpaceDN w:val="0"/>
              <w:adjustRightInd w:val="0"/>
              <w:snapToGrid w:val="0"/>
              <w:spacing w:after="0" w:line="240" w:lineRule="auto"/>
              <w:jc w:val="center"/>
              <w:rPr>
                <w:b/>
                <w:bCs/>
                <w:sz w:val="16"/>
                <w:szCs w:val="16"/>
                <w:rtl/>
              </w:rPr>
            </w:pPr>
            <w:r w:rsidRPr="00FD69C7">
              <w:rPr>
                <w:b/>
                <w:bCs/>
                <w:sz w:val="16"/>
                <w:szCs w:val="16"/>
              </w:rPr>
              <w:t>in the Taxi</w:t>
            </w:r>
          </w:p>
        </w:tc>
        <w:tc>
          <w:tcPr>
            <w:tcW w:w="933" w:type="dxa"/>
            <w:tcBorders>
              <w:top w:val="single" w:sz="8" w:space="0" w:color="auto"/>
              <w:bottom w:val="single" w:sz="4" w:space="0" w:color="auto"/>
            </w:tcBorders>
            <w:shd w:val="clear" w:color="auto" w:fill="auto"/>
            <w:vAlign w:val="center"/>
          </w:tcPr>
          <w:p w14:paraId="3002A84C" w14:textId="0004F02D" w:rsidR="00AF16DA" w:rsidRPr="00FD69C7" w:rsidRDefault="00AF16DA" w:rsidP="00E210E3">
            <w:pPr>
              <w:pStyle w:val="Normal1"/>
              <w:suppressAutoHyphens w:val="0"/>
              <w:autoSpaceDE w:val="0"/>
              <w:autoSpaceDN w:val="0"/>
              <w:adjustRightInd w:val="0"/>
              <w:snapToGrid w:val="0"/>
              <w:spacing w:after="0" w:line="240" w:lineRule="auto"/>
              <w:jc w:val="center"/>
              <w:rPr>
                <w:b/>
                <w:bCs/>
                <w:sz w:val="16"/>
                <w:szCs w:val="16"/>
                <w:rtl/>
              </w:rPr>
            </w:pPr>
            <w:r w:rsidRPr="00FD69C7">
              <w:rPr>
                <w:b/>
                <w:bCs/>
                <w:sz w:val="16"/>
                <w:szCs w:val="16"/>
              </w:rPr>
              <w:t>Percentage of Correct Answer</w:t>
            </w:r>
            <w:r w:rsidR="00FD48AF" w:rsidRPr="00FD69C7">
              <w:rPr>
                <w:b/>
                <w:bCs/>
                <w:sz w:val="16"/>
                <w:szCs w:val="16"/>
              </w:rPr>
              <w:t>s</w:t>
            </w:r>
          </w:p>
        </w:tc>
      </w:tr>
      <w:tr w:rsidR="00AF16DA" w:rsidRPr="00FD69C7" w14:paraId="605B2CDA" w14:textId="77777777" w:rsidTr="00E210E3">
        <w:trPr>
          <w:jc w:val="center"/>
        </w:trPr>
        <w:tc>
          <w:tcPr>
            <w:tcW w:w="993" w:type="dxa"/>
            <w:tcBorders>
              <w:top w:val="single" w:sz="4" w:space="0" w:color="auto"/>
              <w:bottom w:val="nil"/>
            </w:tcBorders>
            <w:shd w:val="clear" w:color="auto" w:fill="auto"/>
            <w:vAlign w:val="center"/>
          </w:tcPr>
          <w:p w14:paraId="089746CD" w14:textId="59A01479" w:rsidR="00AF16DA" w:rsidRPr="00FD69C7" w:rsidRDefault="00FD48AF" w:rsidP="00E210E3">
            <w:pPr>
              <w:pStyle w:val="Normal1"/>
              <w:suppressAutoHyphens w:val="0"/>
              <w:autoSpaceDE w:val="0"/>
              <w:autoSpaceDN w:val="0"/>
              <w:adjustRightInd w:val="0"/>
              <w:snapToGrid w:val="0"/>
              <w:spacing w:after="0" w:line="240" w:lineRule="auto"/>
              <w:jc w:val="center"/>
              <w:rPr>
                <w:bCs/>
                <w:sz w:val="16"/>
                <w:szCs w:val="16"/>
              </w:rPr>
            </w:pPr>
            <w:r w:rsidRPr="00FD69C7">
              <w:rPr>
                <w:bCs/>
                <w:sz w:val="16"/>
                <w:szCs w:val="16"/>
              </w:rPr>
              <w:t>C</w:t>
            </w:r>
            <w:r w:rsidR="00AF16DA" w:rsidRPr="00FD69C7">
              <w:rPr>
                <w:bCs/>
                <w:sz w:val="16"/>
                <w:szCs w:val="16"/>
              </w:rPr>
              <w:t>ontrol group</w:t>
            </w:r>
          </w:p>
        </w:tc>
        <w:tc>
          <w:tcPr>
            <w:tcW w:w="992" w:type="dxa"/>
            <w:tcBorders>
              <w:top w:val="single" w:sz="4" w:space="0" w:color="auto"/>
              <w:bottom w:val="nil"/>
            </w:tcBorders>
            <w:shd w:val="clear" w:color="auto" w:fill="auto"/>
            <w:vAlign w:val="center"/>
          </w:tcPr>
          <w:p w14:paraId="2E83ED6E" w14:textId="77777777" w:rsidR="00AF16DA" w:rsidRPr="00FD69C7" w:rsidRDefault="00AF16DA" w:rsidP="00E210E3">
            <w:pPr>
              <w:pStyle w:val="Normal1"/>
              <w:suppressAutoHyphens w:val="0"/>
              <w:autoSpaceDE w:val="0"/>
              <w:autoSpaceDN w:val="0"/>
              <w:adjustRightInd w:val="0"/>
              <w:snapToGrid w:val="0"/>
              <w:spacing w:after="0" w:line="240" w:lineRule="auto"/>
              <w:jc w:val="center"/>
              <w:rPr>
                <w:bCs/>
                <w:sz w:val="16"/>
                <w:szCs w:val="16"/>
              </w:rPr>
            </w:pPr>
            <w:r w:rsidRPr="00FD69C7">
              <w:rPr>
                <w:bCs/>
                <w:sz w:val="16"/>
                <w:szCs w:val="16"/>
              </w:rPr>
              <w:t>18</w:t>
            </w:r>
          </w:p>
        </w:tc>
        <w:tc>
          <w:tcPr>
            <w:tcW w:w="709" w:type="dxa"/>
            <w:tcBorders>
              <w:top w:val="single" w:sz="4" w:space="0" w:color="auto"/>
              <w:bottom w:val="nil"/>
            </w:tcBorders>
            <w:shd w:val="clear" w:color="auto" w:fill="auto"/>
            <w:vAlign w:val="center"/>
          </w:tcPr>
          <w:p w14:paraId="16386F54" w14:textId="77777777" w:rsidR="00AF16DA" w:rsidRPr="00FD69C7" w:rsidRDefault="00AF16DA" w:rsidP="00E210E3">
            <w:pPr>
              <w:pStyle w:val="Normal1"/>
              <w:suppressAutoHyphens w:val="0"/>
              <w:autoSpaceDE w:val="0"/>
              <w:autoSpaceDN w:val="0"/>
              <w:adjustRightInd w:val="0"/>
              <w:snapToGrid w:val="0"/>
              <w:spacing w:after="0" w:line="240" w:lineRule="auto"/>
              <w:jc w:val="center"/>
              <w:rPr>
                <w:bCs/>
                <w:sz w:val="16"/>
                <w:szCs w:val="16"/>
              </w:rPr>
            </w:pPr>
            <w:r w:rsidRPr="00FD69C7">
              <w:rPr>
                <w:bCs/>
                <w:sz w:val="16"/>
                <w:szCs w:val="16"/>
              </w:rPr>
              <w:t>20</w:t>
            </w:r>
          </w:p>
        </w:tc>
        <w:tc>
          <w:tcPr>
            <w:tcW w:w="979" w:type="dxa"/>
            <w:tcBorders>
              <w:top w:val="single" w:sz="4" w:space="0" w:color="auto"/>
              <w:bottom w:val="nil"/>
            </w:tcBorders>
            <w:shd w:val="clear" w:color="auto" w:fill="auto"/>
            <w:vAlign w:val="center"/>
          </w:tcPr>
          <w:p w14:paraId="0E139F3E" w14:textId="77777777" w:rsidR="00AF16DA" w:rsidRPr="00FD69C7" w:rsidRDefault="00AF16DA" w:rsidP="00E210E3">
            <w:pPr>
              <w:pStyle w:val="Normal1"/>
              <w:suppressAutoHyphens w:val="0"/>
              <w:autoSpaceDE w:val="0"/>
              <w:autoSpaceDN w:val="0"/>
              <w:adjustRightInd w:val="0"/>
              <w:snapToGrid w:val="0"/>
              <w:spacing w:after="0" w:line="240" w:lineRule="auto"/>
              <w:jc w:val="center"/>
              <w:rPr>
                <w:bCs/>
                <w:sz w:val="16"/>
                <w:szCs w:val="16"/>
              </w:rPr>
            </w:pPr>
            <w:r w:rsidRPr="00FD69C7">
              <w:rPr>
                <w:bCs/>
                <w:sz w:val="16"/>
                <w:szCs w:val="16"/>
              </w:rPr>
              <w:t>20</w:t>
            </w:r>
          </w:p>
        </w:tc>
        <w:tc>
          <w:tcPr>
            <w:tcW w:w="1221" w:type="dxa"/>
            <w:tcBorders>
              <w:top w:val="single" w:sz="4" w:space="0" w:color="auto"/>
              <w:bottom w:val="nil"/>
            </w:tcBorders>
            <w:shd w:val="clear" w:color="auto" w:fill="auto"/>
            <w:vAlign w:val="center"/>
          </w:tcPr>
          <w:p w14:paraId="21D0CA11" w14:textId="77777777" w:rsidR="00AF16DA" w:rsidRPr="00FD69C7" w:rsidRDefault="00AF16DA" w:rsidP="00E210E3">
            <w:pPr>
              <w:pStyle w:val="Normal1"/>
              <w:suppressAutoHyphens w:val="0"/>
              <w:autoSpaceDE w:val="0"/>
              <w:autoSpaceDN w:val="0"/>
              <w:adjustRightInd w:val="0"/>
              <w:snapToGrid w:val="0"/>
              <w:spacing w:after="0" w:line="240" w:lineRule="auto"/>
              <w:jc w:val="center"/>
              <w:rPr>
                <w:bCs/>
                <w:sz w:val="16"/>
                <w:szCs w:val="16"/>
              </w:rPr>
            </w:pPr>
            <w:r w:rsidRPr="00FD69C7">
              <w:rPr>
                <w:bCs/>
                <w:sz w:val="16"/>
                <w:szCs w:val="16"/>
              </w:rPr>
              <w:t>20</w:t>
            </w:r>
          </w:p>
        </w:tc>
        <w:tc>
          <w:tcPr>
            <w:tcW w:w="722" w:type="dxa"/>
            <w:tcBorders>
              <w:top w:val="single" w:sz="4" w:space="0" w:color="auto"/>
              <w:bottom w:val="nil"/>
            </w:tcBorders>
            <w:shd w:val="clear" w:color="auto" w:fill="auto"/>
            <w:vAlign w:val="center"/>
          </w:tcPr>
          <w:p w14:paraId="61E4BF06" w14:textId="77777777" w:rsidR="00AF16DA" w:rsidRPr="00FD69C7" w:rsidRDefault="00AF16DA" w:rsidP="00E210E3">
            <w:pPr>
              <w:pStyle w:val="Normal1"/>
              <w:suppressAutoHyphens w:val="0"/>
              <w:autoSpaceDE w:val="0"/>
              <w:autoSpaceDN w:val="0"/>
              <w:adjustRightInd w:val="0"/>
              <w:snapToGrid w:val="0"/>
              <w:spacing w:after="0" w:line="240" w:lineRule="auto"/>
              <w:jc w:val="center"/>
              <w:rPr>
                <w:bCs/>
                <w:sz w:val="16"/>
                <w:szCs w:val="16"/>
              </w:rPr>
            </w:pPr>
            <w:r w:rsidRPr="00FD69C7">
              <w:rPr>
                <w:bCs/>
                <w:sz w:val="16"/>
                <w:szCs w:val="16"/>
              </w:rPr>
              <w:t>20</w:t>
            </w:r>
          </w:p>
        </w:tc>
        <w:tc>
          <w:tcPr>
            <w:tcW w:w="763" w:type="dxa"/>
            <w:tcBorders>
              <w:top w:val="single" w:sz="4" w:space="0" w:color="auto"/>
              <w:bottom w:val="nil"/>
            </w:tcBorders>
            <w:shd w:val="clear" w:color="auto" w:fill="auto"/>
            <w:vAlign w:val="center"/>
          </w:tcPr>
          <w:p w14:paraId="1F8122A5" w14:textId="77777777" w:rsidR="00AF16DA" w:rsidRPr="00FD69C7" w:rsidRDefault="00AF16DA" w:rsidP="00E210E3">
            <w:pPr>
              <w:pStyle w:val="Normal1"/>
              <w:suppressAutoHyphens w:val="0"/>
              <w:autoSpaceDE w:val="0"/>
              <w:autoSpaceDN w:val="0"/>
              <w:adjustRightInd w:val="0"/>
              <w:snapToGrid w:val="0"/>
              <w:spacing w:after="0" w:line="240" w:lineRule="auto"/>
              <w:jc w:val="center"/>
              <w:rPr>
                <w:bCs/>
                <w:sz w:val="16"/>
                <w:szCs w:val="16"/>
              </w:rPr>
            </w:pPr>
            <w:r w:rsidRPr="00FD69C7">
              <w:rPr>
                <w:bCs/>
                <w:sz w:val="16"/>
                <w:szCs w:val="16"/>
              </w:rPr>
              <w:t>20</w:t>
            </w:r>
          </w:p>
        </w:tc>
        <w:tc>
          <w:tcPr>
            <w:tcW w:w="1062" w:type="dxa"/>
            <w:tcBorders>
              <w:top w:val="single" w:sz="4" w:space="0" w:color="auto"/>
              <w:bottom w:val="nil"/>
            </w:tcBorders>
            <w:shd w:val="clear" w:color="auto" w:fill="auto"/>
            <w:vAlign w:val="center"/>
          </w:tcPr>
          <w:p w14:paraId="381AE923" w14:textId="77777777" w:rsidR="00AF16DA" w:rsidRPr="00FD69C7" w:rsidRDefault="00AF16DA" w:rsidP="00E210E3">
            <w:pPr>
              <w:pStyle w:val="Normal1"/>
              <w:suppressAutoHyphens w:val="0"/>
              <w:autoSpaceDE w:val="0"/>
              <w:autoSpaceDN w:val="0"/>
              <w:adjustRightInd w:val="0"/>
              <w:snapToGrid w:val="0"/>
              <w:spacing w:after="0" w:line="240" w:lineRule="auto"/>
              <w:jc w:val="center"/>
              <w:rPr>
                <w:bCs/>
                <w:sz w:val="16"/>
                <w:szCs w:val="16"/>
              </w:rPr>
            </w:pPr>
            <w:r w:rsidRPr="00FD69C7">
              <w:rPr>
                <w:bCs/>
                <w:sz w:val="16"/>
                <w:szCs w:val="16"/>
              </w:rPr>
              <w:t>17</w:t>
            </w:r>
          </w:p>
        </w:tc>
        <w:tc>
          <w:tcPr>
            <w:tcW w:w="865" w:type="dxa"/>
            <w:tcBorders>
              <w:top w:val="single" w:sz="4" w:space="0" w:color="auto"/>
              <w:bottom w:val="nil"/>
            </w:tcBorders>
            <w:shd w:val="clear" w:color="auto" w:fill="auto"/>
            <w:vAlign w:val="center"/>
          </w:tcPr>
          <w:p w14:paraId="7B6EAB58" w14:textId="77777777" w:rsidR="00AF16DA" w:rsidRPr="00FD69C7" w:rsidRDefault="00AF16DA" w:rsidP="00E210E3">
            <w:pPr>
              <w:pStyle w:val="Normal1"/>
              <w:suppressAutoHyphens w:val="0"/>
              <w:autoSpaceDE w:val="0"/>
              <w:autoSpaceDN w:val="0"/>
              <w:adjustRightInd w:val="0"/>
              <w:snapToGrid w:val="0"/>
              <w:spacing w:after="0" w:line="240" w:lineRule="auto"/>
              <w:jc w:val="center"/>
              <w:rPr>
                <w:bCs/>
                <w:sz w:val="16"/>
                <w:szCs w:val="16"/>
              </w:rPr>
            </w:pPr>
            <w:r w:rsidRPr="00FD69C7">
              <w:rPr>
                <w:bCs/>
                <w:sz w:val="16"/>
                <w:szCs w:val="16"/>
              </w:rPr>
              <w:t>20</w:t>
            </w:r>
          </w:p>
        </w:tc>
        <w:tc>
          <w:tcPr>
            <w:tcW w:w="597" w:type="dxa"/>
            <w:tcBorders>
              <w:top w:val="single" w:sz="4" w:space="0" w:color="auto"/>
              <w:bottom w:val="nil"/>
            </w:tcBorders>
            <w:shd w:val="clear" w:color="auto" w:fill="auto"/>
            <w:vAlign w:val="center"/>
          </w:tcPr>
          <w:p w14:paraId="5FB041AF" w14:textId="77777777" w:rsidR="00AF16DA" w:rsidRPr="00FD69C7" w:rsidRDefault="00AF16DA" w:rsidP="00E210E3">
            <w:pPr>
              <w:pStyle w:val="Normal1"/>
              <w:suppressAutoHyphens w:val="0"/>
              <w:autoSpaceDE w:val="0"/>
              <w:autoSpaceDN w:val="0"/>
              <w:adjustRightInd w:val="0"/>
              <w:snapToGrid w:val="0"/>
              <w:spacing w:after="0" w:line="240" w:lineRule="auto"/>
              <w:jc w:val="center"/>
              <w:rPr>
                <w:sz w:val="16"/>
                <w:szCs w:val="16"/>
              </w:rPr>
            </w:pPr>
            <w:r w:rsidRPr="00FD69C7">
              <w:rPr>
                <w:sz w:val="16"/>
                <w:szCs w:val="16"/>
              </w:rPr>
              <w:t>20</w:t>
            </w:r>
          </w:p>
        </w:tc>
        <w:tc>
          <w:tcPr>
            <w:tcW w:w="629" w:type="dxa"/>
            <w:tcBorders>
              <w:top w:val="single" w:sz="4" w:space="0" w:color="auto"/>
              <w:bottom w:val="nil"/>
            </w:tcBorders>
            <w:shd w:val="clear" w:color="auto" w:fill="auto"/>
            <w:vAlign w:val="center"/>
          </w:tcPr>
          <w:p w14:paraId="07D4B403" w14:textId="77777777" w:rsidR="00AF16DA" w:rsidRPr="00FD69C7" w:rsidRDefault="00AF16DA" w:rsidP="00E210E3">
            <w:pPr>
              <w:pStyle w:val="Normal1"/>
              <w:suppressAutoHyphens w:val="0"/>
              <w:autoSpaceDE w:val="0"/>
              <w:autoSpaceDN w:val="0"/>
              <w:adjustRightInd w:val="0"/>
              <w:snapToGrid w:val="0"/>
              <w:spacing w:after="0" w:line="240" w:lineRule="auto"/>
              <w:jc w:val="center"/>
              <w:rPr>
                <w:sz w:val="16"/>
                <w:szCs w:val="16"/>
              </w:rPr>
            </w:pPr>
            <w:r w:rsidRPr="00FD69C7">
              <w:rPr>
                <w:sz w:val="16"/>
                <w:szCs w:val="16"/>
              </w:rPr>
              <w:t>20</w:t>
            </w:r>
          </w:p>
        </w:tc>
        <w:tc>
          <w:tcPr>
            <w:tcW w:w="933" w:type="dxa"/>
            <w:tcBorders>
              <w:top w:val="single" w:sz="4" w:space="0" w:color="auto"/>
              <w:bottom w:val="nil"/>
            </w:tcBorders>
            <w:shd w:val="clear" w:color="auto" w:fill="auto"/>
            <w:vAlign w:val="center"/>
          </w:tcPr>
          <w:p w14:paraId="060A9DFA" w14:textId="659B7DEB" w:rsidR="00AF16DA" w:rsidRPr="00FD69C7" w:rsidRDefault="00AF16DA" w:rsidP="00E210E3">
            <w:pPr>
              <w:pStyle w:val="Normal1"/>
              <w:suppressAutoHyphens w:val="0"/>
              <w:autoSpaceDE w:val="0"/>
              <w:autoSpaceDN w:val="0"/>
              <w:adjustRightInd w:val="0"/>
              <w:snapToGrid w:val="0"/>
              <w:spacing w:after="0" w:line="240" w:lineRule="auto"/>
              <w:jc w:val="center"/>
              <w:rPr>
                <w:bCs/>
                <w:sz w:val="16"/>
                <w:szCs w:val="16"/>
              </w:rPr>
            </w:pPr>
            <w:r w:rsidRPr="00FD69C7">
              <w:rPr>
                <w:sz w:val="16"/>
                <w:szCs w:val="16"/>
              </w:rPr>
              <w:t>X = 19</w:t>
            </w:r>
            <w:r w:rsidR="002A14E1" w:rsidRPr="00FD69C7">
              <w:rPr>
                <w:sz w:val="16"/>
                <w:szCs w:val="16"/>
              </w:rPr>
              <w:t>,</w:t>
            </w:r>
            <w:r w:rsidRPr="00FD69C7">
              <w:rPr>
                <w:sz w:val="16"/>
                <w:szCs w:val="16"/>
              </w:rPr>
              <w:t>500/200 = 97.5%</w:t>
            </w:r>
          </w:p>
        </w:tc>
      </w:tr>
      <w:tr w:rsidR="00AF16DA" w:rsidRPr="00FD69C7" w14:paraId="35908EB8" w14:textId="77777777" w:rsidTr="00E210E3">
        <w:trPr>
          <w:jc w:val="center"/>
        </w:trPr>
        <w:tc>
          <w:tcPr>
            <w:tcW w:w="993" w:type="dxa"/>
            <w:tcBorders>
              <w:top w:val="nil"/>
              <w:bottom w:val="single" w:sz="8" w:space="0" w:color="auto"/>
            </w:tcBorders>
            <w:shd w:val="clear" w:color="auto" w:fill="auto"/>
            <w:vAlign w:val="center"/>
          </w:tcPr>
          <w:p w14:paraId="24D48768" w14:textId="6D3E3C0C" w:rsidR="00AF16DA" w:rsidRPr="00FD69C7" w:rsidRDefault="00FD48AF" w:rsidP="00E210E3">
            <w:pPr>
              <w:pStyle w:val="Normal1"/>
              <w:suppressAutoHyphens w:val="0"/>
              <w:autoSpaceDE w:val="0"/>
              <w:autoSpaceDN w:val="0"/>
              <w:adjustRightInd w:val="0"/>
              <w:snapToGrid w:val="0"/>
              <w:spacing w:after="0" w:line="240" w:lineRule="auto"/>
              <w:jc w:val="center"/>
              <w:rPr>
                <w:bCs/>
                <w:sz w:val="16"/>
                <w:szCs w:val="16"/>
              </w:rPr>
            </w:pPr>
            <w:r w:rsidRPr="00FD69C7">
              <w:rPr>
                <w:bCs/>
                <w:sz w:val="16"/>
                <w:szCs w:val="16"/>
              </w:rPr>
              <w:t>E</w:t>
            </w:r>
            <w:r w:rsidR="00AF16DA" w:rsidRPr="00FD69C7">
              <w:rPr>
                <w:bCs/>
                <w:sz w:val="16"/>
                <w:szCs w:val="16"/>
              </w:rPr>
              <w:t>xperimental group</w:t>
            </w:r>
          </w:p>
        </w:tc>
        <w:tc>
          <w:tcPr>
            <w:tcW w:w="992" w:type="dxa"/>
            <w:tcBorders>
              <w:top w:val="nil"/>
              <w:bottom w:val="single" w:sz="8" w:space="0" w:color="auto"/>
            </w:tcBorders>
            <w:shd w:val="clear" w:color="auto" w:fill="auto"/>
            <w:vAlign w:val="center"/>
          </w:tcPr>
          <w:p w14:paraId="085B5CF4" w14:textId="77777777" w:rsidR="00AF16DA" w:rsidRPr="00FD69C7" w:rsidRDefault="00AF16DA" w:rsidP="00E210E3">
            <w:pPr>
              <w:pStyle w:val="Normal1"/>
              <w:suppressAutoHyphens w:val="0"/>
              <w:autoSpaceDE w:val="0"/>
              <w:autoSpaceDN w:val="0"/>
              <w:adjustRightInd w:val="0"/>
              <w:snapToGrid w:val="0"/>
              <w:spacing w:after="0" w:line="240" w:lineRule="auto"/>
              <w:jc w:val="center"/>
              <w:rPr>
                <w:bCs/>
                <w:sz w:val="16"/>
                <w:szCs w:val="16"/>
              </w:rPr>
            </w:pPr>
            <w:r w:rsidRPr="00FD69C7">
              <w:rPr>
                <w:bCs/>
                <w:sz w:val="16"/>
                <w:szCs w:val="16"/>
              </w:rPr>
              <w:t>19</w:t>
            </w:r>
          </w:p>
        </w:tc>
        <w:tc>
          <w:tcPr>
            <w:tcW w:w="709" w:type="dxa"/>
            <w:tcBorders>
              <w:top w:val="nil"/>
              <w:bottom w:val="single" w:sz="8" w:space="0" w:color="auto"/>
            </w:tcBorders>
            <w:shd w:val="clear" w:color="auto" w:fill="auto"/>
            <w:vAlign w:val="center"/>
          </w:tcPr>
          <w:p w14:paraId="3409AAA6" w14:textId="77777777" w:rsidR="00AF16DA" w:rsidRPr="00FD69C7" w:rsidRDefault="00AF16DA" w:rsidP="00E210E3">
            <w:pPr>
              <w:pStyle w:val="Normal1"/>
              <w:suppressAutoHyphens w:val="0"/>
              <w:autoSpaceDE w:val="0"/>
              <w:autoSpaceDN w:val="0"/>
              <w:adjustRightInd w:val="0"/>
              <w:snapToGrid w:val="0"/>
              <w:spacing w:after="0" w:line="240" w:lineRule="auto"/>
              <w:jc w:val="center"/>
              <w:rPr>
                <w:bCs/>
                <w:sz w:val="16"/>
                <w:szCs w:val="16"/>
              </w:rPr>
            </w:pPr>
            <w:r w:rsidRPr="00FD69C7">
              <w:rPr>
                <w:bCs/>
                <w:sz w:val="16"/>
                <w:szCs w:val="16"/>
              </w:rPr>
              <w:t>20</w:t>
            </w:r>
          </w:p>
        </w:tc>
        <w:tc>
          <w:tcPr>
            <w:tcW w:w="979" w:type="dxa"/>
            <w:tcBorders>
              <w:top w:val="nil"/>
              <w:bottom w:val="single" w:sz="8" w:space="0" w:color="auto"/>
            </w:tcBorders>
            <w:shd w:val="clear" w:color="auto" w:fill="auto"/>
            <w:vAlign w:val="center"/>
          </w:tcPr>
          <w:p w14:paraId="71E46A02" w14:textId="77777777" w:rsidR="00AF16DA" w:rsidRPr="00FD69C7" w:rsidRDefault="00AF16DA" w:rsidP="00E210E3">
            <w:pPr>
              <w:pStyle w:val="Normal1"/>
              <w:suppressAutoHyphens w:val="0"/>
              <w:autoSpaceDE w:val="0"/>
              <w:autoSpaceDN w:val="0"/>
              <w:adjustRightInd w:val="0"/>
              <w:snapToGrid w:val="0"/>
              <w:spacing w:after="0" w:line="240" w:lineRule="auto"/>
              <w:jc w:val="center"/>
              <w:rPr>
                <w:bCs/>
                <w:sz w:val="16"/>
                <w:szCs w:val="16"/>
              </w:rPr>
            </w:pPr>
            <w:r w:rsidRPr="00FD69C7">
              <w:rPr>
                <w:bCs/>
                <w:sz w:val="16"/>
                <w:szCs w:val="16"/>
              </w:rPr>
              <w:t>20</w:t>
            </w:r>
          </w:p>
        </w:tc>
        <w:tc>
          <w:tcPr>
            <w:tcW w:w="1221" w:type="dxa"/>
            <w:tcBorders>
              <w:top w:val="nil"/>
              <w:bottom w:val="single" w:sz="8" w:space="0" w:color="auto"/>
            </w:tcBorders>
            <w:shd w:val="clear" w:color="auto" w:fill="auto"/>
            <w:vAlign w:val="center"/>
          </w:tcPr>
          <w:p w14:paraId="62C3C869" w14:textId="77777777" w:rsidR="00AF16DA" w:rsidRPr="00FD69C7" w:rsidRDefault="00AF16DA" w:rsidP="00E210E3">
            <w:pPr>
              <w:pStyle w:val="Normal1"/>
              <w:suppressAutoHyphens w:val="0"/>
              <w:autoSpaceDE w:val="0"/>
              <w:autoSpaceDN w:val="0"/>
              <w:adjustRightInd w:val="0"/>
              <w:snapToGrid w:val="0"/>
              <w:spacing w:after="0" w:line="240" w:lineRule="auto"/>
              <w:jc w:val="center"/>
              <w:rPr>
                <w:bCs/>
                <w:sz w:val="16"/>
                <w:szCs w:val="16"/>
              </w:rPr>
            </w:pPr>
            <w:r w:rsidRPr="00FD69C7">
              <w:rPr>
                <w:bCs/>
                <w:sz w:val="16"/>
                <w:szCs w:val="16"/>
              </w:rPr>
              <w:t>20</w:t>
            </w:r>
          </w:p>
        </w:tc>
        <w:tc>
          <w:tcPr>
            <w:tcW w:w="722" w:type="dxa"/>
            <w:tcBorders>
              <w:top w:val="nil"/>
              <w:bottom w:val="single" w:sz="8" w:space="0" w:color="auto"/>
            </w:tcBorders>
            <w:shd w:val="clear" w:color="auto" w:fill="auto"/>
            <w:vAlign w:val="center"/>
          </w:tcPr>
          <w:p w14:paraId="0BEC3D63" w14:textId="77777777" w:rsidR="00AF16DA" w:rsidRPr="00FD69C7" w:rsidRDefault="00AF16DA" w:rsidP="00E210E3">
            <w:pPr>
              <w:pStyle w:val="Normal1"/>
              <w:suppressAutoHyphens w:val="0"/>
              <w:autoSpaceDE w:val="0"/>
              <w:autoSpaceDN w:val="0"/>
              <w:adjustRightInd w:val="0"/>
              <w:snapToGrid w:val="0"/>
              <w:spacing w:after="0" w:line="240" w:lineRule="auto"/>
              <w:jc w:val="center"/>
              <w:rPr>
                <w:bCs/>
                <w:sz w:val="16"/>
                <w:szCs w:val="16"/>
              </w:rPr>
            </w:pPr>
            <w:r w:rsidRPr="00FD69C7">
              <w:rPr>
                <w:bCs/>
                <w:sz w:val="16"/>
                <w:szCs w:val="16"/>
              </w:rPr>
              <w:t>20</w:t>
            </w:r>
          </w:p>
        </w:tc>
        <w:tc>
          <w:tcPr>
            <w:tcW w:w="763" w:type="dxa"/>
            <w:tcBorders>
              <w:top w:val="nil"/>
              <w:bottom w:val="single" w:sz="8" w:space="0" w:color="auto"/>
            </w:tcBorders>
            <w:shd w:val="clear" w:color="auto" w:fill="auto"/>
            <w:vAlign w:val="center"/>
          </w:tcPr>
          <w:p w14:paraId="00FBBF42" w14:textId="77777777" w:rsidR="00AF16DA" w:rsidRPr="00FD69C7" w:rsidRDefault="00AF16DA" w:rsidP="00E210E3">
            <w:pPr>
              <w:pStyle w:val="Normal1"/>
              <w:suppressAutoHyphens w:val="0"/>
              <w:autoSpaceDE w:val="0"/>
              <w:autoSpaceDN w:val="0"/>
              <w:adjustRightInd w:val="0"/>
              <w:snapToGrid w:val="0"/>
              <w:spacing w:after="0" w:line="240" w:lineRule="auto"/>
              <w:jc w:val="center"/>
              <w:rPr>
                <w:bCs/>
                <w:sz w:val="16"/>
                <w:szCs w:val="16"/>
              </w:rPr>
            </w:pPr>
            <w:r w:rsidRPr="00FD69C7">
              <w:rPr>
                <w:bCs/>
                <w:sz w:val="16"/>
                <w:szCs w:val="16"/>
              </w:rPr>
              <w:t>20</w:t>
            </w:r>
          </w:p>
        </w:tc>
        <w:tc>
          <w:tcPr>
            <w:tcW w:w="1062" w:type="dxa"/>
            <w:tcBorders>
              <w:top w:val="nil"/>
              <w:bottom w:val="single" w:sz="8" w:space="0" w:color="auto"/>
            </w:tcBorders>
            <w:shd w:val="clear" w:color="auto" w:fill="auto"/>
            <w:vAlign w:val="center"/>
          </w:tcPr>
          <w:p w14:paraId="54E4F49B" w14:textId="77777777" w:rsidR="00AF16DA" w:rsidRPr="00FD69C7" w:rsidRDefault="00AF16DA" w:rsidP="00E210E3">
            <w:pPr>
              <w:pStyle w:val="Normal1"/>
              <w:suppressAutoHyphens w:val="0"/>
              <w:autoSpaceDE w:val="0"/>
              <w:autoSpaceDN w:val="0"/>
              <w:adjustRightInd w:val="0"/>
              <w:snapToGrid w:val="0"/>
              <w:spacing w:after="0" w:line="240" w:lineRule="auto"/>
              <w:jc w:val="center"/>
              <w:rPr>
                <w:bCs/>
                <w:sz w:val="16"/>
                <w:szCs w:val="16"/>
              </w:rPr>
            </w:pPr>
            <w:r w:rsidRPr="00FD69C7">
              <w:rPr>
                <w:bCs/>
                <w:sz w:val="16"/>
                <w:szCs w:val="16"/>
              </w:rPr>
              <w:t>18</w:t>
            </w:r>
          </w:p>
        </w:tc>
        <w:tc>
          <w:tcPr>
            <w:tcW w:w="865" w:type="dxa"/>
            <w:tcBorders>
              <w:top w:val="nil"/>
              <w:bottom w:val="single" w:sz="8" w:space="0" w:color="auto"/>
            </w:tcBorders>
            <w:shd w:val="clear" w:color="auto" w:fill="auto"/>
            <w:vAlign w:val="center"/>
          </w:tcPr>
          <w:p w14:paraId="6E88CFE6" w14:textId="77777777" w:rsidR="00AF16DA" w:rsidRPr="00FD69C7" w:rsidRDefault="00AF16DA" w:rsidP="00E210E3">
            <w:pPr>
              <w:pStyle w:val="Normal1"/>
              <w:suppressAutoHyphens w:val="0"/>
              <w:autoSpaceDE w:val="0"/>
              <w:autoSpaceDN w:val="0"/>
              <w:adjustRightInd w:val="0"/>
              <w:snapToGrid w:val="0"/>
              <w:spacing w:after="0" w:line="240" w:lineRule="auto"/>
              <w:jc w:val="center"/>
              <w:rPr>
                <w:bCs/>
                <w:sz w:val="16"/>
                <w:szCs w:val="16"/>
              </w:rPr>
            </w:pPr>
            <w:r w:rsidRPr="00FD69C7">
              <w:rPr>
                <w:bCs/>
                <w:sz w:val="16"/>
                <w:szCs w:val="16"/>
              </w:rPr>
              <w:t>20</w:t>
            </w:r>
          </w:p>
        </w:tc>
        <w:tc>
          <w:tcPr>
            <w:tcW w:w="597" w:type="dxa"/>
            <w:tcBorders>
              <w:top w:val="nil"/>
              <w:bottom w:val="single" w:sz="8" w:space="0" w:color="auto"/>
            </w:tcBorders>
            <w:shd w:val="clear" w:color="auto" w:fill="auto"/>
            <w:vAlign w:val="center"/>
          </w:tcPr>
          <w:p w14:paraId="119C9DF3" w14:textId="77777777" w:rsidR="00AF16DA" w:rsidRPr="00FD69C7" w:rsidRDefault="00AF16DA" w:rsidP="00E210E3">
            <w:pPr>
              <w:pStyle w:val="Normal1"/>
              <w:suppressAutoHyphens w:val="0"/>
              <w:autoSpaceDE w:val="0"/>
              <w:autoSpaceDN w:val="0"/>
              <w:adjustRightInd w:val="0"/>
              <w:snapToGrid w:val="0"/>
              <w:spacing w:after="0" w:line="240" w:lineRule="auto"/>
              <w:jc w:val="center"/>
              <w:rPr>
                <w:sz w:val="16"/>
                <w:szCs w:val="16"/>
              </w:rPr>
            </w:pPr>
            <w:r w:rsidRPr="00FD69C7">
              <w:rPr>
                <w:sz w:val="16"/>
                <w:szCs w:val="16"/>
              </w:rPr>
              <w:t>20</w:t>
            </w:r>
          </w:p>
        </w:tc>
        <w:tc>
          <w:tcPr>
            <w:tcW w:w="629" w:type="dxa"/>
            <w:tcBorders>
              <w:top w:val="nil"/>
              <w:bottom w:val="single" w:sz="8" w:space="0" w:color="auto"/>
            </w:tcBorders>
            <w:shd w:val="clear" w:color="auto" w:fill="auto"/>
            <w:vAlign w:val="center"/>
          </w:tcPr>
          <w:p w14:paraId="40641C43" w14:textId="77777777" w:rsidR="00AF16DA" w:rsidRPr="00FD69C7" w:rsidRDefault="00AF16DA" w:rsidP="00E210E3">
            <w:pPr>
              <w:pStyle w:val="Normal1"/>
              <w:suppressAutoHyphens w:val="0"/>
              <w:autoSpaceDE w:val="0"/>
              <w:autoSpaceDN w:val="0"/>
              <w:adjustRightInd w:val="0"/>
              <w:snapToGrid w:val="0"/>
              <w:spacing w:after="0" w:line="240" w:lineRule="auto"/>
              <w:jc w:val="center"/>
              <w:rPr>
                <w:sz w:val="16"/>
                <w:szCs w:val="16"/>
              </w:rPr>
            </w:pPr>
            <w:r w:rsidRPr="00FD69C7">
              <w:rPr>
                <w:sz w:val="16"/>
                <w:szCs w:val="16"/>
              </w:rPr>
              <w:t>20</w:t>
            </w:r>
          </w:p>
        </w:tc>
        <w:tc>
          <w:tcPr>
            <w:tcW w:w="933" w:type="dxa"/>
            <w:tcBorders>
              <w:top w:val="nil"/>
              <w:bottom w:val="single" w:sz="8" w:space="0" w:color="auto"/>
            </w:tcBorders>
            <w:shd w:val="clear" w:color="auto" w:fill="auto"/>
            <w:vAlign w:val="center"/>
          </w:tcPr>
          <w:p w14:paraId="5B9D1DE4" w14:textId="193A8D2B" w:rsidR="00AF16DA" w:rsidRPr="00FD69C7" w:rsidRDefault="00AF16DA" w:rsidP="00E210E3">
            <w:pPr>
              <w:pStyle w:val="Normal1"/>
              <w:suppressAutoHyphens w:val="0"/>
              <w:autoSpaceDE w:val="0"/>
              <w:autoSpaceDN w:val="0"/>
              <w:adjustRightInd w:val="0"/>
              <w:snapToGrid w:val="0"/>
              <w:spacing w:after="0" w:line="240" w:lineRule="auto"/>
              <w:jc w:val="center"/>
              <w:rPr>
                <w:bCs/>
                <w:sz w:val="16"/>
                <w:szCs w:val="16"/>
              </w:rPr>
            </w:pPr>
            <w:r w:rsidRPr="00FD69C7">
              <w:rPr>
                <w:sz w:val="16"/>
                <w:szCs w:val="16"/>
              </w:rPr>
              <w:t>X= 19</w:t>
            </w:r>
            <w:r w:rsidR="002A14E1" w:rsidRPr="00FD69C7">
              <w:rPr>
                <w:sz w:val="16"/>
                <w:szCs w:val="16"/>
              </w:rPr>
              <w:t>,</w:t>
            </w:r>
            <w:r w:rsidRPr="00FD69C7">
              <w:rPr>
                <w:sz w:val="16"/>
                <w:szCs w:val="16"/>
              </w:rPr>
              <w:t>700/200 = 98.5%</w:t>
            </w:r>
          </w:p>
        </w:tc>
      </w:tr>
    </w:tbl>
    <w:p w14:paraId="0FEE914B" w14:textId="4ED59712" w:rsidR="00632390" w:rsidRPr="00FD69C7" w:rsidRDefault="00632390" w:rsidP="00AF16DA">
      <w:pPr>
        <w:pStyle w:val="MDPI31text"/>
        <w:spacing w:before="240"/>
      </w:pPr>
      <w:r w:rsidRPr="00FD69C7">
        <w:t xml:space="preserve">As we can see, Emiratis tend to simplify the prepositions </w:t>
      </w:r>
      <w:r w:rsidRPr="00FD69C7">
        <w:rPr>
          <w:bCs/>
          <w:i/>
          <w:iCs/>
        </w:rPr>
        <w:t>in</w:t>
      </w:r>
      <w:r w:rsidRPr="00FD69C7">
        <w:rPr>
          <w:bCs/>
        </w:rPr>
        <w:t xml:space="preserve">, </w:t>
      </w:r>
      <w:r w:rsidRPr="00FD69C7">
        <w:rPr>
          <w:bCs/>
          <w:i/>
          <w:iCs/>
        </w:rPr>
        <w:t>on</w:t>
      </w:r>
      <w:r w:rsidR="00FD48AF" w:rsidRPr="00FD69C7">
        <w:rPr>
          <w:bCs/>
        </w:rPr>
        <w:t>,</w:t>
      </w:r>
      <w:r w:rsidR="00FD48AF" w:rsidRPr="00FD69C7">
        <w:rPr>
          <w:b/>
        </w:rPr>
        <w:t xml:space="preserve"> </w:t>
      </w:r>
      <w:r w:rsidRPr="00FD69C7">
        <w:t>and</w:t>
      </w:r>
      <w:r w:rsidRPr="00FD69C7">
        <w:rPr>
          <w:b/>
        </w:rPr>
        <w:t xml:space="preserve"> </w:t>
      </w:r>
      <w:r w:rsidRPr="00FD69C7">
        <w:rPr>
          <w:bCs/>
          <w:i/>
          <w:iCs/>
        </w:rPr>
        <w:t>at</w:t>
      </w:r>
      <w:r w:rsidRPr="00FD69C7">
        <w:t xml:space="preserve"> by using only </w:t>
      </w:r>
      <w:r w:rsidRPr="00FD69C7">
        <w:rPr>
          <w:bCs/>
          <w:i/>
          <w:iCs/>
        </w:rPr>
        <w:t>in</w:t>
      </w:r>
      <w:r w:rsidRPr="00FD69C7">
        <w:t xml:space="preserve"> when speaking Emirati English. In the case of </w:t>
      </w:r>
      <w:r w:rsidRPr="00FD69C7">
        <w:rPr>
          <w:bCs/>
          <w:i/>
          <w:iCs/>
        </w:rPr>
        <w:t>in</w:t>
      </w:r>
      <w:r w:rsidRPr="00FD69C7">
        <w:rPr>
          <w:i/>
          <w:iCs/>
        </w:rPr>
        <w:t xml:space="preserve"> different colors</w:t>
      </w:r>
      <w:r w:rsidRPr="00FD69C7">
        <w:t xml:space="preserve">, which is the least usual collocation on this list, three participants completed the sentence with the preposition </w:t>
      </w:r>
      <w:r w:rsidRPr="00FD69C7">
        <w:rPr>
          <w:bCs/>
          <w:i/>
          <w:iCs/>
        </w:rPr>
        <w:t>at</w:t>
      </w:r>
      <w:r w:rsidRPr="00FD69C7">
        <w:t xml:space="preserve">. In the case of the translation for the sentence </w:t>
      </w:r>
      <w:r w:rsidR="00FD48AF" w:rsidRPr="00FD69C7">
        <w:rPr>
          <w:i/>
          <w:iCs/>
        </w:rPr>
        <w:t>Y</w:t>
      </w:r>
      <w:r w:rsidRPr="00FD69C7">
        <w:rPr>
          <w:i/>
          <w:iCs/>
        </w:rPr>
        <w:t>ou can see it in the picture</w:t>
      </w:r>
      <w:r w:rsidRPr="00FD69C7">
        <w:t xml:space="preserve">, 5 participants translated it as </w:t>
      </w:r>
      <w:r w:rsidRPr="00FD69C7">
        <w:rPr>
          <w:i/>
          <w:iCs/>
        </w:rPr>
        <w:t>You can see the picture</w:t>
      </w:r>
      <w:r w:rsidRPr="00FD69C7">
        <w:t xml:space="preserve"> instead. Because we could not encounter problems concerning the preposition </w:t>
      </w:r>
      <w:r w:rsidRPr="00FD69C7">
        <w:rPr>
          <w:bCs/>
          <w:i/>
          <w:iCs/>
        </w:rPr>
        <w:t>in</w:t>
      </w:r>
      <w:r w:rsidRPr="00FD69C7">
        <w:t xml:space="preserve">, we decided to disregard it in the following two posttests. </w:t>
      </w:r>
    </w:p>
    <w:p w14:paraId="4E48AF8E" w14:textId="77777777" w:rsidR="00632390" w:rsidRPr="00FD69C7" w:rsidRDefault="00632390" w:rsidP="002B1D5D">
      <w:pPr>
        <w:pStyle w:val="MDPI31text"/>
      </w:pPr>
      <w:r w:rsidRPr="00FD69C7">
        <w:t xml:space="preserve">Regarding the level of education from the participants, the only eight mistakes were made by participants that do not hold a university degree. Five mistakes were made by males while four were made by female participants. </w:t>
      </w:r>
    </w:p>
    <w:p w14:paraId="1C725D8E" w14:textId="23421CEE" w:rsidR="00632390" w:rsidRPr="00FD69C7" w:rsidRDefault="00632390" w:rsidP="002B1D5D">
      <w:pPr>
        <w:pStyle w:val="MDPI31text"/>
      </w:pPr>
      <w:r w:rsidRPr="00FD69C7">
        <w:t xml:space="preserve">With respect to the preposition </w:t>
      </w:r>
      <w:r w:rsidRPr="00FD69C7">
        <w:rPr>
          <w:bCs/>
          <w:i/>
          <w:iCs/>
        </w:rPr>
        <w:t>at</w:t>
      </w:r>
      <w:r w:rsidRPr="00FD69C7">
        <w:rPr>
          <w:b/>
        </w:rPr>
        <w:t xml:space="preserve"> </w:t>
      </w:r>
      <w:r w:rsidRPr="00FD69C7">
        <w:t>in Table 4, again Emiratis used the preposition</w:t>
      </w:r>
      <w:r w:rsidRPr="00FD69C7">
        <w:rPr>
          <w:b/>
        </w:rPr>
        <w:t xml:space="preserve"> </w:t>
      </w:r>
      <w:r w:rsidRPr="00FD69C7">
        <w:rPr>
          <w:bCs/>
          <w:i/>
          <w:iCs/>
        </w:rPr>
        <w:t>in</w:t>
      </w:r>
      <w:r w:rsidRPr="00FD69C7">
        <w:t xml:space="preserve"> in most cases instead. </w:t>
      </w:r>
      <w:r w:rsidRPr="00FD69C7">
        <w:rPr>
          <w:bCs/>
          <w:i/>
          <w:iCs/>
        </w:rPr>
        <w:t>At Christmas</w:t>
      </w:r>
      <w:r w:rsidRPr="00FD69C7">
        <w:t xml:space="preserve"> was also substituted by the preposition </w:t>
      </w:r>
      <w:r w:rsidRPr="00FD69C7">
        <w:rPr>
          <w:bCs/>
          <w:i/>
          <w:iCs/>
        </w:rPr>
        <w:t>on</w:t>
      </w:r>
      <w:r w:rsidRPr="00FD69C7">
        <w:t xml:space="preserve"> by two participants, maybe because of the collocation </w:t>
      </w:r>
      <w:r w:rsidRPr="00FD69C7">
        <w:rPr>
          <w:bCs/>
          <w:i/>
          <w:iCs/>
        </w:rPr>
        <w:t>on Christmas day</w:t>
      </w:r>
      <w:r w:rsidRPr="00FD69C7">
        <w:t xml:space="preserve">. With regard to the </w:t>
      </w:r>
      <w:proofErr w:type="gramStart"/>
      <w:r w:rsidRPr="00FD69C7">
        <w:t>sentence</w:t>
      </w:r>
      <w:proofErr w:type="gramEnd"/>
      <w:r w:rsidRPr="00FD69C7">
        <w:t xml:space="preserve"> </w:t>
      </w:r>
      <w:r w:rsidRPr="00FD69C7">
        <w:rPr>
          <w:bCs/>
          <w:i/>
          <w:iCs/>
        </w:rPr>
        <w:t>I live at 234 Oxford street</w:t>
      </w:r>
      <w:r w:rsidRPr="00FD69C7">
        <w:t>,</w:t>
      </w:r>
      <w:r w:rsidRPr="00FD69C7">
        <w:rPr>
          <w:b/>
        </w:rPr>
        <w:t xml:space="preserve"> </w:t>
      </w:r>
      <w:r w:rsidRPr="00FD69C7">
        <w:t xml:space="preserve">most participants chose the preposition </w:t>
      </w:r>
      <w:r w:rsidRPr="00FD69C7">
        <w:rPr>
          <w:bCs/>
          <w:i/>
          <w:iCs/>
        </w:rPr>
        <w:t>in</w:t>
      </w:r>
      <w:r w:rsidRPr="00FD69C7">
        <w:t xml:space="preserve"> and some did not add </w:t>
      </w:r>
      <w:r w:rsidRPr="00FD69C7">
        <w:lastRenderedPageBreak/>
        <w:t>any preposition (</w:t>
      </w:r>
      <w:r w:rsidRPr="00FD69C7">
        <w:rPr>
          <w:i/>
          <w:iCs/>
        </w:rPr>
        <w:t>I live 234 Oxford street</w:t>
      </w:r>
      <w:r w:rsidRPr="00FD69C7">
        <w:t xml:space="preserve">). Maybe because many participants were businesspeople and they constantly exchange emails, the sentence </w:t>
      </w:r>
      <w:proofErr w:type="gramStart"/>
      <w:r w:rsidRPr="00FD69C7">
        <w:rPr>
          <w:i/>
          <w:iCs/>
        </w:rPr>
        <w:t>Email</w:t>
      </w:r>
      <w:proofErr w:type="gramEnd"/>
      <w:r w:rsidRPr="00FD69C7">
        <w:rPr>
          <w:i/>
          <w:iCs/>
        </w:rPr>
        <w:t xml:space="preserve"> me at </w:t>
      </w:r>
      <w:hyperlink r:id="rId10" w:history="1">
        <w:r w:rsidRPr="00FD69C7">
          <w:rPr>
            <w:rStyle w:val="Hyperlink"/>
            <w:bCs/>
            <w:i/>
            <w:iCs/>
            <w:color w:val="000000"/>
            <w:szCs w:val="20"/>
            <w:u w:val="none"/>
          </w:rPr>
          <w:t>alramsa@email.com</w:t>
        </w:r>
      </w:hyperlink>
      <w:r w:rsidRPr="00FD69C7">
        <w:t xml:space="preserve"> was correct</w:t>
      </w:r>
      <w:r w:rsidR="00FD48AF" w:rsidRPr="00FD69C7">
        <w:t>ly answered</w:t>
      </w:r>
      <w:r w:rsidRPr="00FD69C7">
        <w:t xml:space="preserve"> by more than half of the respondents. Although only one participant omitted the preposition </w:t>
      </w:r>
      <w:r w:rsidRPr="00FD69C7">
        <w:rPr>
          <w:bCs/>
          <w:i/>
          <w:iCs/>
        </w:rPr>
        <w:t>at</w:t>
      </w:r>
      <w:r w:rsidRPr="00FD69C7">
        <w:t xml:space="preserve"> in the </w:t>
      </w:r>
      <w:proofErr w:type="gramStart"/>
      <w:r w:rsidRPr="00FD69C7">
        <w:t>sentence</w:t>
      </w:r>
      <w:proofErr w:type="gramEnd"/>
      <w:r w:rsidRPr="00FD69C7">
        <w:t xml:space="preserve"> </w:t>
      </w:r>
      <w:r w:rsidRPr="00FD69C7">
        <w:rPr>
          <w:i/>
          <w:iCs/>
        </w:rPr>
        <w:t>I finish work at 7</w:t>
      </w:r>
      <w:r w:rsidRPr="00FD69C7">
        <w:t xml:space="preserve">, 32 participants translated the sentence literary: I finish </w:t>
      </w:r>
      <w:r w:rsidRPr="00FD69C7">
        <w:rPr>
          <w:bCs/>
          <w:i/>
          <w:iCs/>
        </w:rPr>
        <w:t>from</w:t>
      </w:r>
      <w:r w:rsidRPr="00FD69C7">
        <w:t xml:space="preserve"> work at 7, as in Arabic the verb </w:t>
      </w:r>
      <w:r w:rsidRPr="00FD69C7">
        <w:rPr>
          <w:bCs/>
          <w:i/>
          <w:iCs/>
        </w:rPr>
        <w:t>finish</w:t>
      </w:r>
      <w:r w:rsidRPr="00FD69C7">
        <w:t xml:space="preserve"> takes the preposition </w:t>
      </w:r>
      <w:r w:rsidRPr="00FD69C7">
        <w:rPr>
          <w:bCs/>
          <w:i/>
          <w:iCs/>
        </w:rPr>
        <w:t>from</w:t>
      </w:r>
      <w:r w:rsidRPr="00FD69C7">
        <w:t xml:space="preserve">. However, it is clear that this common collocation </w:t>
      </w:r>
      <w:r w:rsidRPr="00FD69C7">
        <w:rPr>
          <w:i/>
          <w:iCs/>
        </w:rPr>
        <w:t>at + hour</w:t>
      </w:r>
      <w:r w:rsidRPr="00FD69C7">
        <w:t xml:space="preserve"> is common in Emirati English. The blank </w:t>
      </w:r>
      <w:r w:rsidRPr="00FD69C7">
        <w:rPr>
          <w:i/>
          <w:iCs/>
        </w:rPr>
        <w:t>laugh</w:t>
      </w:r>
      <w:r w:rsidRPr="00FD69C7">
        <w:t xml:space="preserve"> </w:t>
      </w:r>
      <w:r w:rsidRPr="00FD69C7">
        <w:rPr>
          <w:bCs/>
          <w:i/>
          <w:iCs/>
        </w:rPr>
        <w:t>at</w:t>
      </w:r>
      <w:r w:rsidRPr="00FD69C7">
        <w:t xml:space="preserve"> was mostly filled in by </w:t>
      </w:r>
      <w:r w:rsidRPr="00FD69C7">
        <w:rPr>
          <w:i/>
          <w:iCs/>
        </w:rPr>
        <w:t>laugh on</w:t>
      </w:r>
      <w:r w:rsidRPr="00FD69C7">
        <w:t xml:space="preserve">, because in Emirati Arabic the expression is </w:t>
      </w:r>
      <w:proofErr w:type="spellStart"/>
      <w:r w:rsidRPr="00FD69C7">
        <w:rPr>
          <w:rFonts w:cs="Sakkal Majalla"/>
          <w:b/>
          <w:rtl/>
        </w:rPr>
        <w:t>يضحك</w:t>
      </w:r>
      <w:proofErr w:type="spellEnd"/>
      <w:r w:rsidRPr="00FD69C7">
        <w:rPr>
          <w:rFonts w:cs="Sakkal Majalla"/>
          <w:b/>
          <w:rtl/>
        </w:rPr>
        <w:t xml:space="preserve"> </w:t>
      </w:r>
      <w:proofErr w:type="spellStart"/>
      <w:proofErr w:type="gramStart"/>
      <w:r w:rsidRPr="00FD69C7">
        <w:rPr>
          <w:rFonts w:cs="Sakkal Majalla"/>
          <w:b/>
          <w:rtl/>
        </w:rPr>
        <w:t>علي</w:t>
      </w:r>
      <w:proofErr w:type="spellEnd"/>
      <w:r w:rsidRPr="00FD69C7">
        <w:rPr>
          <w:rFonts w:cs="Sakkal Majalla"/>
          <w:b/>
          <w:rtl/>
        </w:rPr>
        <w:t>..</w:t>
      </w:r>
      <w:proofErr w:type="gramEnd"/>
      <w:r w:rsidR="00E83B29" w:rsidRPr="00FD69C7">
        <w:rPr>
          <w:b/>
        </w:rPr>
        <w:t>/</w:t>
      </w:r>
      <w:r w:rsidRPr="00FD69C7">
        <w:rPr>
          <w:bCs/>
          <w:i/>
          <w:iCs/>
        </w:rPr>
        <w:t xml:space="preserve">yaD7ak 3lay, </w:t>
      </w:r>
      <w:r w:rsidRPr="00FD69C7">
        <w:t>which literally means</w:t>
      </w:r>
      <w:r w:rsidRPr="00FD69C7">
        <w:rPr>
          <w:b/>
        </w:rPr>
        <w:t xml:space="preserve"> </w:t>
      </w:r>
      <w:r w:rsidRPr="00FD69C7">
        <w:rPr>
          <w:bCs/>
          <w:i/>
          <w:iCs/>
        </w:rPr>
        <w:t>laugh on me</w:t>
      </w:r>
      <w:r w:rsidRPr="00FD69C7">
        <w:t xml:space="preserve">; some participants also filled in with the preposition from </w:t>
      </w:r>
      <w:r w:rsidRPr="00FD69C7">
        <w:rPr>
          <w:i/>
          <w:iCs/>
        </w:rPr>
        <w:t xml:space="preserve">laugh </w:t>
      </w:r>
      <w:r w:rsidRPr="00FD69C7">
        <w:rPr>
          <w:bCs/>
          <w:i/>
          <w:iCs/>
        </w:rPr>
        <w:t>from</w:t>
      </w:r>
      <w:r w:rsidRPr="00FD69C7">
        <w:rPr>
          <w:i/>
          <w:iCs/>
        </w:rPr>
        <w:t xml:space="preserve"> me</w:t>
      </w:r>
      <w:r w:rsidRPr="00FD69C7">
        <w:t xml:space="preserve">. The sentence </w:t>
      </w:r>
      <w:r w:rsidRPr="00FD69C7">
        <w:rPr>
          <w:i/>
          <w:iCs/>
        </w:rPr>
        <w:t>My mom yells</w:t>
      </w:r>
      <w:r w:rsidRPr="00FD69C7">
        <w:rPr>
          <w:b/>
          <w:i/>
          <w:iCs/>
        </w:rPr>
        <w:t xml:space="preserve"> </w:t>
      </w:r>
      <w:r w:rsidRPr="00FD69C7">
        <w:rPr>
          <w:bCs/>
          <w:i/>
          <w:iCs/>
        </w:rPr>
        <w:t>at</w:t>
      </w:r>
      <w:r w:rsidRPr="00FD69C7">
        <w:rPr>
          <w:b/>
          <w:i/>
          <w:iCs/>
        </w:rPr>
        <w:t xml:space="preserve"> </w:t>
      </w:r>
      <w:r w:rsidRPr="00FD69C7">
        <w:rPr>
          <w:i/>
          <w:iCs/>
        </w:rPr>
        <w:t>me</w:t>
      </w:r>
      <w:r w:rsidRPr="00FD69C7">
        <w:t xml:space="preserve"> obtained a similar performance to </w:t>
      </w:r>
      <w:r w:rsidRPr="00FD69C7">
        <w:rPr>
          <w:i/>
          <w:iCs/>
        </w:rPr>
        <w:t xml:space="preserve">laugh </w:t>
      </w:r>
      <w:r w:rsidRPr="00FD69C7">
        <w:rPr>
          <w:bCs/>
          <w:i/>
          <w:iCs/>
        </w:rPr>
        <w:t xml:space="preserve">at </w:t>
      </w:r>
      <w:r w:rsidRPr="00FD69C7">
        <w:rPr>
          <w:i/>
          <w:iCs/>
        </w:rPr>
        <w:t>me</w:t>
      </w:r>
      <w:r w:rsidRPr="00FD69C7">
        <w:t xml:space="preserve">; again, the preposition in Emirati Arabic is 3la (on) </w:t>
      </w:r>
      <w:proofErr w:type="spellStart"/>
      <w:r w:rsidRPr="00FD69C7">
        <w:rPr>
          <w:rtl/>
        </w:rPr>
        <w:t>على</w:t>
      </w:r>
      <w:proofErr w:type="spellEnd"/>
      <w:r w:rsidRPr="00FD69C7">
        <w:t xml:space="preserve">. Nevertheless, most participants left it blank: </w:t>
      </w:r>
      <w:r w:rsidRPr="00FD69C7">
        <w:rPr>
          <w:i/>
          <w:iCs/>
        </w:rPr>
        <w:t>My mom yells me</w:t>
      </w:r>
      <w:r w:rsidRPr="00FD69C7">
        <w:t xml:space="preserve">. </w:t>
      </w:r>
      <w:proofErr w:type="gramStart"/>
      <w:r w:rsidRPr="00FD69C7">
        <w:t>While</w:t>
      </w:r>
      <w:r w:rsidR="002A14E1" w:rsidRPr="00FD69C7">
        <w:t>,</w:t>
      </w:r>
      <w:proofErr w:type="gramEnd"/>
      <w:r w:rsidRPr="00FD69C7">
        <w:t xml:space="preserve"> 3 answered </w:t>
      </w:r>
      <w:r w:rsidR="002A14E1" w:rsidRPr="00FD69C7">
        <w:rPr>
          <w:i/>
          <w:iCs/>
        </w:rPr>
        <w:t>y</w:t>
      </w:r>
      <w:r w:rsidRPr="00FD69C7">
        <w:rPr>
          <w:i/>
          <w:iCs/>
        </w:rPr>
        <w:t xml:space="preserve">ells </w:t>
      </w:r>
      <w:r w:rsidRPr="00FD69C7">
        <w:rPr>
          <w:bCs/>
          <w:i/>
          <w:iCs/>
        </w:rPr>
        <w:t>on</w:t>
      </w:r>
      <w:r w:rsidRPr="00FD69C7">
        <w:rPr>
          <w:i/>
          <w:iCs/>
        </w:rPr>
        <w:t xml:space="preserve"> me</w:t>
      </w:r>
      <w:r w:rsidRPr="00FD69C7">
        <w:t xml:space="preserve">, translating it literally from Arabic. </w:t>
      </w:r>
    </w:p>
    <w:p w14:paraId="3A5CA673" w14:textId="6267AB2E" w:rsidR="00E67EE5" w:rsidRPr="00FD69C7" w:rsidRDefault="00E67EE5" w:rsidP="002B1D5D">
      <w:pPr>
        <w:pStyle w:val="MDPI31text"/>
      </w:pPr>
      <w:r w:rsidRPr="00FD69C7">
        <w:t xml:space="preserve">Let us now analyze the preposition </w:t>
      </w:r>
      <w:r w:rsidRPr="00FD69C7">
        <w:rPr>
          <w:i/>
          <w:iCs/>
        </w:rPr>
        <w:t>at</w:t>
      </w:r>
      <w:r w:rsidRPr="00FD69C7">
        <w:t xml:space="preserve"> in table 4: </w:t>
      </w:r>
    </w:p>
    <w:p w14:paraId="63EF2B4F" w14:textId="23FC4F8A" w:rsidR="002B1D5D" w:rsidRPr="00FD69C7" w:rsidRDefault="002B1D5D" w:rsidP="002B1D5D">
      <w:pPr>
        <w:pStyle w:val="MDPI41tablecaption"/>
        <w:ind w:left="425" w:right="425"/>
        <w:jc w:val="center"/>
      </w:pPr>
      <w:r w:rsidRPr="00FD69C7">
        <w:rPr>
          <w:b/>
        </w:rPr>
        <w:t xml:space="preserve">Table 4. </w:t>
      </w:r>
      <w:r w:rsidRPr="00FD69C7">
        <w:t xml:space="preserve">Pretest </w:t>
      </w:r>
      <w:r w:rsidR="002A14E1" w:rsidRPr="00FD69C7">
        <w:t>for the p</w:t>
      </w:r>
      <w:r w:rsidRPr="00FD69C7">
        <w:t xml:space="preserve">reposition </w:t>
      </w:r>
      <w:r w:rsidRPr="00FD69C7">
        <w:rPr>
          <w:i/>
          <w:iCs/>
        </w:rPr>
        <w:t>at</w:t>
      </w:r>
      <w:r w:rsidRPr="00FD69C7">
        <w:t>.</w:t>
      </w:r>
    </w:p>
    <w:tbl>
      <w:tblPr>
        <w:tblStyle w:val="TableGrid"/>
        <w:tblW w:w="0" w:type="auto"/>
        <w:jc w:val="center"/>
        <w:tblBorders>
          <w:top w:val="single" w:sz="8" w:space="0" w:color="auto"/>
          <w:left w:val="none" w:sz="0" w:space="0" w:color="auto"/>
          <w:bottom w:val="single" w:sz="8"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1014"/>
        <w:gridCol w:w="687"/>
        <w:gridCol w:w="1701"/>
        <w:gridCol w:w="993"/>
        <w:gridCol w:w="850"/>
        <w:gridCol w:w="567"/>
        <w:gridCol w:w="567"/>
        <w:gridCol w:w="567"/>
        <w:gridCol w:w="536"/>
        <w:gridCol w:w="598"/>
        <w:gridCol w:w="1251"/>
      </w:tblGrid>
      <w:tr w:rsidR="002B1D5D" w:rsidRPr="00FD69C7" w14:paraId="0EA25CC8" w14:textId="77777777" w:rsidTr="00E210E3">
        <w:trPr>
          <w:jc w:val="center"/>
        </w:trPr>
        <w:tc>
          <w:tcPr>
            <w:tcW w:w="1134" w:type="dxa"/>
            <w:tcBorders>
              <w:top w:val="single" w:sz="8" w:space="0" w:color="auto"/>
              <w:bottom w:val="single" w:sz="4" w:space="0" w:color="auto"/>
            </w:tcBorders>
            <w:shd w:val="clear" w:color="auto" w:fill="auto"/>
            <w:vAlign w:val="center"/>
          </w:tcPr>
          <w:p w14:paraId="695D565B" w14:textId="77777777" w:rsidR="002B1D5D" w:rsidRPr="00FD69C7" w:rsidRDefault="002B1D5D" w:rsidP="00E210E3">
            <w:pPr>
              <w:pStyle w:val="Normal1"/>
              <w:suppressAutoHyphens w:val="0"/>
              <w:autoSpaceDE w:val="0"/>
              <w:autoSpaceDN w:val="0"/>
              <w:adjustRightInd w:val="0"/>
              <w:snapToGrid w:val="0"/>
              <w:spacing w:after="0" w:line="240" w:lineRule="auto"/>
              <w:jc w:val="center"/>
              <w:rPr>
                <w:b/>
                <w:sz w:val="16"/>
                <w:szCs w:val="16"/>
              </w:rPr>
            </w:pPr>
            <w:r w:rsidRPr="00FD69C7">
              <w:rPr>
                <w:b/>
                <w:sz w:val="16"/>
                <w:szCs w:val="16"/>
              </w:rPr>
              <w:t xml:space="preserve">Preposition </w:t>
            </w:r>
            <w:r w:rsidRPr="00FD69C7">
              <w:rPr>
                <w:b/>
                <w:i/>
                <w:iCs/>
                <w:sz w:val="16"/>
                <w:szCs w:val="16"/>
              </w:rPr>
              <w:t>at</w:t>
            </w:r>
          </w:p>
        </w:tc>
        <w:tc>
          <w:tcPr>
            <w:tcW w:w="1014" w:type="dxa"/>
            <w:tcBorders>
              <w:top w:val="single" w:sz="8" w:space="0" w:color="auto"/>
              <w:bottom w:val="single" w:sz="4" w:space="0" w:color="auto"/>
            </w:tcBorders>
            <w:shd w:val="clear" w:color="auto" w:fill="auto"/>
            <w:vAlign w:val="center"/>
          </w:tcPr>
          <w:p w14:paraId="3CC6C709" w14:textId="77777777" w:rsidR="002B1D5D" w:rsidRPr="00FD69C7" w:rsidRDefault="002B1D5D" w:rsidP="00E210E3">
            <w:pPr>
              <w:pStyle w:val="Normal1"/>
              <w:suppressAutoHyphens w:val="0"/>
              <w:autoSpaceDE w:val="0"/>
              <w:autoSpaceDN w:val="0"/>
              <w:adjustRightInd w:val="0"/>
              <w:snapToGrid w:val="0"/>
              <w:spacing w:after="0" w:line="240" w:lineRule="auto"/>
              <w:jc w:val="center"/>
              <w:rPr>
                <w:b/>
                <w:bCs/>
                <w:sz w:val="16"/>
                <w:szCs w:val="16"/>
              </w:rPr>
            </w:pPr>
            <w:r w:rsidRPr="00FD69C7">
              <w:rPr>
                <w:b/>
                <w:bCs/>
                <w:sz w:val="16"/>
                <w:szCs w:val="16"/>
              </w:rPr>
              <w:t>at Christmas</w:t>
            </w:r>
          </w:p>
        </w:tc>
        <w:tc>
          <w:tcPr>
            <w:tcW w:w="687" w:type="dxa"/>
            <w:tcBorders>
              <w:top w:val="single" w:sz="8" w:space="0" w:color="auto"/>
              <w:bottom w:val="single" w:sz="4" w:space="0" w:color="auto"/>
            </w:tcBorders>
            <w:shd w:val="clear" w:color="auto" w:fill="auto"/>
            <w:vAlign w:val="center"/>
          </w:tcPr>
          <w:p w14:paraId="30CE8647" w14:textId="77777777" w:rsidR="002B1D5D" w:rsidRPr="00FD69C7" w:rsidRDefault="002B1D5D" w:rsidP="00E210E3">
            <w:pPr>
              <w:pStyle w:val="Normal1"/>
              <w:suppressAutoHyphens w:val="0"/>
              <w:autoSpaceDE w:val="0"/>
              <w:autoSpaceDN w:val="0"/>
              <w:adjustRightInd w:val="0"/>
              <w:snapToGrid w:val="0"/>
              <w:spacing w:after="0" w:line="240" w:lineRule="auto"/>
              <w:jc w:val="center"/>
              <w:rPr>
                <w:b/>
                <w:bCs/>
                <w:sz w:val="16"/>
                <w:szCs w:val="16"/>
              </w:rPr>
            </w:pPr>
            <w:r w:rsidRPr="00FD69C7">
              <w:rPr>
                <w:b/>
                <w:bCs/>
                <w:sz w:val="16"/>
                <w:szCs w:val="16"/>
              </w:rPr>
              <w:t>at 234 Oxford Street</w:t>
            </w:r>
          </w:p>
        </w:tc>
        <w:tc>
          <w:tcPr>
            <w:tcW w:w="1701" w:type="dxa"/>
            <w:tcBorders>
              <w:top w:val="single" w:sz="8" w:space="0" w:color="auto"/>
              <w:bottom w:val="single" w:sz="4" w:space="0" w:color="auto"/>
            </w:tcBorders>
            <w:shd w:val="clear" w:color="auto" w:fill="auto"/>
            <w:vAlign w:val="center"/>
          </w:tcPr>
          <w:p w14:paraId="7E021BBE" w14:textId="77777777" w:rsidR="002B1D5D" w:rsidRPr="00FD69C7" w:rsidRDefault="002B1D5D" w:rsidP="00E210E3">
            <w:pPr>
              <w:pStyle w:val="Normal1"/>
              <w:suppressAutoHyphens w:val="0"/>
              <w:autoSpaceDE w:val="0"/>
              <w:autoSpaceDN w:val="0"/>
              <w:adjustRightInd w:val="0"/>
              <w:snapToGrid w:val="0"/>
              <w:spacing w:after="0" w:line="240" w:lineRule="auto"/>
              <w:jc w:val="center"/>
              <w:rPr>
                <w:b/>
                <w:bCs/>
                <w:sz w:val="16"/>
                <w:szCs w:val="16"/>
              </w:rPr>
            </w:pPr>
            <w:r w:rsidRPr="00FD69C7">
              <w:rPr>
                <w:b/>
                <w:bCs/>
                <w:sz w:val="16"/>
                <w:szCs w:val="16"/>
              </w:rPr>
              <w:t xml:space="preserve">at </w:t>
            </w:r>
            <w:bookmarkStart w:id="11" w:name="_Hlk51762950"/>
            <w:r w:rsidRPr="00FD69C7">
              <w:rPr>
                <w:b/>
                <w:bCs/>
                <w:sz w:val="16"/>
                <w:szCs w:val="16"/>
              </w:rPr>
              <w:t>alramsa@email.com</w:t>
            </w:r>
            <w:bookmarkEnd w:id="11"/>
          </w:p>
        </w:tc>
        <w:tc>
          <w:tcPr>
            <w:tcW w:w="993" w:type="dxa"/>
            <w:tcBorders>
              <w:top w:val="single" w:sz="8" w:space="0" w:color="auto"/>
              <w:bottom w:val="single" w:sz="4" w:space="0" w:color="auto"/>
            </w:tcBorders>
            <w:shd w:val="clear" w:color="auto" w:fill="auto"/>
            <w:vAlign w:val="center"/>
          </w:tcPr>
          <w:p w14:paraId="31EF52F1" w14:textId="77777777" w:rsidR="002B1D5D" w:rsidRPr="00FD69C7" w:rsidRDefault="002B1D5D" w:rsidP="00E210E3">
            <w:pPr>
              <w:pStyle w:val="Normal1"/>
              <w:suppressAutoHyphens w:val="0"/>
              <w:autoSpaceDE w:val="0"/>
              <w:autoSpaceDN w:val="0"/>
              <w:adjustRightInd w:val="0"/>
              <w:snapToGrid w:val="0"/>
              <w:spacing w:after="0" w:line="240" w:lineRule="auto"/>
              <w:jc w:val="center"/>
              <w:rPr>
                <w:b/>
                <w:bCs/>
                <w:sz w:val="16"/>
                <w:szCs w:val="16"/>
              </w:rPr>
            </w:pPr>
            <w:r w:rsidRPr="00FD69C7">
              <w:rPr>
                <w:b/>
                <w:bCs/>
                <w:sz w:val="16"/>
                <w:szCs w:val="16"/>
              </w:rPr>
              <w:t>at the End of the Month</w:t>
            </w:r>
          </w:p>
        </w:tc>
        <w:tc>
          <w:tcPr>
            <w:tcW w:w="850" w:type="dxa"/>
            <w:tcBorders>
              <w:top w:val="single" w:sz="8" w:space="0" w:color="auto"/>
              <w:bottom w:val="single" w:sz="4" w:space="0" w:color="auto"/>
            </w:tcBorders>
            <w:shd w:val="clear" w:color="auto" w:fill="auto"/>
            <w:vAlign w:val="center"/>
          </w:tcPr>
          <w:p w14:paraId="454DB866" w14:textId="77777777" w:rsidR="002B1D5D" w:rsidRPr="00FD69C7" w:rsidRDefault="002B1D5D" w:rsidP="00E210E3">
            <w:pPr>
              <w:pStyle w:val="Normal1"/>
              <w:suppressAutoHyphens w:val="0"/>
              <w:autoSpaceDE w:val="0"/>
              <w:autoSpaceDN w:val="0"/>
              <w:adjustRightInd w:val="0"/>
              <w:snapToGrid w:val="0"/>
              <w:spacing w:after="0" w:line="240" w:lineRule="auto"/>
              <w:jc w:val="center"/>
              <w:rPr>
                <w:b/>
                <w:bCs/>
                <w:sz w:val="16"/>
                <w:szCs w:val="16"/>
              </w:rPr>
            </w:pPr>
            <w:r w:rsidRPr="00FD69C7">
              <w:rPr>
                <w:b/>
                <w:bCs/>
                <w:sz w:val="16"/>
                <w:szCs w:val="16"/>
              </w:rPr>
              <w:t>at the Weekend</w:t>
            </w:r>
          </w:p>
        </w:tc>
        <w:tc>
          <w:tcPr>
            <w:tcW w:w="567" w:type="dxa"/>
            <w:tcBorders>
              <w:top w:val="single" w:sz="8" w:space="0" w:color="auto"/>
              <w:bottom w:val="single" w:sz="4" w:space="0" w:color="auto"/>
            </w:tcBorders>
            <w:shd w:val="clear" w:color="auto" w:fill="auto"/>
            <w:vAlign w:val="center"/>
          </w:tcPr>
          <w:p w14:paraId="51A7FA85" w14:textId="77777777" w:rsidR="002B1D5D" w:rsidRPr="00FD69C7" w:rsidRDefault="002B1D5D" w:rsidP="00E210E3">
            <w:pPr>
              <w:pStyle w:val="Normal1"/>
              <w:suppressAutoHyphens w:val="0"/>
              <w:autoSpaceDE w:val="0"/>
              <w:autoSpaceDN w:val="0"/>
              <w:adjustRightInd w:val="0"/>
              <w:snapToGrid w:val="0"/>
              <w:spacing w:after="0" w:line="240" w:lineRule="auto"/>
              <w:jc w:val="center"/>
              <w:rPr>
                <w:b/>
                <w:bCs/>
                <w:sz w:val="16"/>
                <w:szCs w:val="16"/>
              </w:rPr>
            </w:pPr>
            <w:r w:rsidRPr="00FD69C7">
              <w:rPr>
                <w:b/>
                <w:bCs/>
                <w:sz w:val="16"/>
                <w:szCs w:val="16"/>
              </w:rPr>
              <w:t>at Night</w:t>
            </w:r>
          </w:p>
        </w:tc>
        <w:tc>
          <w:tcPr>
            <w:tcW w:w="567" w:type="dxa"/>
            <w:tcBorders>
              <w:top w:val="single" w:sz="8" w:space="0" w:color="auto"/>
              <w:bottom w:val="single" w:sz="4" w:space="0" w:color="auto"/>
            </w:tcBorders>
            <w:shd w:val="clear" w:color="auto" w:fill="auto"/>
            <w:vAlign w:val="center"/>
          </w:tcPr>
          <w:p w14:paraId="34429583" w14:textId="77777777" w:rsidR="002B1D5D" w:rsidRPr="00FD69C7" w:rsidRDefault="002B1D5D" w:rsidP="00E210E3">
            <w:pPr>
              <w:pStyle w:val="Normal1"/>
              <w:suppressAutoHyphens w:val="0"/>
              <w:autoSpaceDE w:val="0"/>
              <w:autoSpaceDN w:val="0"/>
              <w:adjustRightInd w:val="0"/>
              <w:snapToGrid w:val="0"/>
              <w:spacing w:after="0" w:line="240" w:lineRule="auto"/>
              <w:jc w:val="center"/>
              <w:rPr>
                <w:b/>
                <w:bCs/>
                <w:sz w:val="16"/>
                <w:szCs w:val="16"/>
                <w:rtl/>
              </w:rPr>
            </w:pPr>
            <w:r w:rsidRPr="00FD69C7">
              <w:rPr>
                <w:b/>
                <w:bCs/>
                <w:sz w:val="16"/>
                <w:szCs w:val="16"/>
                <w:rtl/>
              </w:rPr>
              <w:t>في 7</w:t>
            </w:r>
          </w:p>
          <w:p w14:paraId="796E8A38" w14:textId="77777777" w:rsidR="002B1D5D" w:rsidRPr="00FD69C7" w:rsidRDefault="002B1D5D" w:rsidP="00E210E3">
            <w:pPr>
              <w:autoSpaceDE w:val="0"/>
              <w:autoSpaceDN w:val="0"/>
              <w:adjustRightInd w:val="0"/>
              <w:snapToGrid w:val="0"/>
              <w:spacing w:line="240" w:lineRule="auto"/>
              <w:jc w:val="center"/>
              <w:rPr>
                <w:b/>
                <w:noProof w:val="0"/>
                <w:sz w:val="16"/>
                <w:szCs w:val="16"/>
              </w:rPr>
            </w:pPr>
            <w:r w:rsidRPr="00FD69C7">
              <w:rPr>
                <w:b/>
                <w:noProof w:val="0"/>
                <w:sz w:val="16"/>
                <w:szCs w:val="16"/>
              </w:rPr>
              <w:t>at 7</w:t>
            </w:r>
          </w:p>
        </w:tc>
        <w:tc>
          <w:tcPr>
            <w:tcW w:w="567" w:type="dxa"/>
            <w:tcBorders>
              <w:top w:val="single" w:sz="8" w:space="0" w:color="auto"/>
              <w:bottom w:val="single" w:sz="4" w:space="0" w:color="auto"/>
            </w:tcBorders>
            <w:shd w:val="clear" w:color="auto" w:fill="auto"/>
            <w:vAlign w:val="center"/>
          </w:tcPr>
          <w:p w14:paraId="20B97910" w14:textId="77777777" w:rsidR="002B1D5D" w:rsidRPr="00FD69C7" w:rsidRDefault="002B1D5D" w:rsidP="00E210E3">
            <w:pPr>
              <w:pStyle w:val="Normal1"/>
              <w:suppressAutoHyphens w:val="0"/>
              <w:autoSpaceDE w:val="0"/>
              <w:autoSpaceDN w:val="0"/>
              <w:adjustRightInd w:val="0"/>
              <w:snapToGrid w:val="0"/>
              <w:spacing w:after="0" w:line="240" w:lineRule="auto"/>
              <w:jc w:val="center"/>
              <w:rPr>
                <w:b/>
                <w:bCs/>
                <w:sz w:val="16"/>
                <w:szCs w:val="16"/>
              </w:rPr>
            </w:pPr>
            <w:r w:rsidRPr="00FD69C7">
              <w:rPr>
                <w:b/>
                <w:bCs/>
                <w:sz w:val="16"/>
                <w:szCs w:val="16"/>
              </w:rPr>
              <w:t>Laugh at</w:t>
            </w:r>
          </w:p>
        </w:tc>
        <w:tc>
          <w:tcPr>
            <w:tcW w:w="536" w:type="dxa"/>
            <w:tcBorders>
              <w:top w:val="single" w:sz="8" w:space="0" w:color="auto"/>
              <w:bottom w:val="single" w:sz="4" w:space="0" w:color="auto"/>
            </w:tcBorders>
            <w:shd w:val="clear" w:color="auto" w:fill="auto"/>
            <w:vAlign w:val="center"/>
          </w:tcPr>
          <w:p w14:paraId="066611E3" w14:textId="77777777" w:rsidR="002B1D5D" w:rsidRPr="00FD69C7" w:rsidRDefault="002B1D5D" w:rsidP="00E210E3">
            <w:pPr>
              <w:pStyle w:val="Normal1"/>
              <w:suppressAutoHyphens w:val="0"/>
              <w:autoSpaceDE w:val="0"/>
              <w:autoSpaceDN w:val="0"/>
              <w:adjustRightInd w:val="0"/>
              <w:snapToGrid w:val="0"/>
              <w:spacing w:after="0" w:line="240" w:lineRule="auto"/>
              <w:jc w:val="center"/>
              <w:rPr>
                <w:b/>
                <w:bCs/>
                <w:sz w:val="16"/>
                <w:szCs w:val="16"/>
              </w:rPr>
            </w:pPr>
            <w:r w:rsidRPr="00FD69C7">
              <w:rPr>
                <w:b/>
                <w:bCs/>
                <w:sz w:val="16"/>
                <w:szCs w:val="16"/>
              </w:rPr>
              <w:t>Yell at</w:t>
            </w:r>
          </w:p>
        </w:tc>
        <w:tc>
          <w:tcPr>
            <w:tcW w:w="598" w:type="dxa"/>
            <w:tcBorders>
              <w:top w:val="single" w:sz="8" w:space="0" w:color="auto"/>
              <w:bottom w:val="single" w:sz="4" w:space="0" w:color="auto"/>
            </w:tcBorders>
            <w:shd w:val="clear" w:color="auto" w:fill="auto"/>
            <w:vAlign w:val="center"/>
          </w:tcPr>
          <w:p w14:paraId="14C8F85A" w14:textId="77777777" w:rsidR="002B1D5D" w:rsidRPr="00FD69C7" w:rsidRDefault="002B1D5D" w:rsidP="00E210E3">
            <w:pPr>
              <w:pStyle w:val="Normal1"/>
              <w:suppressAutoHyphens w:val="0"/>
              <w:autoSpaceDE w:val="0"/>
              <w:autoSpaceDN w:val="0"/>
              <w:adjustRightInd w:val="0"/>
              <w:snapToGrid w:val="0"/>
              <w:spacing w:after="0" w:line="240" w:lineRule="auto"/>
              <w:jc w:val="center"/>
              <w:rPr>
                <w:b/>
                <w:bCs/>
                <w:sz w:val="16"/>
                <w:szCs w:val="16"/>
              </w:rPr>
            </w:pPr>
            <w:r w:rsidRPr="00FD69C7">
              <w:rPr>
                <w:b/>
                <w:bCs/>
                <w:sz w:val="16"/>
                <w:szCs w:val="16"/>
              </w:rPr>
              <w:t>Good at</w:t>
            </w:r>
          </w:p>
        </w:tc>
        <w:tc>
          <w:tcPr>
            <w:tcW w:w="1251" w:type="dxa"/>
            <w:tcBorders>
              <w:top w:val="single" w:sz="8" w:space="0" w:color="auto"/>
              <w:bottom w:val="single" w:sz="4" w:space="0" w:color="auto"/>
            </w:tcBorders>
            <w:shd w:val="clear" w:color="auto" w:fill="auto"/>
            <w:vAlign w:val="center"/>
          </w:tcPr>
          <w:p w14:paraId="7CEC41B9" w14:textId="21843714" w:rsidR="002B1D5D" w:rsidRPr="00FD69C7" w:rsidRDefault="002B1D5D" w:rsidP="00E210E3">
            <w:pPr>
              <w:pStyle w:val="Normal1"/>
              <w:suppressAutoHyphens w:val="0"/>
              <w:autoSpaceDE w:val="0"/>
              <w:autoSpaceDN w:val="0"/>
              <w:adjustRightInd w:val="0"/>
              <w:snapToGrid w:val="0"/>
              <w:spacing w:after="0" w:line="240" w:lineRule="auto"/>
              <w:jc w:val="center"/>
              <w:rPr>
                <w:b/>
                <w:bCs/>
                <w:sz w:val="16"/>
                <w:szCs w:val="16"/>
              </w:rPr>
            </w:pPr>
            <w:r w:rsidRPr="00FD69C7">
              <w:rPr>
                <w:b/>
                <w:bCs/>
                <w:sz w:val="16"/>
                <w:szCs w:val="16"/>
              </w:rPr>
              <w:t xml:space="preserve">% </w:t>
            </w:r>
            <w:proofErr w:type="gramStart"/>
            <w:r w:rsidRPr="00FD69C7">
              <w:rPr>
                <w:b/>
                <w:bCs/>
                <w:sz w:val="16"/>
                <w:szCs w:val="16"/>
              </w:rPr>
              <w:t>of</w:t>
            </w:r>
            <w:proofErr w:type="gramEnd"/>
            <w:r w:rsidRPr="00FD69C7">
              <w:rPr>
                <w:b/>
                <w:bCs/>
                <w:sz w:val="16"/>
                <w:szCs w:val="16"/>
              </w:rPr>
              <w:t xml:space="preserve"> Correct An</w:t>
            </w:r>
            <w:r w:rsidR="002A14E1" w:rsidRPr="00FD69C7">
              <w:rPr>
                <w:b/>
                <w:bCs/>
                <w:sz w:val="16"/>
                <w:szCs w:val="16"/>
              </w:rPr>
              <w:t>s</w:t>
            </w:r>
            <w:r w:rsidRPr="00FD69C7">
              <w:rPr>
                <w:b/>
                <w:bCs/>
                <w:sz w:val="16"/>
                <w:szCs w:val="16"/>
              </w:rPr>
              <w:t>wers</w:t>
            </w:r>
          </w:p>
        </w:tc>
      </w:tr>
      <w:tr w:rsidR="002B1D5D" w:rsidRPr="00FD69C7" w14:paraId="0ED79A24" w14:textId="77777777" w:rsidTr="00E210E3">
        <w:trPr>
          <w:jc w:val="center"/>
        </w:trPr>
        <w:tc>
          <w:tcPr>
            <w:tcW w:w="1134" w:type="dxa"/>
            <w:tcBorders>
              <w:top w:val="single" w:sz="4" w:space="0" w:color="auto"/>
              <w:bottom w:val="nil"/>
            </w:tcBorders>
            <w:shd w:val="clear" w:color="auto" w:fill="auto"/>
            <w:vAlign w:val="center"/>
          </w:tcPr>
          <w:p w14:paraId="05CE20D4" w14:textId="6841BADA" w:rsidR="002B1D5D" w:rsidRPr="00FD69C7" w:rsidRDefault="002A14E1" w:rsidP="00E210E3">
            <w:pPr>
              <w:pStyle w:val="Normal1"/>
              <w:suppressAutoHyphens w:val="0"/>
              <w:autoSpaceDE w:val="0"/>
              <w:autoSpaceDN w:val="0"/>
              <w:adjustRightInd w:val="0"/>
              <w:snapToGrid w:val="0"/>
              <w:spacing w:after="0" w:line="240" w:lineRule="auto"/>
              <w:jc w:val="center"/>
              <w:rPr>
                <w:bCs/>
                <w:sz w:val="16"/>
                <w:szCs w:val="16"/>
              </w:rPr>
            </w:pPr>
            <w:r w:rsidRPr="00FD69C7">
              <w:rPr>
                <w:bCs/>
                <w:sz w:val="16"/>
                <w:szCs w:val="16"/>
              </w:rPr>
              <w:t>C</w:t>
            </w:r>
            <w:r w:rsidR="002B1D5D" w:rsidRPr="00FD69C7">
              <w:rPr>
                <w:bCs/>
                <w:sz w:val="16"/>
                <w:szCs w:val="16"/>
              </w:rPr>
              <w:t>ontrol group</w:t>
            </w:r>
          </w:p>
        </w:tc>
        <w:tc>
          <w:tcPr>
            <w:tcW w:w="1014" w:type="dxa"/>
            <w:tcBorders>
              <w:top w:val="single" w:sz="4" w:space="0" w:color="auto"/>
              <w:bottom w:val="nil"/>
            </w:tcBorders>
            <w:shd w:val="clear" w:color="auto" w:fill="auto"/>
            <w:vAlign w:val="center"/>
          </w:tcPr>
          <w:p w14:paraId="4FCE1305" w14:textId="77777777" w:rsidR="002B1D5D" w:rsidRPr="00FD69C7" w:rsidRDefault="002B1D5D" w:rsidP="00E210E3">
            <w:pPr>
              <w:pStyle w:val="Normal1"/>
              <w:suppressAutoHyphens w:val="0"/>
              <w:autoSpaceDE w:val="0"/>
              <w:autoSpaceDN w:val="0"/>
              <w:adjustRightInd w:val="0"/>
              <w:snapToGrid w:val="0"/>
              <w:spacing w:after="0" w:line="240" w:lineRule="auto"/>
              <w:jc w:val="center"/>
              <w:rPr>
                <w:bCs/>
                <w:sz w:val="16"/>
                <w:szCs w:val="16"/>
              </w:rPr>
            </w:pPr>
            <w:r w:rsidRPr="00FD69C7">
              <w:rPr>
                <w:bCs/>
                <w:sz w:val="16"/>
                <w:szCs w:val="16"/>
              </w:rPr>
              <w:t>3</w:t>
            </w:r>
          </w:p>
        </w:tc>
        <w:tc>
          <w:tcPr>
            <w:tcW w:w="687" w:type="dxa"/>
            <w:tcBorders>
              <w:top w:val="single" w:sz="4" w:space="0" w:color="auto"/>
              <w:bottom w:val="nil"/>
            </w:tcBorders>
            <w:shd w:val="clear" w:color="auto" w:fill="auto"/>
            <w:vAlign w:val="center"/>
          </w:tcPr>
          <w:p w14:paraId="2FBC94E3" w14:textId="77777777" w:rsidR="002B1D5D" w:rsidRPr="00FD69C7" w:rsidRDefault="002B1D5D" w:rsidP="00E210E3">
            <w:pPr>
              <w:pStyle w:val="Normal1"/>
              <w:suppressAutoHyphens w:val="0"/>
              <w:autoSpaceDE w:val="0"/>
              <w:autoSpaceDN w:val="0"/>
              <w:adjustRightInd w:val="0"/>
              <w:snapToGrid w:val="0"/>
              <w:spacing w:after="0" w:line="240" w:lineRule="auto"/>
              <w:jc w:val="center"/>
              <w:rPr>
                <w:bCs/>
                <w:sz w:val="16"/>
                <w:szCs w:val="16"/>
              </w:rPr>
            </w:pPr>
            <w:r w:rsidRPr="00FD69C7">
              <w:rPr>
                <w:bCs/>
                <w:sz w:val="16"/>
                <w:szCs w:val="16"/>
              </w:rPr>
              <w:t>0</w:t>
            </w:r>
          </w:p>
        </w:tc>
        <w:tc>
          <w:tcPr>
            <w:tcW w:w="1701" w:type="dxa"/>
            <w:tcBorders>
              <w:top w:val="single" w:sz="4" w:space="0" w:color="auto"/>
              <w:bottom w:val="nil"/>
            </w:tcBorders>
            <w:shd w:val="clear" w:color="auto" w:fill="auto"/>
            <w:vAlign w:val="center"/>
          </w:tcPr>
          <w:p w14:paraId="70A89BC8" w14:textId="77777777" w:rsidR="002B1D5D" w:rsidRPr="00FD69C7" w:rsidRDefault="002B1D5D" w:rsidP="00E210E3">
            <w:pPr>
              <w:pStyle w:val="Normal1"/>
              <w:suppressAutoHyphens w:val="0"/>
              <w:autoSpaceDE w:val="0"/>
              <w:autoSpaceDN w:val="0"/>
              <w:adjustRightInd w:val="0"/>
              <w:snapToGrid w:val="0"/>
              <w:spacing w:after="0" w:line="240" w:lineRule="auto"/>
              <w:jc w:val="center"/>
              <w:rPr>
                <w:bCs/>
                <w:sz w:val="16"/>
                <w:szCs w:val="16"/>
              </w:rPr>
            </w:pPr>
            <w:r w:rsidRPr="00FD69C7">
              <w:rPr>
                <w:bCs/>
                <w:sz w:val="16"/>
                <w:szCs w:val="16"/>
              </w:rPr>
              <w:t>9</w:t>
            </w:r>
          </w:p>
        </w:tc>
        <w:tc>
          <w:tcPr>
            <w:tcW w:w="993" w:type="dxa"/>
            <w:tcBorders>
              <w:top w:val="single" w:sz="4" w:space="0" w:color="auto"/>
              <w:bottom w:val="nil"/>
            </w:tcBorders>
            <w:shd w:val="clear" w:color="auto" w:fill="auto"/>
            <w:vAlign w:val="center"/>
          </w:tcPr>
          <w:p w14:paraId="0F6D4743" w14:textId="77777777" w:rsidR="002B1D5D" w:rsidRPr="00FD69C7" w:rsidRDefault="002B1D5D" w:rsidP="00E210E3">
            <w:pPr>
              <w:pStyle w:val="Normal1"/>
              <w:suppressAutoHyphens w:val="0"/>
              <w:autoSpaceDE w:val="0"/>
              <w:autoSpaceDN w:val="0"/>
              <w:adjustRightInd w:val="0"/>
              <w:snapToGrid w:val="0"/>
              <w:spacing w:after="0" w:line="240" w:lineRule="auto"/>
              <w:jc w:val="center"/>
              <w:rPr>
                <w:bCs/>
                <w:sz w:val="16"/>
                <w:szCs w:val="16"/>
              </w:rPr>
            </w:pPr>
            <w:r w:rsidRPr="00FD69C7">
              <w:rPr>
                <w:bCs/>
                <w:sz w:val="16"/>
                <w:szCs w:val="16"/>
              </w:rPr>
              <w:t>2</w:t>
            </w:r>
          </w:p>
        </w:tc>
        <w:tc>
          <w:tcPr>
            <w:tcW w:w="850" w:type="dxa"/>
            <w:tcBorders>
              <w:top w:val="single" w:sz="4" w:space="0" w:color="auto"/>
              <w:bottom w:val="nil"/>
            </w:tcBorders>
            <w:shd w:val="clear" w:color="auto" w:fill="auto"/>
            <w:vAlign w:val="center"/>
          </w:tcPr>
          <w:p w14:paraId="6E5395B3" w14:textId="77777777" w:rsidR="002B1D5D" w:rsidRPr="00FD69C7" w:rsidRDefault="002B1D5D" w:rsidP="00E210E3">
            <w:pPr>
              <w:pStyle w:val="Normal1"/>
              <w:suppressAutoHyphens w:val="0"/>
              <w:autoSpaceDE w:val="0"/>
              <w:autoSpaceDN w:val="0"/>
              <w:adjustRightInd w:val="0"/>
              <w:snapToGrid w:val="0"/>
              <w:spacing w:after="0" w:line="240" w:lineRule="auto"/>
              <w:jc w:val="center"/>
              <w:rPr>
                <w:bCs/>
                <w:sz w:val="16"/>
                <w:szCs w:val="16"/>
              </w:rPr>
            </w:pPr>
            <w:r w:rsidRPr="00FD69C7">
              <w:rPr>
                <w:bCs/>
                <w:sz w:val="16"/>
                <w:szCs w:val="16"/>
              </w:rPr>
              <w:t>4</w:t>
            </w:r>
          </w:p>
        </w:tc>
        <w:tc>
          <w:tcPr>
            <w:tcW w:w="567" w:type="dxa"/>
            <w:tcBorders>
              <w:top w:val="single" w:sz="4" w:space="0" w:color="auto"/>
              <w:bottom w:val="nil"/>
            </w:tcBorders>
            <w:shd w:val="clear" w:color="auto" w:fill="auto"/>
            <w:vAlign w:val="center"/>
          </w:tcPr>
          <w:p w14:paraId="17A2F55B" w14:textId="77777777" w:rsidR="002B1D5D" w:rsidRPr="00FD69C7" w:rsidRDefault="002B1D5D" w:rsidP="00E210E3">
            <w:pPr>
              <w:pStyle w:val="Normal1"/>
              <w:suppressAutoHyphens w:val="0"/>
              <w:autoSpaceDE w:val="0"/>
              <w:autoSpaceDN w:val="0"/>
              <w:adjustRightInd w:val="0"/>
              <w:snapToGrid w:val="0"/>
              <w:spacing w:after="0" w:line="240" w:lineRule="auto"/>
              <w:jc w:val="center"/>
              <w:rPr>
                <w:bCs/>
                <w:sz w:val="16"/>
                <w:szCs w:val="16"/>
              </w:rPr>
            </w:pPr>
            <w:r w:rsidRPr="00FD69C7">
              <w:rPr>
                <w:bCs/>
                <w:sz w:val="16"/>
                <w:szCs w:val="16"/>
              </w:rPr>
              <w:t>7</w:t>
            </w:r>
          </w:p>
        </w:tc>
        <w:tc>
          <w:tcPr>
            <w:tcW w:w="567" w:type="dxa"/>
            <w:tcBorders>
              <w:top w:val="single" w:sz="4" w:space="0" w:color="auto"/>
              <w:bottom w:val="nil"/>
            </w:tcBorders>
            <w:shd w:val="clear" w:color="auto" w:fill="auto"/>
            <w:vAlign w:val="center"/>
          </w:tcPr>
          <w:p w14:paraId="61AB6B50" w14:textId="77777777" w:rsidR="002B1D5D" w:rsidRPr="00FD69C7" w:rsidRDefault="002B1D5D" w:rsidP="00E210E3">
            <w:pPr>
              <w:pStyle w:val="Normal1"/>
              <w:suppressAutoHyphens w:val="0"/>
              <w:autoSpaceDE w:val="0"/>
              <w:autoSpaceDN w:val="0"/>
              <w:adjustRightInd w:val="0"/>
              <w:snapToGrid w:val="0"/>
              <w:spacing w:after="0" w:line="240" w:lineRule="auto"/>
              <w:jc w:val="center"/>
              <w:rPr>
                <w:bCs/>
                <w:sz w:val="16"/>
                <w:szCs w:val="16"/>
              </w:rPr>
            </w:pPr>
            <w:r w:rsidRPr="00FD69C7">
              <w:rPr>
                <w:bCs/>
                <w:sz w:val="16"/>
                <w:szCs w:val="16"/>
              </w:rPr>
              <w:t>20</w:t>
            </w:r>
          </w:p>
        </w:tc>
        <w:tc>
          <w:tcPr>
            <w:tcW w:w="567" w:type="dxa"/>
            <w:tcBorders>
              <w:top w:val="single" w:sz="4" w:space="0" w:color="auto"/>
              <w:bottom w:val="nil"/>
            </w:tcBorders>
            <w:shd w:val="clear" w:color="auto" w:fill="auto"/>
            <w:vAlign w:val="center"/>
          </w:tcPr>
          <w:p w14:paraId="0840D24E" w14:textId="77777777" w:rsidR="002B1D5D" w:rsidRPr="00FD69C7" w:rsidRDefault="002B1D5D" w:rsidP="00E210E3">
            <w:pPr>
              <w:pStyle w:val="Normal1"/>
              <w:suppressAutoHyphens w:val="0"/>
              <w:autoSpaceDE w:val="0"/>
              <w:autoSpaceDN w:val="0"/>
              <w:adjustRightInd w:val="0"/>
              <w:snapToGrid w:val="0"/>
              <w:spacing w:after="0" w:line="240" w:lineRule="auto"/>
              <w:jc w:val="center"/>
              <w:rPr>
                <w:bCs/>
                <w:sz w:val="16"/>
                <w:szCs w:val="16"/>
              </w:rPr>
            </w:pPr>
            <w:r w:rsidRPr="00FD69C7">
              <w:rPr>
                <w:bCs/>
                <w:sz w:val="16"/>
                <w:szCs w:val="16"/>
              </w:rPr>
              <w:t>3</w:t>
            </w:r>
          </w:p>
        </w:tc>
        <w:tc>
          <w:tcPr>
            <w:tcW w:w="536" w:type="dxa"/>
            <w:tcBorders>
              <w:top w:val="single" w:sz="4" w:space="0" w:color="auto"/>
              <w:bottom w:val="nil"/>
            </w:tcBorders>
            <w:shd w:val="clear" w:color="auto" w:fill="auto"/>
            <w:vAlign w:val="center"/>
          </w:tcPr>
          <w:p w14:paraId="39D09F93" w14:textId="77777777" w:rsidR="002B1D5D" w:rsidRPr="00FD69C7" w:rsidRDefault="002B1D5D" w:rsidP="00E210E3">
            <w:pPr>
              <w:pStyle w:val="Normal1"/>
              <w:suppressAutoHyphens w:val="0"/>
              <w:autoSpaceDE w:val="0"/>
              <w:autoSpaceDN w:val="0"/>
              <w:adjustRightInd w:val="0"/>
              <w:snapToGrid w:val="0"/>
              <w:spacing w:after="0" w:line="240" w:lineRule="auto"/>
              <w:jc w:val="center"/>
              <w:rPr>
                <w:bCs/>
                <w:sz w:val="16"/>
                <w:szCs w:val="16"/>
              </w:rPr>
            </w:pPr>
            <w:r w:rsidRPr="00FD69C7">
              <w:rPr>
                <w:bCs/>
                <w:sz w:val="16"/>
                <w:szCs w:val="16"/>
              </w:rPr>
              <w:t>2</w:t>
            </w:r>
          </w:p>
        </w:tc>
        <w:tc>
          <w:tcPr>
            <w:tcW w:w="598" w:type="dxa"/>
            <w:tcBorders>
              <w:top w:val="single" w:sz="4" w:space="0" w:color="auto"/>
              <w:bottom w:val="nil"/>
            </w:tcBorders>
            <w:shd w:val="clear" w:color="auto" w:fill="auto"/>
            <w:vAlign w:val="center"/>
          </w:tcPr>
          <w:p w14:paraId="1386AECF" w14:textId="77777777" w:rsidR="002B1D5D" w:rsidRPr="00FD69C7" w:rsidRDefault="002B1D5D" w:rsidP="00E210E3">
            <w:pPr>
              <w:pStyle w:val="Normal1"/>
              <w:suppressAutoHyphens w:val="0"/>
              <w:autoSpaceDE w:val="0"/>
              <w:autoSpaceDN w:val="0"/>
              <w:adjustRightInd w:val="0"/>
              <w:snapToGrid w:val="0"/>
              <w:spacing w:after="0" w:line="240" w:lineRule="auto"/>
              <w:jc w:val="center"/>
              <w:rPr>
                <w:bCs/>
                <w:sz w:val="16"/>
                <w:szCs w:val="16"/>
              </w:rPr>
            </w:pPr>
            <w:r w:rsidRPr="00FD69C7">
              <w:rPr>
                <w:bCs/>
                <w:sz w:val="16"/>
                <w:szCs w:val="16"/>
              </w:rPr>
              <w:t>0</w:t>
            </w:r>
          </w:p>
        </w:tc>
        <w:tc>
          <w:tcPr>
            <w:tcW w:w="1251" w:type="dxa"/>
            <w:tcBorders>
              <w:top w:val="single" w:sz="4" w:space="0" w:color="auto"/>
              <w:bottom w:val="nil"/>
            </w:tcBorders>
            <w:shd w:val="clear" w:color="auto" w:fill="auto"/>
            <w:vAlign w:val="center"/>
          </w:tcPr>
          <w:p w14:paraId="30ECFDF6" w14:textId="77777777" w:rsidR="002B1D5D" w:rsidRPr="00FD69C7" w:rsidRDefault="002B1D5D" w:rsidP="00E210E3">
            <w:pPr>
              <w:pStyle w:val="Normal1"/>
              <w:suppressAutoHyphens w:val="0"/>
              <w:autoSpaceDE w:val="0"/>
              <w:autoSpaceDN w:val="0"/>
              <w:adjustRightInd w:val="0"/>
              <w:snapToGrid w:val="0"/>
              <w:spacing w:after="0" w:line="240" w:lineRule="auto"/>
              <w:jc w:val="center"/>
              <w:rPr>
                <w:sz w:val="16"/>
                <w:szCs w:val="16"/>
              </w:rPr>
            </w:pPr>
            <w:r w:rsidRPr="00FD69C7">
              <w:rPr>
                <w:sz w:val="16"/>
                <w:szCs w:val="16"/>
              </w:rPr>
              <w:t>X = 5000/200 = 25%</w:t>
            </w:r>
          </w:p>
        </w:tc>
      </w:tr>
      <w:tr w:rsidR="002B1D5D" w:rsidRPr="00FD69C7" w14:paraId="343EA2D6" w14:textId="77777777" w:rsidTr="00E210E3">
        <w:trPr>
          <w:jc w:val="center"/>
        </w:trPr>
        <w:tc>
          <w:tcPr>
            <w:tcW w:w="1134" w:type="dxa"/>
            <w:tcBorders>
              <w:top w:val="nil"/>
              <w:bottom w:val="single" w:sz="8" w:space="0" w:color="auto"/>
            </w:tcBorders>
            <w:shd w:val="clear" w:color="auto" w:fill="auto"/>
            <w:vAlign w:val="center"/>
          </w:tcPr>
          <w:p w14:paraId="00410D68" w14:textId="3CAA2D10" w:rsidR="002B1D5D" w:rsidRPr="00FD69C7" w:rsidRDefault="002A14E1" w:rsidP="00E210E3">
            <w:pPr>
              <w:pStyle w:val="Normal1"/>
              <w:suppressAutoHyphens w:val="0"/>
              <w:autoSpaceDE w:val="0"/>
              <w:autoSpaceDN w:val="0"/>
              <w:adjustRightInd w:val="0"/>
              <w:snapToGrid w:val="0"/>
              <w:spacing w:after="0" w:line="240" w:lineRule="auto"/>
              <w:jc w:val="center"/>
              <w:rPr>
                <w:bCs/>
                <w:sz w:val="16"/>
                <w:szCs w:val="16"/>
              </w:rPr>
            </w:pPr>
            <w:r w:rsidRPr="00FD69C7">
              <w:rPr>
                <w:bCs/>
                <w:sz w:val="16"/>
                <w:szCs w:val="16"/>
              </w:rPr>
              <w:t>E</w:t>
            </w:r>
            <w:r w:rsidR="002B1D5D" w:rsidRPr="00FD69C7">
              <w:rPr>
                <w:bCs/>
                <w:sz w:val="16"/>
                <w:szCs w:val="16"/>
              </w:rPr>
              <w:t>xperimental group</w:t>
            </w:r>
          </w:p>
        </w:tc>
        <w:tc>
          <w:tcPr>
            <w:tcW w:w="1014" w:type="dxa"/>
            <w:tcBorders>
              <w:top w:val="nil"/>
              <w:bottom w:val="single" w:sz="8" w:space="0" w:color="auto"/>
            </w:tcBorders>
            <w:shd w:val="clear" w:color="auto" w:fill="auto"/>
            <w:vAlign w:val="center"/>
          </w:tcPr>
          <w:p w14:paraId="5AABF658" w14:textId="77777777" w:rsidR="002B1D5D" w:rsidRPr="00FD69C7" w:rsidRDefault="002B1D5D" w:rsidP="00E210E3">
            <w:pPr>
              <w:pStyle w:val="Normal1"/>
              <w:suppressAutoHyphens w:val="0"/>
              <w:autoSpaceDE w:val="0"/>
              <w:autoSpaceDN w:val="0"/>
              <w:adjustRightInd w:val="0"/>
              <w:snapToGrid w:val="0"/>
              <w:spacing w:after="0" w:line="240" w:lineRule="auto"/>
              <w:jc w:val="center"/>
              <w:rPr>
                <w:bCs/>
                <w:sz w:val="16"/>
                <w:szCs w:val="16"/>
              </w:rPr>
            </w:pPr>
            <w:r w:rsidRPr="00FD69C7">
              <w:rPr>
                <w:bCs/>
                <w:sz w:val="16"/>
                <w:szCs w:val="16"/>
              </w:rPr>
              <w:t>4</w:t>
            </w:r>
          </w:p>
        </w:tc>
        <w:tc>
          <w:tcPr>
            <w:tcW w:w="687" w:type="dxa"/>
            <w:tcBorders>
              <w:top w:val="nil"/>
              <w:bottom w:val="single" w:sz="8" w:space="0" w:color="auto"/>
            </w:tcBorders>
            <w:shd w:val="clear" w:color="auto" w:fill="auto"/>
            <w:vAlign w:val="center"/>
          </w:tcPr>
          <w:p w14:paraId="12166437" w14:textId="77777777" w:rsidR="002B1D5D" w:rsidRPr="00FD69C7" w:rsidRDefault="002B1D5D" w:rsidP="00E210E3">
            <w:pPr>
              <w:pStyle w:val="Normal1"/>
              <w:suppressAutoHyphens w:val="0"/>
              <w:autoSpaceDE w:val="0"/>
              <w:autoSpaceDN w:val="0"/>
              <w:adjustRightInd w:val="0"/>
              <w:snapToGrid w:val="0"/>
              <w:spacing w:after="0" w:line="240" w:lineRule="auto"/>
              <w:jc w:val="center"/>
              <w:rPr>
                <w:bCs/>
                <w:sz w:val="16"/>
                <w:szCs w:val="16"/>
              </w:rPr>
            </w:pPr>
            <w:r w:rsidRPr="00FD69C7">
              <w:rPr>
                <w:bCs/>
                <w:sz w:val="16"/>
                <w:szCs w:val="16"/>
              </w:rPr>
              <w:t>0</w:t>
            </w:r>
          </w:p>
        </w:tc>
        <w:tc>
          <w:tcPr>
            <w:tcW w:w="1701" w:type="dxa"/>
            <w:tcBorders>
              <w:top w:val="nil"/>
              <w:bottom w:val="single" w:sz="8" w:space="0" w:color="auto"/>
            </w:tcBorders>
            <w:shd w:val="clear" w:color="auto" w:fill="auto"/>
            <w:vAlign w:val="center"/>
          </w:tcPr>
          <w:p w14:paraId="000F5678" w14:textId="77777777" w:rsidR="002B1D5D" w:rsidRPr="00FD69C7" w:rsidRDefault="002B1D5D" w:rsidP="00E210E3">
            <w:pPr>
              <w:pStyle w:val="Normal1"/>
              <w:suppressAutoHyphens w:val="0"/>
              <w:autoSpaceDE w:val="0"/>
              <w:autoSpaceDN w:val="0"/>
              <w:adjustRightInd w:val="0"/>
              <w:snapToGrid w:val="0"/>
              <w:spacing w:after="0" w:line="240" w:lineRule="auto"/>
              <w:jc w:val="center"/>
              <w:rPr>
                <w:bCs/>
                <w:sz w:val="16"/>
                <w:szCs w:val="16"/>
              </w:rPr>
            </w:pPr>
            <w:r w:rsidRPr="00FD69C7">
              <w:rPr>
                <w:bCs/>
                <w:sz w:val="16"/>
                <w:szCs w:val="16"/>
              </w:rPr>
              <w:t>11</w:t>
            </w:r>
          </w:p>
        </w:tc>
        <w:tc>
          <w:tcPr>
            <w:tcW w:w="993" w:type="dxa"/>
            <w:tcBorders>
              <w:top w:val="nil"/>
              <w:bottom w:val="single" w:sz="8" w:space="0" w:color="auto"/>
            </w:tcBorders>
            <w:shd w:val="clear" w:color="auto" w:fill="auto"/>
            <w:vAlign w:val="center"/>
          </w:tcPr>
          <w:p w14:paraId="6774EDD1" w14:textId="77777777" w:rsidR="002B1D5D" w:rsidRPr="00FD69C7" w:rsidRDefault="002B1D5D" w:rsidP="00E210E3">
            <w:pPr>
              <w:pStyle w:val="Normal1"/>
              <w:suppressAutoHyphens w:val="0"/>
              <w:autoSpaceDE w:val="0"/>
              <w:autoSpaceDN w:val="0"/>
              <w:adjustRightInd w:val="0"/>
              <w:snapToGrid w:val="0"/>
              <w:spacing w:after="0" w:line="240" w:lineRule="auto"/>
              <w:jc w:val="center"/>
              <w:rPr>
                <w:bCs/>
                <w:sz w:val="16"/>
                <w:szCs w:val="16"/>
              </w:rPr>
            </w:pPr>
            <w:r w:rsidRPr="00FD69C7">
              <w:rPr>
                <w:bCs/>
                <w:sz w:val="16"/>
                <w:szCs w:val="16"/>
              </w:rPr>
              <w:t>2</w:t>
            </w:r>
          </w:p>
        </w:tc>
        <w:tc>
          <w:tcPr>
            <w:tcW w:w="850" w:type="dxa"/>
            <w:tcBorders>
              <w:top w:val="nil"/>
              <w:bottom w:val="single" w:sz="8" w:space="0" w:color="auto"/>
            </w:tcBorders>
            <w:shd w:val="clear" w:color="auto" w:fill="auto"/>
            <w:vAlign w:val="center"/>
          </w:tcPr>
          <w:p w14:paraId="0BD45BEC" w14:textId="77777777" w:rsidR="002B1D5D" w:rsidRPr="00FD69C7" w:rsidRDefault="002B1D5D" w:rsidP="00E210E3">
            <w:pPr>
              <w:pStyle w:val="Normal1"/>
              <w:suppressAutoHyphens w:val="0"/>
              <w:autoSpaceDE w:val="0"/>
              <w:autoSpaceDN w:val="0"/>
              <w:adjustRightInd w:val="0"/>
              <w:snapToGrid w:val="0"/>
              <w:spacing w:after="0" w:line="240" w:lineRule="auto"/>
              <w:jc w:val="center"/>
              <w:rPr>
                <w:bCs/>
                <w:sz w:val="16"/>
                <w:szCs w:val="16"/>
              </w:rPr>
            </w:pPr>
            <w:r w:rsidRPr="00FD69C7">
              <w:rPr>
                <w:bCs/>
                <w:sz w:val="16"/>
                <w:szCs w:val="16"/>
              </w:rPr>
              <w:t>3</w:t>
            </w:r>
          </w:p>
        </w:tc>
        <w:tc>
          <w:tcPr>
            <w:tcW w:w="567" w:type="dxa"/>
            <w:tcBorders>
              <w:top w:val="nil"/>
              <w:bottom w:val="single" w:sz="8" w:space="0" w:color="auto"/>
            </w:tcBorders>
            <w:shd w:val="clear" w:color="auto" w:fill="auto"/>
            <w:vAlign w:val="center"/>
          </w:tcPr>
          <w:p w14:paraId="6CD72A8C" w14:textId="77777777" w:rsidR="002B1D5D" w:rsidRPr="00FD69C7" w:rsidRDefault="002B1D5D" w:rsidP="00E210E3">
            <w:pPr>
              <w:pStyle w:val="Normal1"/>
              <w:suppressAutoHyphens w:val="0"/>
              <w:autoSpaceDE w:val="0"/>
              <w:autoSpaceDN w:val="0"/>
              <w:adjustRightInd w:val="0"/>
              <w:snapToGrid w:val="0"/>
              <w:spacing w:after="0" w:line="240" w:lineRule="auto"/>
              <w:jc w:val="center"/>
              <w:rPr>
                <w:bCs/>
                <w:sz w:val="16"/>
                <w:szCs w:val="16"/>
              </w:rPr>
            </w:pPr>
            <w:r w:rsidRPr="00FD69C7">
              <w:rPr>
                <w:bCs/>
                <w:sz w:val="16"/>
                <w:szCs w:val="16"/>
              </w:rPr>
              <w:t>5</w:t>
            </w:r>
          </w:p>
        </w:tc>
        <w:tc>
          <w:tcPr>
            <w:tcW w:w="567" w:type="dxa"/>
            <w:tcBorders>
              <w:top w:val="nil"/>
              <w:bottom w:val="single" w:sz="8" w:space="0" w:color="auto"/>
            </w:tcBorders>
            <w:shd w:val="clear" w:color="auto" w:fill="auto"/>
            <w:vAlign w:val="center"/>
          </w:tcPr>
          <w:p w14:paraId="15883772" w14:textId="77777777" w:rsidR="002B1D5D" w:rsidRPr="00FD69C7" w:rsidRDefault="002B1D5D" w:rsidP="00E210E3">
            <w:pPr>
              <w:pStyle w:val="Normal1"/>
              <w:suppressAutoHyphens w:val="0"/>
              <w:autoSpaceDE w:val="0"/>
              <w:autoSpaceDN w:val="0"/>
              <w:adjustRightInd w:val="0"/>
              <w:snapToGrid w:val="0"/>
              <w:spacing w:after="0" w:line="240" w:lineRule="auto"/>
              <w:jc w:val="center"/>
              <w:rPr>
                <w:bCs/>
                <w:sz w:val="16"/>
                <w:szCs w:val="16"/>
              </w:rPr>
            </w:pPr>
            <w:r w:rsidRPr="00FD69C7">
              <w:rPr>
                <w:bCs/>
                <w:sz w:val="16"/>
                <w:szCs w:val="16"/>
              </w:rPr>
              <w:t>19</w:t>
            </w:r>
          </w:p>
        </w:tc>
        <w:tc>
          <w:tcPr>
            <w:tcW w:w="567" w:type="dxa"/>
            <w:tcBorders>
              <w:top w:val="nil"/>
              <w:bottom w:val="single" w:sz="8" w:space="0" w:color="auto"/>
            </w:tcBorders>
            <w:shd w:val="clear" w:color="auto" w:fill="auto"/>
            <w:vAlign w:val="center"/>
          </w:tcPr>
          <w:p w14:paraId="25C3CA30" w14:textId="77777777" w:rsidR="002B1D5D" w:rsidRPr="00FD69C7" w:rsidRDefault="002B1D5D" w:rsidP="00E210E3">
            <w:pPr>
              <w:pStyle w:val="Normal1"/>
              <w:suppressAutoHyphens w:val="0"/>
              <w:autoSpaceDE w:val="0"/>
              <w:autoSpaceDN w:val="0"/>
              <w:adjustRightInd w:val="0"/>
              <w:snapToGrid w:val="0"/>
              <w:spacing w:after="0" w:line="240" w:lineRule="auto"/>
              <w:jc w:val="center"/>
              <w:rPr>
                <w:bCs/>
                <w:sz w:val="16"/>
                <w:szCs w:val="16"/>
              </w:rPr>
            </w:pPr>
            <w:r w:rsidRPr="00FD69C7">
              <w:rPr>
                <w:bCs/>
                <w:sz w:val="16"/>
                <w:szCs w:val="16"/>
              </w:rPr>
              <w:t>4</w:t>
            </w:r>
          </w:p>
        </w:tc>
        <w:tc>
          <w:tcPr>
            <w:tcW w:w="536" w:type="dxa"/>
            <w:tcBorders>
              <w:top w:val="nil"/>
              <w:bottom w:val="single" w:sz="8" w:space="0" w:color="auto"/>
            </w:tcBorders>
            <w:shd w:val="clear" w:color="auto" w:fill="auto"/>
            <w:vAlign w:val="center"/>
          </w:tcPr>
          <w:p w14:paraId="633048A3" w14:textId="77777777" w:rsidR="002B1D5D" w:rsidRPr="00FD69C7" w:rsidRDefault="002B1D5D" w:rsidP="00E210E3">
            <w:pPr>
              <w:pStyle w:val="Normal1"/>
              <w:suppressAutoHyphens w:val="0"/>
              <w:autoSpaceDE w:val="0"/>
              <w:autoSpaceDN w:val="0"/>
              <w:adjustRightInd w:val="0"/>
              <w:snapToGrid w:val="0"/>
              <w:spacing w:after="0" w:line="240" w:lineRule="auto"/>
              <w:jc w:val="center"/>
              <w:rPr>
                <w:bCs/>
                <w:sz w:val="16"/>
                <w:szCs w:val="16"/>
              </w:rPr>
            </w:pPr>
            <w:r w:rsidRPr="00FD69C7">
              <w:rPr>
                <w:bCs/>
                <w:sz w:val="16"/>
                <w:szCs w:val="16"/>
              </w:rPr>
              <w:t>2</w:t>
            </w:r>
          </w:p>
        </w:tc>
        <w:tc>
          <w:tcPr>
            <w:tcW w:w="598" w:type="dxa"/>
            <w:tcBorders>
              <w:top w:val="nil"/>
              <w:bottom w:val="single" w:sz="8" w:space="0" w:color="auto"/>
            </w:tcBorders>
            <w:shd w:val="clear" w:color="auto" w:fill="auto"/>
            <w:vAlign w:val="center"/>
          </w:tcPr>
          <w:p w14:paraId="4E5F6DB4" w14:textId="77777777" w:rsidR="002B1D5D" w:rsidRPr="00FD69C7" w:rsidRDefault="002B1D5D" w:rsidP="00E210E3">
            <w:pPr>
              <w:pStyle w:val="Normal1"/>
              <w:suppressAutoHyphens w:val="0"/>
              <w:autoSpaceDE w:val="0"/>
              <w:autoSpaceDN w:val="0"/>
              <w:adjustRightInd w:val="0"/>
              <w:snapToGrid w:val="0"/>
              <w:spacing w:after="0" w:line="240" w:lineRule="auto"/>
              <w:jc w:val="center"/>
              <w:rPr>
                <w:bCs/>
                <w:sz w:val="16"/>
                <w:szCs w:val="16"/>
              </w:rPr>
            </w:pPr>
            <w:r w:rsidRPr="00FD69C7">
              <w:rPr>
                <w:bCs/>
                <w:sz w:val="16"/>
                <w:szCs w:val="16"/>
              </w:rPr>
              <w:t>0</w:t>
            </w:r>
          </w:p>
        </w:tc>
        <w:tc>
          <w:tcPr>
            <w:tcW w:w="1251" w:type="dxa"/>
            <w:tcBorders>
              <w:top w:val="nil"/>
              <w:bottom w:val="single" w:sz="8" w:space="0" w:color="auto"/>
            </w:tcBorders>
            <w:shd w:val="clear" w:color="auto" w:fill="auto"/>
            <w:vAlign w:val="center"/>
          </w:tcPr>
          <w:p w14:paraId="3E008016" w14:textId="77777777" w:rsidR="002B1D5D" w:rsidRPr="00FD69C7" w:rsidRDefault="002B1D5D" w:rsidP="00E210E3">
            <w:pPr>
              <w:pStyle w:val="Normal1"/>
              <w:suppressAutoHyphens w:val="0"/>
              <w:autoSpaceDE w:val="0"/>
              <w:autoSpaceDN w:val="0"/>
              <w:adjustRightInd w:val="0"/>
              <w:snapToGrid w:val="0"/>
              <w:spacing w:after="0" w:line="240" w:lineRule="auto"/>
              <w:jc w:val="center"/>
              <w:rPr>
                <w:bCs/>
                <w:sz w:val="16"/>
                <w:szCs w:val="16"/>
              </w:rPr>
            </w:pPr>
            <w:r w:rsidRPr="00FD69C7">
              <w:rPr>
                <w:sz w:val="16"/>
                <w:szCs w:val="16"/>
              </w:rPr>
              <w:t>X = 5000/200 = 25%</w:t>
            </w:r>
          </w:p>
        </w:tc>
      </w:tr>
    </w:tbl>
    <w:p w14:paraId="37F9A125" w14:textId="77777777" w:rsidR="00057604" w:rsidRPr="00FD69C7" w:rsidRDefault="00057604" w:rsidP="00E210E3">
      <w:pPr>
        <w:pStyle w:val="MDPI31text"/>
        <w:spacing w:before="240"/>
      </w:pPr>
    </w:p>
    <w:p w14:paraId="7BD63896" w14:textId="2A5FC2A6" w:rsidR="00057604" w:rsidRPr="00FD69C7" w:rsidRDefault="00057604" w:rsidP="00057604">
      <w:pPr>
        <w:suppressAutoHyphens/>
        <w:spacing w:after="200" w:line="240" w:lineRule="auto"/>
        <w:ind w:firstLine="708"/>
        <w:rPr>
          <w:rFonts w:eastAsia="Calibri"/>
          <w:bCs/>
          <w:noProof w:val="0"/>
          <w:color w:val="auto"/>
          <w:lang w:eastAsia="ar-SA"/>
        </w:rPr>
      </w:pPr>
      <w:r w:rsidRPr="00FD69C7">
        <w:rPr>
          <w:rFonts w:eastAsia="Calibri"/>
          <w:bCs/>
          <w:noProof w:val="0"/>
          <w:color w:val="auto"/>
          <w:lang w:eastAsia="ar-SA"/>
        </w:rPr>
        <w:t xml:space="preserve">With respect to the preposition </w:t>
      </w:r>
      <w:r w:rsidRPr="00FD69C7">
        <w:rPr>
          <w:rFonts w:eastAsia="Calibri"/>
          <w:b/>
          <w:noProof w:val="0"/>
          <w:color w:val="auto"/>
          <w:lang w:eastAsia="ar-SA"/>
        </w:rPr>
        <w:t xml:space="preserve">at </w:t>
      </w:r>
      <w:r w:rsidRPr="00FD69C7">
        <w:rPr>
          <w:rFonts w:eastAsia="Calibri"/>
          <w:bCs/>
          <w:noProof w:val="0"/>
          <w:color w:val="auto"/>
          <w:lang w:eastAsia="ar-SA"/>
        </w:rPr>
        <w:t>in Table 4, again Emiratis used the preposition</w:t>
      </w:r>
      <w:r w:rsidRPr="00FD69C7">
        <w:rPr>
          <w:rFonts w:eastAsia="Calibri"/>
          <w:b/>
          <w:noProof w:val="0"/>
          <w:color w:val="auto"/>
          <w:lang w:eastAsia="ar-SA"/>
        </w:rPr>
        <w:t xml:space="preserve"> “</w:t>
      </w:r>
      <w:r w:rsidRPr="00FD69C7">
        <w:rPr>
          <w:rFonts w:eastAsia="Calibri"/>
          <w:b/>
          <w:i/>
          <w:iCs/>
          <w:noProof w:val="0"/>
          <w:color w:val="auto"/>
          <w:lang w:eastAsia="ar-SA"/>
        </w:rPr>
        <w:t>in</w:t>
      </w:r>
      <w:r w:rsidRPr="00FD69C7">
        <w:rPr>
          <w:rFonts w:eastAsia="Calibri"/>
          <w:b/>
          <w:noProof w:val="0"/>
          <w:color w:val="auto"/>
          <w:lang w:eastAsia="ar-SA"/>
        </w:rPr>
        <w:t>”</w:t>
      </w:r>
      <w:r w:rsidRPr="00FD69C7">
        <w:rPr>
          <w:rFonts w:eastAsia="Calibri"/>
          <w:bCs/>
          <w:noProof w:val="0"/>
          <w:color w:val="auto"/>
          <w:lang w:eastAsia="ar-SA"/>
        </w:rPr>
        <w:t xml:space="preserve"> in most cases, instead. </w:t>
      </w:r>
      <w:r w:rsidRPr="00FD69C7">
        <w:rPr>
          <w:rFonts w:eastAsia="Calibri"/>
          <w:bCs/>
          <w:i/>
          <w:iCs/>
          <w:noProof w:val="0"/>
          <w:color w:val="auto"/>
          <w:lang w:eastAsia="ar-SA"/>
        </w:rPr>
        <w:t>At</w:t>
      </w:r>
      <w:r w:rsidRPr="00FD69C7">
        <w:rPr>
          <w:rFonts w:eastAsia="Calibri"/>
          <w:b/>
          <w:noProof w:val="0"/>
          <w:color w:val="auto"/>
          <w:lang w:eastAsia="ar-SA"/>
        </w:rPr>
        <w:t xml:space="preserve"> </w:t>
      </w:r>
      <w:r w:rsidRPr="00FD69C7">
        <w:rPr>
          <w:rFonts w:eastAsia="Calibri"/>
          <w:bCs/>
          <w:i/>
          <w:iCs/>
          <w:noProof w:val="0"/>
          <w:color w:val="auto"/>
          <w:lang w:eastAsia="ar-SA"/>
        </w:rPr>
        <w:t>Christmas</w:t>
      </w:r>
      <w:r w:rsidRPr="00FD69C7">
        <w:rPr>
          <w:rFonts w:eastAsia="Calibri"/>
          <w:bCs/>
          <w:noProof w:val="0"/>
          <w:color w:val="auto"/>
          <w:lang w:eastAsia="ar-SA"/>
        </w:rPr>
        <w:t xml:space="preserve"> was also substituted by the preposition </w:t>
      </w:r>
      <w:r w:rsidRPr="00FD69C7">
        <w:rPr>
          <w:rFonts w:eastAsia="Calibri"/>
          <w:bCs/>
          <w:i/>
          <w:iCs/>
          <w:noProof w:val="0"/>
          <w:color w:val="auto"/>
          <w:lang w:eastAsia="ar-SA"/>
        </w:rPr>
        <w:t>on</w:t>
      </w:r>
      <w:r w:rsidRPr="00FD69C7">
        <w:rPr>
          <w:rFonts w:eastAsia="Calibri"/>
          <w:bCs/>
          <w:noProof w:val="0"/>
          <w:color w:val="auto"/>
          <w:lang w:eastAsia="ar-SA"/>
        </w:rPr>
        <w:t xml:space="preserve"> by two participants, maybe because of the collocation </w:t>
      </w:r>
      <w:r w:rsidRPr="00FD69C7">
        <w:rPr>
          <w:rFonts w:eastAsia="Calibri"/>
          <w:bCs/>
          <w:i/>
          <w:iCs/>
          <w:noProof w:val="0"/>
          <w:color w:val="auto"/>
          <w:lang w:eastAsia="ar-SA"/>
        </w:rPr>
        <w:t>on Christmas</w:t>
      </w:r>
      <w:r w:rsidRPr="00FD69C7">
        <w:rPr>
          <w:rFonts w:eastAsia="Calibri"/>
          <w:b/>
          <w:noProof w:val="0"/>
          <w:color w:val="auto"/>
          <w:lang w:eastAsia="ar-SA"/>
        </w:rPr>
        <w:t xml:space="preserve"> </w:t>
      </w:r>
      <w:r w:rsidRPr="00FD69C7">
        <w:rPr>
          <w:rFonts w:eastAsia="Calibri"/>
          <w:bCs/>
          <w:i/>
          <w:iCs/>
          <w:noProof w:val="0"/>
          <w:color w:val="auto"/>
          <w:lang w:eastAsia="ar-SA"/>
        </w:rPr>
        <w:t>day</w:t>
      </w:r>
      <w:r w:rsidRPr="00FD69C7">
        <w:rPr>
          <w:rFonts w:eastAsia="Calibri"/>
          <w:bCs/>
          <w:noProof w:val="0"/>
          <w:color w:val="auto"/>
          <w:lang w:eastAsia="ar-SA"/>
        </w:rPr>
        <w:t xml:space="preserve">. With regard to the sentence </w:t>
      </w:r>
      <w:r w:rsidR="005A6BD4" w:rsidRPr="00FD69C7">
        <w:rPr>
          <w:rFonts w:eastAsia="Calibri"/>
          <w:bCs/>
          <w:noProof w:val="0"/>
          <w:color w:val="auto"/>
          <w:lang w:eastAsia="ar-SA"/>
        </w:rPr>
        <w:t>“</w:t>
      </w:r>
      <w:r w:rsidRPr="00FD69C7">
        <w:rPr>
          <w:rFonts w:eastAsia="Calibri"/>
          <w:bCs/>
          <w:noProof w:val="0"/>
          <w:color w:val="auto"/>
          <w:lang w:eastAsia="ar-SA"/>
        </w:rPr>
        <w:t xml:space="preserve">I live </w:t>
      </w:r>
      <w:r w:rsidRPr="00FD69C7">
        <w:rPr>
          <w:rFonts w:eastAsia="Calibri"/>
          <w:bCs/>
          <w:i/>
          <w:iCs/>
          <w:noProof w:val="0"/>
          <w:color w:val="auto"/>
          <w:lang w:eastAsia="ar-SA"/>
        </w:rPr>
        <w:t>at</w:t>
      </w:r>
      <w:r w:rsidRPr="00FD69C7">
        <w:rPr>
          <w:rFonts w:eastAsia="Calibri"/>
          <w:bCs/>
          <w:noProof w:val="0"/>
          <w:color w:val="auto"/>
          <w:lang w:eastAsia="ar-SA"/>
        </w:rPr>
        <w:t xml:space="preserve"> 234 </w:t>
      </w:r>
      <w:proofErr w:type="gramStart"/>
      <w:r w:rsidRPr="00FD69C7">
        <w:rPr>
          <w:rFonts w:eastAsia="Calibri"/>
          <w:bCs/>
          <w:noProof w:val="0"/>
          <w:color w:val="auto"/>
          <w:lang w:eastAsia="ar-SA"/>
        </w:rPr>
        <w:t>Oxford street</w:t>
      </w:r>
      <w:proofErr w:type="gramEnd"/>
      <w:r w:rsidR="005A6BD4" w:rsidRPr="00FD69C7">
        <w:rPr>
          <w:rFonts w:eastAsia="Calibri"/>
          <w:bCs/>
          <w:noProof w:val="0"/>
          <w:color w:val="auto"/>
          <w:lang w:eastAsia="ar-SA"/>
        </w:rPr>
        <w:t>”</w:t>
      </w:r>
      <w:r w:rsidRPr="00FD69C7">
        <w:rPr>
          <w:rFonts w:eastAsia="Calibri"/>
          <w:bCs/>
          <w:noProof w:val="0"/>
          <w:color w:val="auto"/>
          <w:lang w:eastAsia="ar-SA"/>
        </w:rPr>
        <w:t>,</w:t>
      </w:r>
      <w:r w:rsidRPr="00FD69C7">
        <w:rPr>
          <w:rFonts w:eastAsia="Calibri"/>
          <w:b/>
          <w:noProof w:val="0"/>
          <w:color w:val="auto"/>
          <w:lang w:eastAsia="ar-SA"/>
        </w:rPr>
        <w:t xml:space="preserve"> </w:t>
      </w:r>
      <w:r w:rsidRPr="00FD69C7">
        <w:rPr>
          <w:rFonts w:eastAsia="Calibri"/>
          <w:bCs/>
          <w:noProof w:val="0"/>
          <w:color w:val="auto"/>
          <w:lang w:eastAsia="ar-SA"/>
        </w:rPr>
        <w:t xml:space="preserve">most participants chose the preposition </w:t>
      </w:r>
      <w:r w:rsidRPr="00FD69C7">
        <w:rPr>
          <w:rFonts w:eastAsia="Calibri"/>
          <w:b/>
          <w:i/>
          <w:iCs/>
          <w:noProof w:val="0"/>
          <w:color w:val="auto"/>
          <w:lang w:eastAsia="ar-SA"/>
        </w:rPr>
        <w:t>in</w:t>
      </w:r>
      <w:r w:rsidRPr="00FD69C7">
        <w:rPr>
          <w:rFonts w:eastAsia="Calibri"/>
          <w:bCs/>
          <w:noProof w:val="0"/>
          <w:color w:val="auto"/>
          <w:lang w:eastAsia="ar-SA"/>
        </w:rPr>
        <w:t xml:space="preserve"> and some did not add any preposition (I live 234 Oxford street). Maybe because many participants were businesspeople and they constantly exchange emails, the sentence “Email me at </w:t>
      </w:r>
      <w:hyperlink r:id="rId11" w:history="1">
        <w:r w:rsidRPr="00FD69C7">
          <w:rPr>
            <w:rFonts w:eastAsia="Calibri"/>
            <w:bCs/>
            <w:noProof w:val="0"/>
            <w:color w:val="000000" w:themeColor="text1"/>
            <w:lang w:eastAsia="ar-SA"/>
          </w:rPr>
          <w:t>alramsa@email.com</w:t>
        </w:r>
      </w:hyperlink>
      <w:r w:rsidRPr="00FD69C7">
        <w:rPr>
          <w:rFonts w:eastAsia="Calibri"/>
          <w:bCs/>
          <w:noProof w:val="0"/>
          <w:color w:val="000000" w:themeColor="text1"/>
          <w:lang w:eastAsia="ar-SA"/>
        </w:rPr>
        <w:t xml:space="preserve">” </w:t>
      </w:r>
      <w:r w:rsidRPr="00FD69C7">
        <w:rPr>
          <w:rFonts w:eastAsia="Calibri"/>
          <w:bCs/>
          <w:noProof w:val="0"/>
          <w:color w:val="auto"/>
          <w:lang w:eastAsia="ar-SA"/>
        </w:rPr>
        <w:t xml:space="preserve">was correct by more than half of the respondents. Although only one participant omitted the preposition </w:t>
      </w:r>
      <w:r w:rsidRPr="00FD69C7">
        <w:rPr>
          <w:rFonts w:eastAsia="Calibri"/>
          <w:bCs/>
          <w:i/>
          <w:iCs/>
          <w:noProof w:val="0"/>
          <w:color w:val="auto"/>
          <w:lang w:eastAsia="ar-SA"/>
        </w:rPr>
        <w:t>at</w:t>
      </w:r>
      <w:r w:rsidRPr="00FD69C7">
        <w:rPr>
          <w:rFonts w:eastAsia="Calibri"/>
          <w:bCs/>
          <w:noProof w:val="0"/>
          <w:color w:val="auto"/>
          <w:lang w:eastAsia="ar-SA"/>
        </w:rPr>
        <w:t xml:space="preserve"> in the sentence “I finish work </w:t>
      </w:r>
      <w:r w:rsidRPr="00FD69C7">
        <w:rPr>
          <w:rFonts w:eastAsia="Calibri"/>
          <w:bCs/>
          <w:i/>
          <w:iCs/>
          <w:noProof w:val="0"/>
          <w:color w:val="auto"/>
          <w:lang w:eastAsia="ar-SA"/>
        </w:rPr>
        <w:t>at</w:t>
      </w:r>
      <w:r w:rsidRPr="00FD69C7">
        <w:rPr>
          <w:rFonts w:eastAsia="Calibri"/>
          <w:bCs/>
          <w:noProof w:val="0"/>
          <w:color w:val="auto"/>
          <w:lang w:eastAsia="ar-SA"/>
        </w:rPr>
        <w:t xml:space="preserve"> 7”, 32 participants translated the sentence literary: I finish </w:t>
      </w:r>
      <w:r w:rsidRPr="00FD69C7">
        <w:rPr>
          <w:rFonts w:eastAsia="Calibri"/>
          <w:bCs/>
          <w:i/>
          <w:iCs/>
          <w:noProof w:val="0"/>
          <w:color w:val="auto"/>
          <w:lang w:eastAsia="ar-SA"/>
        </w:rPr>
        <w:t>from</w:t>
      </w:r>
      <w:r w:rsidRPr="00FD69C7">
        <w:rPr>
          <w:rFonts w:eastAsia="Calibri"/>
          <w:bCs/>
          <w:noProof w:val="0"/>
          <w:color w:val="auto"/>
          <w:lang w:eastAsia="ar-SA"/>
        </w:rPr>
        <w:t xml:space="preserve"> work at 7, as in Arabic the verb </w:t>
      </w:r>
      <w:r w:rsidRPr="00FD69C7">
        <w:rPr>
          <w:rFonts w:eastAsia="Calibri"/>
          <w:bCs/>
          <w:i/>
          <w:iCs/>
          <w:noProof w:val="0"/>
          <w:color w:val="auto"/>
          <w:lang w:eastAsia="ar-SA"/>
        </w:rPr>
        <w:t>finish</w:t>
      </w:r>
      <w:r w:rsidRPr="00FD69C7">
        <w:rPr>
          <w:rFonts w:eastAsia="Calibri"/>
          <w:bCs/>
          <w:noProof w:val="0"/>
          <w:color w:val="auto"/>
          <w:lang w:eastAsia="ar-SA"/>
        </w:rPr>
        <w:t xml:space="preserve"> takes the preposition </w:t>
      </w:r>
      <w:r w:rsidRPr="00FD69C7">
        <w:rPr>
          <w:rFonts w:eastAsia="Calibri"/>
          <w:bCs/>
          <w:i/>
          <w:iCs/>
          <w:noProof w:val="0"/>
          <w:color w:val="auto"/>
          <w:lang w:eastAsia="ar-SA"/>
        </w:rPr>
        <w:t>from</w:t>
      </w:r>
      <w:r w:rsidRPr="00FD69C7">
        <w:rPr>
          <w:rFonts w:eastAsia="Calibri"/>
          <w:bCs/>
          <w:noProof w:val="0"/>
          <w:color w:val="auto"/>
          <w:lang w:eastAsia="ar-SA"/>
        </w:rPr>
        <w:t xml:space="preserve">. However, it is clear that this common collocation </w:t>
      </w:r>
      <w:r w:rsidRPr="00FD69C7">
        <w:rPr>
          <w:rFonts w:eastAsia="Calibri"/>
          <w:bCs/>
          <w:i/>
          <w:iCs/>
          <w:noProof w:val="0"/>
          <w:color w:val="auto"/>
          <w:lang w:eastAsia="ar-SA"/>
        </w:rPr>
        <w:t>at + hour</w:t>
      </w:r>
      <w:r w:rsidRPr="00FD69C7">
        <w:rPr>
          <w:rFonts w:eastAsia="Calibri"/>
          <w:bCs/>
          <w:noProof w:val="0"/>
          <w:color w:val="auto"/>
          <w:lang w:eastAsia="ar-SA"/>
        </w:rPr>
        <w:t xml:space="preserve"> is common in Emirati English. The blank “laugh </w:t>
      </w:r>
      <w:r w:rsidRPr="00FD69C7">
        <w:rPr>
          <w:rFonts w:eastAsia="Calibri"/>
          <w:bCs/>
          <w:i/>
          <w:iCs/>
          <w:noProof w:val="0"/>
          <w:color w:val="auto"/>
          <w:lang w:eastAsia="ar-SA"/>
        </w:rPr>
        <w:t>at</w:t>
      </w:r>
      <w:r w:rsidRPr="00FD69C7">
        <w:rPr>
          <w:rFonts w:eastAsia="Calibri"/>
          <w:bCs/>
          <w:noProof w:val="0"/>
          <w:color w:val="auto"/>
          <w:lang w:eastAsia="ar-SA"/>
        </w:rPr>
        <w:t xml:space="preserve">” was mostly filled in by “laugh on”, because in Emirati Arabic the expression is </w:t>
      </w:r>
      <w:r w:rsidRPr="00FD69C7">
        <w:rPr>
          <w:rFonts w:eastAsia="Calibri" w:cs="Sakkal Majalla"/>
          <w:b/>
          <w:bCs/>
          <w:noProof w:val="0"/>
          <w:color w:val="auto"/>
          <w:rtl/>
          <w:lang w:eastAsia="ar-SA"/>
        </w:rPr>
        <w:t xml:space="preserve">يضحك </w:t>
      </w:r>
      <w:proofErr w:type="gramStart"/>
      <w:r w:rsidRPr="00FD69C7">
        <w:rPr>
          <w:rFonts w:eastAsia="Calibri" w:cs="Sakkal Majalla"/>
          <w:b/>
          <w:bCs/>
          <w:noProof w:val="0"/>
          <w:color w:val="auto"/>
          <w:rtl/>
          <w:lang w:eastAsia="ar-SA"/>
        </w:rPr>
        <w:t>علي..</w:t>
      </w:r>
      <w:proofErr w:type="gramEnd"/>
      <w:r w:rsidRPr="00FD69C7">
        <w:rPr>
          <w:rFonts w:eastAsia="Calibri"/>
          <w:b/>
          <w:noProof w:val="0"/>
          <w:color w:val="auto"/>
          <w:lang w:eastAsia="ar-SA"/>
        </w:rPr>
        <w:t xml:space="preserve"> / </w:t>
      </w:r>
      <w:r w:rsidRPr="00FD69C7">
        <w:rPr>
          <w:rFonts w:eastAsia="Calibri"/>
          <w:bCs/>
          <w:noProof w:val="0"/>
          <w:color w:val="auto"/>
          <w:lang w:eastAsia="ar-SA"/>
        </w:rPr>
        <w:t>yaD7ak 3lay</w:t>
      </w:r>
      <w:r w:rsidRPr="00FD69C7">
        <w:rPr>
          <w:rFonts w:eastAsia="Calibri"/>
          <w:b/>
          <w:noProof w:val="0"/>
          <w:color w:val="auto"/>
          <w:lang w:eastAsia="ar-SA"/>
        </w:rPr>
        <w:t xml:space="preserve">, </w:t>
      </w:r>
      <w:r w:rsidRPr="00FD69C7">
        <w:rPr>
          <w:rFonts w:eastAsia="Calibri"/>
          <w:bCs/>
          <w:noProof w:val="0"/>
          <w:color w:val="auto"/>
          <w:lang w:eastAsia="ar-SA"/>
        </w:rPr>
        <w:t>which literally means</w:t>
      </w:r>
      <w:r w:rsidRPr="00FD69C7">
        <w:rPr>
          <w:rFonts w:eastAsia="Calibri"/>
          <w:b/>
          <w:noProof w:val="0"/>
          <w:color w:val="auto"/>
          <w:lang w:eastAsia="ar-SA"/>
        </w:rPr>
        <w:t xml:space="preserve"> </w:t>
      </w:r>
      <w:r w:rsidRPr="00FD69C7">
        <w:rPr>
          <w:rFonts w:eastAsia="Calibri"/>
          <w:bCs/>
          <w:i/>
          <w:iCs/>
          <w:noProof w:val="0"/>
          <w:color w:val="auto"/>
          <w:lang w:eastAsia="ar-SA"/>
        </w:rPr>
        <w:t>laugh on me</w:t>
      </w:r>
      <w:r w:rsidRPr="00FD69C7">
        <w:rPr>
          <w:rFonts w:eastAsia="Calibri"/>
          <w:bCs/>
          <w:noProof w:val="0"/>
          <w:color w:val="auto"/>
          <w:lang w:eastAsia="ar-SA"/>
        </w:rPr>
        <w:t xml:space="preserve">; some participants also filled in with the preposition from, “laugh </w:t>
      </w:r>
      <w:r w:rsidRPr="00FD69C7">
        <w:rPr>
          <w:rFonts w:eastAsia="Calibri"/>
          <w:bCs/>
          <w:i/>
          <w:iCs/>
          <w:noProof w:val="0"/>
          <w:color w:val="auto"/>
          <w:lang w:eastAsia="ar-SA"/>
        </w:rPr>
        <w:t>from</w:t>
      </w:r>
      <w:r w:rsidRPr="00FD69C7">
        <w:rPr>
          <w:rFonts w:eastAsia="Calibri"/>
          <w:bCs/>
          <w:noProof w:val="0"/>
          <w:color w:val="auto"/>
          <w:lang w:eastAsia="ar-SA"/>
        </w:rPr>
        <w:t xml:space="preserve"> me”. The sentence “My mom yells</w:t>
      </w:r>
      <w:r w:rsidRPr="00FD69C7">
        <w:rPr>
          <w:rFonts w:eastAsia="Calibri"/>
          <w:b/>
          <w:noProof w:val="0"/>
          <w:color w:val="auto"/>
          <w:lang w:eastAsia="ar-SA"/>
        </w:rPr>
        <w:t xml:space="preserve"> </w:t>
      </w:r>
      <w:r w:rsidRPr="00FD69C7">
        <w:rPr>
          <w:rFonts w:eastAsia="Calibri"/>
          <w:bCs/>
          <w:i/>
          <w:iCs/>
          <w:noProof w:val="0"/>
          <w:color w:val="auto"/>
          <w:lang w:eastAsia="ar-SA"/>
        </w:rPr>
        <w:t>at</w:t>
      </w:r>
      <w:r w:rsidRPr="00FD69C7">
        <w:rPr>
          <w:rFonts w:eastAsia="Calibri"/>
          <w:b/>
          <w:noProof w:val="0"/>
          <w:color w:val="auto"/>
          <w:lang w:eastAsia="ar-SA"/>
        </w:rPr>
        <w:t xml:space="preserve"> </w:t>
      </w:r>
      <w:r w:rsidRPr="00FD69C7">
        <w:rPr>
          <w:rFonts w:eastAsia="Calibri"/>
          <w:bCs/>
          <w:noProof w:val="0"/>
          <w:color w:val="auto"/>
          <w:lang w:eastAsia="ar-SA"/>
        </w:rPr>
        <w:t xml:space="preserve">me” obtained a similar performance to “laugh </w:t>
      </w:r>
      <w:r w:rsidRPr="00FD69C7">
        <w:rPr>
          <w:rFonts w:eastAsia="Calibri"/>
          <w:bCs/>
          <w:i/>
          <w:iCs/>
          <w:noProof w:val="0"/>
          <w:color w:val="auto"/>
          <w:lang w:eastAsia="ar-SA"/>
        </w:rPr>
        <w:t>at</w:t>
      </w:r>
      <w:r w:rsidRPr="00FD69C7">
        <w:rPr>
          <w:rFonts w:eastAsia="Calibri"/>
          <w:b/>
          <w:noProof w:val="0"/>
          <w:color w:val="auto"/>
          <w:lang w:eastAsia="ar-SA"/>
        </w:rPr>
        <w:t xml:space="preserve"> </w:t>
      </w:r>
      <w:r w:rsidRPr="00FD69C7">
        <w:rPr>
          <w:rFonts w:eastAsia="Calibri"/>
          <w:bCs/>
          <w:noProof w:val="0"/>
          <w:color w:val="auto"/>
          <w:lang w:eastAsia="ar-SA"/>
        </w:rPr>
        <w:t xml:space="preserve">me”; again, the preposition in Emirati Arabic is 3la (on) </w:t>
      </w:r>
      <w:r w:rsidRPr="00FD69C7">
        <w:rPr>
          <w:rFonts w:eastAsia="Calibri"/>
          <w:b/>
          <w:i/>
          <w:iCs/>
          <w:noProof w:val="0"/>
          <w:color w:val="auto"/>
          <w:rtl/>
          <w:lang w:eastAsia="ar-SA"/>
        </w:rPr>
        <w:t>على</w:t>
      </w:r>
      <w:r w:rsidRPr="00FD69C7">
        <w:rPr>
          <w:rFonts w:eastAsia="Calibri"/>
          <w:bCs/>
          <w:noProof w:val="0"/>
          <w:color w:val="auto"/>
          <w:lang w:eastAsia="ar-SA"/>
        </w:rPr>
        <w:t xml:space="preserve">. Nevertheless, most participants left it blank: “My mom yells me.” While 3 answered Yells </w:t>
      </w:r>
      <w:r w:rsidRPr="00FD69C7">
        <w:rPr>
          <w:rFonts w:eastAsia="Calibri"/>
          <w:bCs/>
          <w:i/>
          <w:iCs/>
          <w:noProof w:val="0"/>
          <w:color w:val="auto"/>
          <w:lang w:eastAsia="ar-SA"/>
        </w:rPr>
        <w:t>on</w:t>
      </w:r>
      <w:r w:rsidRPr="00FD69C7">
        <w:rPr>
          <w:rFonts w:eastAsia="Calibri"/>
          <w:bCs/>
          <w:noProof w:val="0"/>
          <w:color w:val="auto"/>
          <w:lang w:eastAsia="ar-SA"/>
        </w:rPr>
        <w:t xml:space="preserve"> me, translating it literally from Arabic. </w:t>
      </w:r>
    </w:p>
    <w:p w14:paraId="6A7BDEBC" w14:textId="78538A9D" w:rsidR="00632390" w:rsidRPr="00FD69C7" w:rsidRDefault="00632390" w:rsidP="00E210E3">
      <w:pPr>
        <w:pStyle w:val="MDPI31text"/>
        <w:spacing w:before="240"/>
      </w:pPr>
      <w:r w:rsidRPr="00FD69C7">
        <w:t>With regard to</w:t>
      </w:r>
      <w:r w:rsidR="00E67EE5" w:rsidRPr="00FD69C7">
        <w:t xml:space="preserve"> the collocation </w:t>
      </w:r>
      <w:r w:rsidRPr="00FD69C7">
        <w:rPr>
          <w:bCs/>
          <w:i/>
          <w:iCs/>
        </w:rPr>
        <w:t>good at</w:t>
      </w:r>
      <w:r w:rsidRPr="00FD69C7">
        <w:t xml:space="preserve">, all contestants filled in this gap with the preposition </w:t>
      </w:r>
      <w:r w:rsidRPr="00FD69C7">
        <w:rPr>
          <w:bCs/>
          <w:i/>
          <w:iCs/>
        </w:rPr>
        <w:t>in</w:t>
      </w:r>
      <w:r w:rsidRPr="00FD69C7">
        <w:t xml:space="preserve">, as in Emirati Arabic they would use the preposition </w:t>
      </w:r>
      <w:r w:rsidRPr="00FD69C7">
        <w:rPr>
          <w:bCs/>
          <w:i/>
          <w:iCs/>
        </w:rPr>
        <w:t>fi</w:t>
      </w:r>
      <w:r w:rsidRPr="00FD69C7">
        <w:t xml:space="preserve">. </w:t>
      </w:r>
    </w:p>
    <w:p w14:paraId="2D1CBD72" w14:textId="198DD264" w:rsidR="00632390" w:rsidRPr="00FD69C7" w:rsidRDefault="00632390" w:rsidP="00E210E3">
      <w:pPr>
        <w:pStyle w:val="MDPI31text"/>
      </w:pPr>
      <w:r w:rsidRPr="00FD69C7">
        <w:t xml:space="preserve">From the total of 100 right answer questions obtained in the training of the preposition </w:t>
      </w:r>
      <w:r w:rsidRPr="00FD69C7">
        <w:rPr>
          <w:i/>
          <w:iCs/>
        </w:rPr>
        <w:t>at</w:t>
      </w:r>
      <w:r w:rsidRPr="00FD69C7">
        <w:t>, 69 were given by participants holding a university or master’s degree</w:t>
      </w:r>
      <w:r w:rsidR="002A14E1" w:rsidRPr="00FD69C7">
        <w:t>, and</w:t>
      </w:r>
      <w:r w:rsidRPr="00FD69C7">
        <w:t xml:space="preserve"> 62 of the correct answers were given by female participants. </w:t>
      </w:r>
    </w:p>
    <w:p w14:paraId="780275FB" w14:textId="16C10902" w:rsidR="00632390" w:rsidRPr="00FD69C7" w:rsidRDefault="00632390" w:rsidP="00E210E3">
      <w:pPr>
        <w:pStyle w:val="MDPI31text"/>
      </w:pPr>
      <w:r w:rsidRPr="00FD69C7">
        <w:t xml:space="preserve">As it is shown in Table 5, there are some phrases that were known by more than half of the participants while others were little known or unknown at all. Regarding </w:t>
      </w:r>
      <w:r w:rsidR="002A14E1" w:rsidRPr="00FD69C7">
        <w:t>S</w:t>
      </w:r>
      <w:r w:rsidRPr="00FD69C7">
        <w:t xml:space="preserve">entence 11 </w:t>
      </w:r>
      <w:r w:rsidR="002A14E1" w:rsidRPr="00FD69C7">
        <w:t>(</w:t>
      </w:r>
      <w:r w:rsidRPr="00FD69C7">
        <w:t>see Appendix C</w:t>
      </w:r>
      <w:r w:rsidR="002A14E1" w:rsidRPr="00FD69C7">
        <w:t>),</w:t>
      </w:r>
      <w:r w:rsidRPr="00FD69C7">
        <w:t xml:space="preserve"> </w:t>
      </w:r>
      <w:r w:rsidRPr="00FD69C7">
        <w:rPr>
          <w:i/>
          <w:iCs/>
        </w:rPr>
        <w:t xml:space="preserve">you can pass the exam </w:t>
      </w:r>
      <w:r w:rsidRPr="00FD69C7">
        <w:rPr>
          <w:bCs/>
          <w:i/>
          <w:iCs/>
        </w:rPr>
        <w:t>by</w:t>
      </w:r>
      <w:r w:rsidRPr="00FD69C7">
        <w:rPr>
          <w:i/>
          <w:iCs/>
        </w:rPr>
        <w:t xml:space="preserve"> preparing for it</w:t>
      </w:r>
      <w:r w:rsidRPr="00FD69C7">
        <w:t xml:space="preserve">, most contestants left it blank. Five completed it with the preposition </w:t>
      </w:r>
      <w:r w:rsidRPr="00FD69C7">
        <w:rPr>
          <w:bCs/>
          <w:i/>
          <w:iCs/>
        </w:rPr>
        <w:t>from</w:t>
      </w:r>
      <w:r w:rsidRPr="00FD69C7">
        <w:t xml:space="preserve">, four with the preposition </w:t>
      </w:r>
      <w:r w:rsidRPr="00FD69C7">
        <w:rPr>
          <w:bCs/>
          <w:i/>
          <w:iCs/>
        </w:rPr>
        <w:t>since</w:t>
      </w:r>
      <w:r w:rsidRPr="00FD69C7">
        <w:rPr>
          <w:b/>
        </w:rPr>
        <w:t xml:space="preserve"> </w:t>
      </w:r>
      <w:r w:rsidRPr="00FD69C7">
        <w:t>and three with the preposition</w:t>
      </w:r>
      <w:r w:rsidRPr="00FD69C7">
        <w:rPr>
          <w:b/>
        </w:rPr>
        <w:t xml:space="preserve"> </w:t>
      </w:r>
      <w:r w:rsidRPr="00FD69C7">
        <w:rPr>
          <w:bCs/>
          <w:i/>
          <w:iCs/>
        </w:rPr>
        <w:t>at</w:t>
      </w:r>
      <w:r w:rsidRPr="00FD69C7">
        <w:t xml:space="preserve">. </w:t>
      </w:r>
      <w:r w:rsidRPr="00FD69C7">
        <w:rPr>
          <w:i/>
          <w:iCs/>
        </w:rPr>
        <w:t xml:space="preserve">Go </w:t>
      </w:r>
      <w:r w:rsidRPr="00FD69C7">
        <w:rPr>
          <w:bCs/>
          <w:i/>
          <w:iCs/>
        </w:rPr>
        <w:t>by</w:t>
      </w:r>
      <w:r w:rsidRPr="00FD69C7">
        <w:rPr>
          <w:i/>
          <w:iCs/>
        </w:rPr>
        <w:t xml:space="preserve"> metro</w:t>
      </w:r>
      <w:r w:rsidRPr="00FD69C7">
        <w:t xml:space="preserve"> was the preferred answer although many opted for the phrase </w:t>
      </w:r>
      <w:r w:rsidRPr="00FD69C7">
        <w:rPr>
          <w:i/>
          <w:iCs/>
        </w:rPr>
        <w:t xml:space="preserve">go </w:t>
      </w:r>
      <w:r w:rsidRPr="00FD69C7">
        <w:rPr>
          <w:bCs/>
          <w:i/>
          <w:iCs/>
        </w:rPr>
        <w:t>in</w:t>
      </w:r>
      <w:r w:rsidRPr="00FD69C7">
        <w:rPr>
          <w:b/>
          <w:i/>
          <w:iCs/>
        </w:rPr>
        <w:t xml:space="preserve"> </w:t>
      </w:r>
      <w:r w:rsidRPr="00FD69C7">
        <w:rPr>
          <w:i/>
          <w:iCs/>
        </w:rPr>
        <w:t>metro</w:t>
      </w:r>
      <w:r w:rsidRPr="00FD69C7">
        <w:t xml:space="preserve">. </w:t>
      </w:r>
    </w:p>
    <w:p w14:paraId="34E43301" w14:textId="06833EC3" w:rsidR="00E210E3" w:rsidRPr="00FD69C7" w:rsidRDefault="00E210E3" w:rsidP="00E210E3">
      <w:pPr>
        <w:pStyle w:val="MDPI41tablecaption"/>
        <w:ind w:left="425" w:right="425"/>
        <w:jc w:val="center"/>
      </w:pPr>
      <w:r w:rsidRPr="00FD69C7">
        <w:rPr>
          <w:b/>
        </w:rPr>
        <w:t xml:space="preserve">Table 5. </w:t>
      </w:r>
      <w:r w:rsidRPr="00FD69C7">
        <w:t xml:space="preserve">Pretest </w:t>
      </w:r>
      <w:r w:rsidR="002A14E1" w:rsidRPr="00FD69C7">
        <w:t>of the p</w:t>
      </w:r>
      <w:r w:rsidRPr="00FD69C7">
        <w:t xml:space="preserve">reposition </w:t>
      </w:r>
      <w:r w:rsidRPr="00FD69C7">
        <w:rPr>
          <w:i/>
          <w:iCs/>
        </w:rPr>
        <w:t>by</w:t>
      </w:r>
      <w:r w:rsidRPr="00FD69C7">
        <w:t>.</w:t>
      </w:r>
    </w:p>
    <w:tbl>
      <w:tblPr>
        <w:tblStyle w:val="TableGrid"/>
        <w:tblW w:w="0" w:type="auto"/>
        <w:jc w:val="center"/>
        <w:tblBorders>
          <w:top w:val="single" w:sz="8" w:space="0" w:color="auto"/>
          <w:left w:val="none" w:sz="0" w:space="0" w:color="auto"/>
          <w:bottom w:val="single" w:sz="8"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44"/>
        <w:gridCol w:w="1165"/>
        <w:gridCol w:w="747"/>
        <w:gridCol w:w="766"/>
        <w:gridCol w:w="689"/>
        <w:gridCol w:w="813"/>
        <w:gridCol w:w="1138"/>
        <w:gridCol w:w="630"/>
        <w:gridCol w:w="677"/>
        <w:gridCol w:w="482"/>
        <w:gridCol w:w="630"/>
        <w:gridCol w:w="1384"/>
      </w:tblGrid>
      <w:tr w:rsidR="00E210E3" w:rsidRPr="00FD69C7" w14:paraId="2904CC9D" w14:textId="77777777" w:rsidTr="00E210E3">
        <w:trPr>
          <w:jc w:val="center"/>
        </w:trPr>
        <w:tc>
          <w:tcPr>
            <w:tcW w:w="1344" w:type="dxa"/>
            <w:tcBorders>
              <w:top w:val="single" w:sz="8" w:space="0" w:color="auto"/>
              <w:bottom w:val="single" w:sz="4" w:space="0" w:color="auto"/>
            </w:tcBorders>
            <w:shd w:val="clear" w:color="auto" w:fill="auto"/>
            <w:vAlign w:val="center"/>
          </w:tcPr>
          <w:p w14:paraId="318571A0" w14:textId="2567EA48" w:rsidR="00E210E3" w:rsidRPr="00FD69C7" w:rsidRDefault="00C83A6C" w:rsidP="00E210E3">
            <w:pPr>
              <w:pStyle w:val="Normal1"/>
              <w:suppressAutoHyphens w:val="0"/>
              <w:autoSpaceDE w:val="0"/>
              <w:autoSpaceDN w:val="0"/>
              <w:adjustRightInd w:val="0"/>
              <w:snapToGrid w:val="0"/>
              <w:spacing w:after="0" w:line="240" w:lineRule="auto"/>
              <w:jc w:val="center"/>
              <w:rPr>
                <w:b/>
                <w:bCs/>
                <w:sz w:val="18"/>
              </w:rPr>
            </w:pPr>
            <w:bookmarkStart w:id="12" w:name="_Hlk63344041"/>
            <w:bookmarkStart w:id="13" w:name="_Hlk52478500"/>
            <w:r w:rsidRPr="00FD69C7">
              <w:rPr>
                <w:b/>
                <w:sz w:val="18"/>
              </w:rPr>
              <w:lastRenderedPageBreak/>
              <w:t xml:space="preserve">Preposition </w:t>
            </w:r>
            <w:r w:rsidR="00E210E3" w:rsidRPr="00FD69C7">
              <w:rPr>
                <w:b/>
                <w:i/>
                <w:iCs/>
                <w:sz w:val="18"/>
                <w:szCs w:val="40"/>
              </w:rPr>
              <w:t>by</w:t>
            </w:r>
          </w:p>
        </w:tc>
        <w:tc>
          <w:tcPr>
            <w:tcW w:w="1165" w:type="dxa"/>
            <w:tcBorders>
              <w:top w:val="single" w:sz="8" w:space="0" w:color="auto"/>
              <w:bottom w:val="single" w:sz="4" w:space="0" w:color="auto"/>
            </w:tcBorders>
            <w:shd w:val="clear" w:color="auto" w:fill="auto"/>
            <w:vAlign w:val="center"/>
          </w:tcPr>
          <w:p w14:paraId="6764CCCE" w14:textId="6E5C3808" w:rsidR="00E210E3" w:rsidRPr="00FD69C7" w:rsidRDefault="00E210E3" w:rsidP="00E210E3">
            <w:pPr>
              <w:pStyle w:val="Normal1"/>
              <w:suppressAutoHyphens w:val="0"/>
              <w:autoSpaceDE w:val="0"/>
              <w:autoSpaceDN w:val="0"/>
              <w:adjustRightInd w:val="0"/>
              <w:snapToGrid w:val="0"/>
              <w:spacing w:after="0" w:line="240" w:lineRule="auto"/>
              <w:jc w:val="center"/>
              <w:rPr>
                <w:b/>
                <w:bCs/>
                <w:sz w:val="18"/>
              </w:rPr>
            </w:pPr>
            <w:r w:rsidRPr="00FD69C7">
              <w:rPr>
                <w:b/>
                <w:bCs/>
                <w:sz w:val="18"/>
              </w:rPr>
              <w:t xml:space="preserve">by </w:t>
            </w:r>
            <w:r w:rsidR="00C83A6C" w:rsidRPr="00FD69C7">
              <w:rPr>
                <w:b/>
                <w:bCs/>
                <w:sz w:val="18"/>
              </w:rPr>
              <w:t xml:space="preserve">Preparing </w:t>
            </w:r>
            <w:r w:rsidRPr="00FD69C7">
              <w:rPr>
                <w:b/>
                <w:bCs/>
                <w:sz w:val="18"/>
              </w:rPr>
              <w:t xml:space="preserve">for </w:t>
            </w:r>
            <w:r w:rsidR="00C83A6C" w:rsidRPr="00FD69C7">
              <w:rPr>
                <w:b/>
                <w:bCs/>
                <w:sz w:val="18"/>
              </w:rPr>
              <w:t>It</w:t>
            </w:r>
          </w:p>
        </w:tc>
        <w:tc>
          <w:tcPr>
            <w:tcW w:w="747" w:type="dxa"/>
            <w:tcBorders>
              <w:top w:val="single" w:sz="8" w:space="0" w:color="auto"/>
              <w:bottom w:val="single" w:sz="4" w:space="0" w:color="auto"/>
            </w:tcBorders>
            <w:shd w:val="clear" w:color="auto" w:fill="auto"/>
            <w:vAlign w:val="center"/>
          </w:tcPr>
          <w:p w14:paraId="2111F831" w14:textId="09F0F7F2" w:rsidR="00E210E3" w:rsidRPr="00FD69C7" w:rsidRDefault="00E210E3" w:rsidP="00E210E3">
            <w:pPr>
              <w:pStyle w:val="Normal1"/>
              <w:suppressAutoHyphens w:val="0"/>
              <w:autoSpaceDE w:val="0"/>
              <w:autoSpaceDN w:val="0"/>
              <w:adjustRightInd w:val="0"/>
              <w:snapToGrid w:val="0"/>
              <w:spacing w:after="0" w:line="240" w:lineRule="auto"/>
              <w:jc w:val="center"/>
              <w:rPr>
                <w:b/>
                <w:bCs/>
                <w:sz w:val="18"/>
              </w:rPr>
            </w:pPr>
            <w:r w:rsidRPr="00FD69C7">
              <w:rPr>
                <w:b/>
                <w:bCs/>
                <w:sz w:val="18"/>
              </w:rPr>
              <w:t xml:space="preserve">go by </w:t>
            </w:r>
            <w:r w:rsidR="00C83A6C" w:rsidRPr="00FD69C7">
              <w:rPr>
                <w:b/>
                <w:bCs/>
                <w:sz w:val="18"/>
              </w:rPr>
              <w:t>Metro</w:t>
            </w:r>
          </w:p>
        </w:tc>
        <w:tc>
          <w:tcPr>
            <w:tcW w:w="766" w:type="dxa"/>
            <w:tcBorders>
              <w:top w:val="single" w:sz="8" w:space="0" w:color="auto"/>
              <w:bottom w:val="single" w:sz="4" w:space="0" w:color="auto"/>
            </w:tcBorders>
            <w:shd w:val="clear" w:color="auto" w:fill="auto"/>
            <w:vAlign w:val="center"/>
          </w:tcPr>
          <w:p w14:paraId="496B4538" w14:textId="3F55C9E7" w:rsidR="00E210E3" w:rsidRPr="00FD69C7" w:rsidRDefault="00E210E3" w:rsidP="00E210E3">
            <w:pPr>
              <w:pStyle w:val="Normal1"/>
              <w:suppressAutoHyphens w:val="0"/>
              <w:autoSpaceDE w:val="0"/>
              <w:autoSpaceDN w:val="0"/>
              <w:adjustRightInd w:val="0"/>
              <w:snapToGrid w:val="0"/>
              <w:spacing w:after="0" w:line="240" w:lineRule="auto"/>
              <w:jc w:val="center"/>
              <w:rPr>
                <w:b/>
                <w:bCs/>
                <w:sz w:val="18"/>
              </w:rPr>
            </w:pPr>
            <w:r w:rsidRPr="00FD69C7">
              <w:rPr>
                <w:b/>
                <w:bCs/>
                <w:sz w:val="18"/>
              </w:rPr>
              <w:t xml:space="preserve">by </w:t>
            </w:r>
            <w:r w:rsidR="00C83A6C" w:rsidRPr="00FD69C7">
              <w:rPr>
                <w:b/>
                <w:bCs/>
                <w:sz w:val="18"/>
              </w:rPr>
              <w:t>Mistake</w:t>
            </w:r>
          </w:p>
        </w:tc>
        <w:tc>
          <w:tcPr>
            <w:tcW w:w="689" w:type="dxa"/>
            <w:tcBorders>
              <w:top w:val="single" w:sz="8" w:space="0" w:color="auto"/>
              <w:bottom w:val="single" w:sz="4" w:space="0" w:color="auto"/>
            </w:tcBorders>
            <w:shd w:val="clear" w:color="auto" w:fill="auto"/>
            <w:vAlign w:val="center"/>
          </w:tcPr>
          <w:p w14:paraId="334B51E2" w14:textId="0F6FDD87" w:rsidR="00E210E3" w:rsidRPr="00FD69C7" w:rsidRDefault="00E210E3" w:rsidP="00E210E3">
            <w:pPr>
              <w:pStyle w:val="Normal1"/>
              <w:suppressAutoHyphens w:val="0"/>
              <w:autoSpaceDE w:val="0"/>
              <w:autoSpaceDN w:val="0"/>
              <w:adjustRightInd w:val="0"/>
              <w:snapToGrid w:val="0"/>
              <w:spacing w:after="0" w:line="240" w:lineRule="auto"/>
              <w:jc w:val="center"/>
              <w:rPr>
                <w:b/>
                <w:bCs/>
                <w:sz w:val="18"/>
              </w:rPr>
            </w:pPr>
            <w:r w:rsidRPr="00FD69C7">
              <w:rPr>
                <w:b/>
                <w:bCs/>
                <w:sz w:val="18"/>
              </w:rPr>
              <w:t xml:space="preserve">by </w:t>
            </w:r>
            <w:r w:rsidR="00C83A6C" w:rsidRPr="00FD69C7">
              <w:rPr>
                <w:b/>
                <w:bCs/>
                <w:sz w:val="18"/>
              </w:rPr>
              <w:t>Chance</w:t>
            </w:r>
          </w:p>
        </w:tc>
        <w:tc>
          <w:tcPr>
            <w:tcW w:w="813" w:type="dxa"/>
            <w:tcBorders>
              <w:top w:val="single" w:sz="8" w:space="0" w:color="auto"/>
              <w:bottom w:val="single" w:sz="4" w:space="0" w:color="auto"/>
            </w:tcBorders>
            <w:shd w:val="clear" w:color="auto" w:fill="auto"/>
            <w:vAlign w:val="center"/>
          </w:tcPr>
          <w:p w14:paraId="6B910B17" w14:textId="15528F36" w:rsidR="00E210E3" w:rsidRPr="00FD69C7" w:rsidRDefault="00E210E3" w:rsidP="00E210E3">
            <w:pPr>
              <w:pStyle w:val="Normal1"/>
              <w:suppressAutoHyphens w:val="0"/>
              <w:autoSpaceDE w:val="0"/>
              <w:autoSpaceDN w:val="0"/>
              <w:adjustRightInd w:val="0"/>
              <w:snapToGrid w:val="0"/>
              <w:spacing w:after="0" w:line="240" w:lineRule="auto"/>
              <w:jc w:val="center"/>
              <w:rPr>
                <w:b/>
                <w:bCs/>
                <w:sz w:val="18"/>
              </w:rPr>
            </w:pPr>
            <w:r w:rsidRPr="00FD69C7">
              <w:rPr>
                <w:b/>
                <w:bCs/>
                <w:sz w:val="18"/>
              </w:rPr>
              <w:t xml:space="preserve">by </w:t>
            </w:r>
            <w:r w:rsidR="00C83A6C" w:rsidRPr="00FD69C7">
              <w:rPr>
                <w:b/>
                <w:bCs/>
                <w:sz w:val="18"/>
              </w:rPr>
              <w:t>Credit Card</w:t>
            </w:r>
          </w:p>
        </w:tc>
        <w:tc>
          <w:tcPr>
            <w:tcW w:w="1138" w:type="dxa"/>
            <w:tcBorders>
              <w:top w:val="single" w:sz="8" w:space="0" w:color="auto"/>
              <w:bottom w:val="single" w:sz="4" w:space="0" w:color="auto"/>
            </w:tcBorders>
            <w:shd w:val="clear" w:color="auto" w:fill="auto"/>
            <w:vAlign w:val="center"/>
          </w:tcPr>
          <w:p w14:paraId="36634FD7" w14:textId="41C79B82" w:rsidR="00E210E3" w:rsidRPr="00FD69C7" w:rsidRDefault="00E210E3" w:rsidP="00E210E3">
            <w:pPr>
              <w:pStyle w:val="Normal1"/>
              <w:suppressAutoHyphens w:val="0"/>
              <w:autoSpaceDE w:val="0"/>
              <w:autoSpaceDN w:val="0"/>
              <w:adjustRightInd w:val="0"/>
              <w:snapToGrid w:val="0"/>
              <w:spacing w:after="0" w:line="240" w:lineRule="auto"/>
              <w:jc w:val="center"/>
              <w:rPr>
                <w:b/>
                <w:bCs/>
                <w:sz w:val="18"/>
              </w:rPr>
            </w:pPr>
            <w:r w:rsidRPr="00FD69C7">
              <w:rPr>
                <w:b/>
                <w:bCs/>
                <w:sz w:val="18"/>
              </w:rPr>
              <w:t>by Sh</w:t>
            </w:r>
            <w:r w:rsidR="00C83A6C" w:rsidRPr="00FD69C7">
              <w:rPr>
                <w:b/>
                <w:bCs/>
                <w:sz w:val="18"/>
              </w:rPr>
              <w:t>akespear</w:t>
            </w:r>
            <w:r w:rsidRPr="00FD69C7">
              <w:rPr>
                <w:b/>
                <w:bCs/>
                <w:sz w:val="18"/>
              </w:rPr>
              <w:t>e</w:t>
            </w:r>
          </w:p>
        </w:tc>
        <w:tc>
          <w:tcPr>
            <w:tcW w:w="630" w:type="dxa"/>
            <w:tcBorders>
              <w:top w:val="single" w:sz="8" w:space="0" w:color="auto"/>
              <w:bottom w:val="single" w:sz="4" w:space="0" w:color="auto"/>
            </w:tcBorders>
            <w:shd w:val="clear" w:color="auto" w:fill="auto"/>
            <w:vAlign w:val="center"/>
          </w:tcPr>
          <w:p w14:paraId="1AFAC6E5" w14:textId="6B154C07" w:rsidR="00E210E3" w:rsidRPr="00FD69C7" w:rsidRDefault="00E210E3" w:rsidP="00E210E3">
            <w:pPr>
              <w:pStyle w:val="Normal1"/>
              <w:suppressAutoHyphens w:val="0"/>
              <w:autoSpaceDE w:val="0"/>
              <w:autoSpaceDN w:val="0"/>
              <w:adjustRightInd w:val="0"/>
              <w:snapToGrid w:val="0"/>
              <w:spacing w:after="0" w:line="240" w:lineRule="auto"/>
              <w:jc w:val="center"/>
              <w:rPr>
                <w:b/>
                <w:bCs/>
                <w:sz w:val="18"/>
              </w:rPr>
            </w:pPr>
            <w:r w:rsidRPr="00FD69C7">
              <w:rPr>
                <w:b/>
                <w:bCs/>
                <w:sz w:val="18"/>
              </w:rPr>
              <w:t xml:space="preserve">by </w:t>
            </w:r>
            <w:r w:rsidR="00C83A6C" w:rsidRPr="00FD69C7">
              <w:rPr>
                <w:b/>
                <w:bCs/>
                <w:sz w:val="18"/>
              </w:rPr>
              <w:t>My Side</w:t>
            </w:r>
          </w:p>
        </w:tc>
        <w:tc>
          <w:tcPr>
            <w:tcW w:w="677" w:type="dxa"/>
            <w:tcBorders>
              <w:top w:val="single" w:sz="8" w:space="0" w:color="auto"/>
              <w:bottom w:val="single" w:sz="4" w:space="0" w:color="auto"/>
            </w:tcBorders>
            <w:shd w:val="clear" w:color="auto" w:fill="auto"/>
            <w:vAlign w:val="center"/>
          </w:tcPr>
          <w:p w14:paraId="21AD063A" w14:textId="386D9211" w:rsidR="00E210E3" w:rsidRPr="00FD69C7" w:rsidRDefault="00E210E3" w:rsidP="00E210E3">
            <w:pPr>
              <w:pStyle w:val="Normal1"/>
              <w:suppressAutoHyphens w:val="0"/>
              <w:autoSpaceDE w:val="0"/>
              <w:autoSpaceDN w:val="0"/>
              <w:adjustRightInd w:val="0"/>
              <w:snapToGrid w:val="0"/>
              <w:spacing w:after="0" w:line="240" w:lineRule="auto"/>
              <w:jc w:val="center"/>
              <w:rPr>
                <w:b/>
                <w:bCs/>
                <w:sz w:val="18"/>
              </w:rPr>
            </w:pPr>
            <w:r w:rsidRPr="00FD69C7">
              <w:rPr>
                <w:b/>
                <w:bCs/>
                <w:sz w:val="18"/>
              </w:rPr>
              <w:t xml:space="preserve">by </w:t>
            </w:r>
            <w:r w:rsidR="00C83A6C" w:rsidRPr="00FD69C7">
              <w:rPr>
                <w:b/>
                <w:bCs/>
                <w:sz w:val="18"/>
              </w:rPr>
              <w:t>Myself</w:t>
            </w:r>
          </w:p>
        </w:tc>
        <w:tc>
          <w:tcPr>
            <w:tcW w:w="482" w:type="dxa"/>
            <w:tcBorders>
              <w:top w:val="single" w:sz="8" w:space="0" w:color="auto"/>
              <w:bottom w:val="single" w:sz="4" w:space="0" w:color="auto"/>
            </w:tcBorders>
            <w:shd w:val="clear" w:color="auto" w:fill="auto"/>
            <w:vAlign w:val="center"/>
          </w:tcPr>
          <w:p w14:paraId="05D49A0B" w14:textId="77777777" w:rsidR="00E210E3" w:rsidRPr="00FD69C7" w:rsidRDefault="00E210E3" w:rsidP="00E210E3">
            <w:pPr>
              <w:pStyle w:val="Normal1"/>
              <w:suppressAutoHyphens w:val="0"/>
              <w:autoSpaceDE w:val="0"/>
              <w:autoSpaceDN w:val="0"/>
              <w:adjustRightInd w:val="0"/>
              <w:snapToGrid w:val="0"/>
              <w:spacing w:after="0" w:line="240" w:lineRule="auto"/>
              <w:jc w:val="center"/>
              <w:rPr>
                <w:b/>
                <w:bCs/>
                <w:sz w:val="18"/>
              </w:rPr>
            </w:pPr>
            <w:r w:rsidRPr="00FD69C7">
              <w:rPr>
                <w:b/>
                <w:bCs/>
                <w:sz w:val="18"/>
              </w:rPr>
              <w:t>by 5 pm</w:t>
            </w:r>
          </w:p>
        </w:tc>
        <w:tc>
          <w:tcPr>
            <w:tcW w:w="630" w:type="dxa"/>
            <w:tcBorders>
              <w:top w:val="single" w:sz="8" w:space="0" w:color="auto"/>
              <w:bottom w:val="single" w:sz="4" w:space="0" w:color="auto"/>
            </w:tcBorders>
            <w:shd w:val="clear" w:color="auto" w:fill="auto"/>
            <w:vAlign w:val="center"/>
          </w:tcPr>
          <w:p w14:paraId="48264999" w14:textId="4A18EFA6" w:rsidR="00E210E3" w:rsidRPr="00FD69C7" w:rsidRDefault="00E210E3" w:rsidP="00E210E3">
            <w:pPr>
              <w:pStyle w:val="Normal1"/>
              <w:suppressAutoHyphens w:val="0"/>
              <w:autoSpaceDE w:val="0"/>
              <w:autoSpaceDN w:val="0"/>
              <w:adjustRightInd w:val="0"/>
              <w:snapToGrid w:val="0"/>
              <w:spacing w:after="0" w:line="240" w:lineRule="auto"/>
              <w:jc w:val="center"/>
              <w:rPr>
                <w:b/>
                <w:bCs/>
                <w:sz w:val="18"/>
              </w:rPr>
            </w:pPr>
            <w:r w:rsidRPr="00FD69C7">
              <w:rPr>
                <w:b/>
                <w:bCs/>
                <w:sz w:val="18"/>
              </w:rPr>
              <w:t xml:space="preserve">by the </w:t>
            </w:r>
            <w:r w:rsidR="00C83A6C" w:rsidRPr="00FD69C7">
              <w:rPr>
                <w:b/>
                <w:bCs/>
                <w:sz w:val="18"/>
              </w:rPr>
              <w:t>Lake</w:t>
            </w:r>
          </w:p>
        </w:tc>
        <w:tc>
          <w:tcPr>
            <w:tcW w:w="1384" w:type="dxa"/>
            <w:tcBorders>
              <w:top w:val="single" w:sz="8" w:space="0" w:color="auto"/>
              <w:bottom w:val="single" w:sz="4" w:space="0" w:color="auto"/>
            </w:tcBorders>
            <w:shd w:val="clear" w:color="auto" w:fill="auto"/>
            <w:vAlign w:val="center"/>
          </w:tcPr>
          <w:p w14:paraId="7FE255DC" w14:textId="76A92A49" w:rsidR="00E210E3" w:rsidRPr="00FD69C7" w:rsidRDefault="00E210E3" w:rsidP="00E210E3">
            <w:pPr>
              <w:pStyle w:val="Normal1"/>
              <w:suppressAutoHyphens w:val="0"/>
              <w:autoSpaceDE w:val="0"/>
              <w:autoSpaceDN w:val="0"/>
              <w:adjustRightInd w:val="0"/>
              <w:snapToGrid w:val="0"/>
              <w:spacing w:after="0" w:line="240" w:lineRule="auto"/>
              <w:jc w:val="center"/>
              <w:rPr>
                <w:b/>
                <w:bCs/>
                <w:sz w:val="18"/>
              </w:rPr>
            </w:pPr>
            <w:r w:rsidRPr="00FD69C7">
              <w:rPr>
                <w:b/>
                <w:bCs/>
                <w:sz w:val="18"/>
              </w:rPr>
              <w:t xml:space="preserve">% </w:t>
            </w:r>
            <w:proofErr w:type="gramStart"/>
            <w:r w:rsidRPr="00FD69C7">
              <w:rPr>
                <w:b/>
                <w:bCs/>
                <w:sz w:val="18"/>
              </w:rPr>
              <w:t>of</w:t>
            </w:r>
            <w:proofErr w:type="gramEnd"/>
            <w:r w:rsidRPr="00FD69C7">
              <w:rPr>
                <w:b/>
                <w:bCs/>
                <w:sz w:val="18"/>
              </w:rPr>
              <w:t xml:space="preserve"> </w:t>
            </w:r>
            <w:r w:rsidR="00C83A6C" w:rsidRPr="00FD69C7">
              <w:rPr>
                <w:b/>
                <w:bCs/>
                <w:sz w:val="18"/>
              </w:rPr>
              <w:t>Correct Answer</w:t>
            </w:r>
            <w:r w:rsidRPr="00FD69C7">
              <w:rPr>
                <w:b/>
                <w:bCs/>
                <w:sz w:val="18"/>
              </w:rPr>
              <w:t>s</w:t>
            </w:r>
          </w:p>
        </w:tc>
      </w:tr>
      <w:bookmarkEnd w:id="12"/>
      <w:tr w:rsidR="00E210E3" w:rsidRPr="00FD69C7" w14:paraId="4D5F3A58" w14:textId="77777777" w:rsidTr="00C83A6C">
        <w:trPr>
          <w:jc w:val="center"/>
        </w:trPr>
        <w:tc>
          <w:tcPr>
            <w:tcW w:w="1344" w:type="dxa"/>
            <w:tcBorders>
              <w:top w:val="single" w:sz="4" w:space="0" w:color="auto"/>
              <w:bottom w:val="nil"/>
            </w:tcBorders>
            <w:shd w:val="clear" w:color="auto" w:fill="auto"/>
            <w:vAlign w:val="center"/>
          </w:tcPr>
          <w:p w14:paraId="382A67E5" w14:textId="740B78AE" w:rsidR="00E210E3" w:rsidRPr="00FD69C7" w:rsidRDefault="002A14E1" w:rsidP="00E210E3">
            <w:pPr>
              <w:pStyle w:val="Normal1"/>
              <w:suppressAutoHyphens w:val="0"/>
              <w:autoSpaceDE w:val="0"/>
              <w:autoSpaceDN w:val="0"/>
              <w:adjustRightInd w:val="0"/>
              <w:snapToGrid w:val="0"/>
              <w:spacing w:after="0" w:line="240" w:lineRule="auto"/>
              <w:jc w:val="center"/>
              <w:rPr>
                <w:bCs/>
                <w:sz w:val="18"/>
              </w:rPr>
            </w:pPr>
            <w:r w:rsidRPr="00FD69C7">
              <w:rPr>
                <w:bCs/>
                <w:sz w:val="18"/>
              </w:rPr>
              <w:t>C</w:t>
            </w:r>
            <w:r w:rsidR="00E210E3" w:rsidRPr="00FD69C7">
              <w:rPr>
                <w:bCs/>
                <w:sz w:val="18"/>
              </w:rPr>
              <w:t>ontrol group</w:t>
            </w:r>
          </w:p>
        </w:tc>
        <w:tc>
          <w:tcPr>
            <w:tcW w:w="1165" w:type="dxa"/>
            <w:tcBorders>
              <w:top w:val="single" w:sz="4" w:space="0" w:color="auto"/>
              <w:bottom w:val="nil"/>
            </w:tcBorders>
            <w:shd w:val="clear" w:color="auto" w:fill="auto"/>
            <w:vAlign w:val="center"/>
          </w:tcPr>
          <w:p w14:paraId="4DE09342" w14:textId="52C828FB" w:rsidR="00E210E3" w:rsidRPr="00FD69C7" w:rsidRDefault="00E210E3" w:rsidP="00E210E3">
            <w:pPr>
              <w:pStyle w:val="Normal1"/>
              <w:suppressAutoHyphens w:val="0"/>
              <w:autoSpaceDE w:val="0"/>
              <w:autoSpaceDN w:val="0"/>
              <w:adjustRightInd w:val="0"/>
              <w:snapToGrid w:val="0"/>
              <w:spacing w:after="0" w:line="240" w:lineRule="auto"/>
              <w:jc w:val="center"/>
              <w:rPr>
                <w:bCs/>
                <w:sz w:val="18"/>
              </w:rPr>
            </w:pPr>
            <w:r w:rsidRPr="00FD69C7">
              <w:rPr>
                <w:bCs/>
                <w:sz w:val="18"/>
              </w:rPr>
              <w:t>0</w:t>
            </w:r>
          </w:p>
        </w:tc>
        <w:tc>
          <w:tcPr>
            <w:tcW w:w="747" w:type="dxa"/>
            <w:tcBorders>
              <w:top w:val="single" w:sz="4" w:space="0" w:color="auto"/>
              <w:bottom w:val="nil"/>
            </w:tcBorders>
            <w:shd w:val="clear" w:color="auto" w:fill="auto"/>
            <w:vAlign w:val="center"/>
          </w:tcPr>
          <w:p w14:paraId="3B7E275D" w14:textId="17BF0F37" w:rsidR="00E210E3" w:rsidRPr="00FD69C7" w:rsidRDefault="00E210E3" w:rsidP="00E210E3">
            <w:pPr>
              <w:pStyle w:val="Normal1"/>
              <w:suppressAutoHyphens w:val="0"/>
              <w:autoSpaceDE w:val="0"/>
              <w:autoSpaceDN w:val="0"/>
              <w:adjustRightInd w:val="0"/>
              <w:snapToGrid w:val="0"/>
              <w:spacing w:after="0" w:line="240" w:lineRule="auto"/>
              <w:jc w:val="center"/>
              <w:rPr>
                <w:bCs/>
                <w:sz w:val="18"/>
              </w:rPr>
            </w:pPr>
            <w:r w:rsidRPr="00FD69C7">
              <w:rPr>
                <w:bCs/>
                <w:sz w:val="18"/>
              </w:rPr>
              <w:t>11</w:t>
            </w:r>
          </w:p>
        </w:tc>
        <w:tc>
          <w:tcPr>
            <w:tcW w:w="766" w:type="dxa"/>
            <w:tcBorders>
              <w:top w:val="single" w:sz="4" w:space="0" w:color="auto"/>
              <w:bottom w:val="nil"/>
            </w:tcBorders>
            <w:shd w:val="clear" w:color="auto" w:fill="auto"/>
            <w:vAlign w:val="center"/>
          </w:tcPr>
          <w:p w14:paraId="71B8F333" w14:textId="736D18F7" w:rsidR="00E210E3" w:rsidRPr="00FD69C7" w:rsidRDefault="00E210E3" w:rsidP="00E210E3">
            <w:pPr>
              <w:pStyle w:val="Normal1"/>
              <w:suppressAutoHyphens w:val="0"/>
              <w:autoSpaceDE w:val="0"/>
              <w:autoSpaceDN w:val="0"/>
              <w:adjustRightInd w:val="0"/>
              <w:snapToGrid w:val="0"/>
              <w:spacing w:after="0" w:line="240" w:lineRule="auto"/>
              <w:jc w:val="center"/>
              <w:rPr>
                <w:bCs/>
                <w:sz w:val="18"/>
              </w:rPr>
            </w:pPr>
            <w:r w:rsidRPr="00FD69C7">
              <w:rPr>
                <w:bCs/>
                <w:sz w:val="18"/>
              </w:rPr>
              <w:t>13</w:t>
            </w:r>
          </w:p>
        </w:tc>
        <w:tc>
          <w:tcPr>
            <w:tcW w:w="689" w:type="dxa"/>
            <w:tcBorders>
              <w:top w:val="single" w:sz="4" w:space="0" w:color="auto"/>
              <w:bottom w:val="nil"/>
            </w:tcBorders>
            <w:shd w:val="clear" w:color="auto" w:fill="auto"/>
            <w:vAlign w:val="center"/>
          </w:tcPr>
          <w:p w14:paraId="5F56D241" w14:textId="788FFB36" w:rsidR="00E210E3" w:rsidRPr="00FD69C7" w:rsidRDefault="00E210E3" w:rsidP="00E210E3">
            <w:pPr>
              <w:pStyle w:val="Normal1"/>
              <w:suppressAutoHyphens w:val="0"/>
              <w:autoSpaceDE w:val="0"/>
              <w:autoSpaceDN w:val="0"/>
              <w:adjustRightInd w:val="0"/>
              <w:snapToGrid w:val="0"/>
              <w:spacing w:after="0" w:line="240" w:lineRule="auto"/>
              <w:jc w:val="center"/>
              <w:rPr>
                <w:bCs/>
                <w:sz w:val="18"/>
              </w:rPr>
            </w:pPr>
            <w:r w:rsidRPr="00FD69C7">
              <w:rPr>
                <w:bCs/>
                <w:sz w:val="18"/>
              </w:rPr>
              <w:t>15</w:t>
            </w:r>
          </w:p>
        </w:tc>
        <w:tc>
          <w:tcPr>
            <w:tcW w:w="813" w:type="dxa"/>
            <w:tcBorders>
              <w:top w:val="single" w:sz="4" w:space="0" w:color="auto"/>
              <w:bottom w:val="nil"/>
            </w:tcBorders>
            <w:shd w:val="clear" w:color="auto" w:fill="auto"/>
            <w:vAlign w:val="center"/>
          </w:tcPr>
          <w:p w14:paraId="20CCE2A7" w14:textId="77777777" w:rsidR="00E210E3" w:rsidRPr="00FD69C7" w:rsidRDefault="00E210E3" w:rsidP="00E210E3">
            <w:pPr>
              <w:pStyle w:val="Normal1"/>
              <w:suppressAutoHyphens w:val="0"/>
              <w:autoSpaceDE w:val="0"/>
              <w:autoSpaceDN w:val="0"/>
              <w:adjustRightInd w:val="0"/>
              <w:snapToGrid w:val="0"/>
              <w:spacing w:after="0" w:line="240" w:lineRule="auto"/>
              <w:jc w:val="center"/>
              <w:rPr>
                <w:bCs/>
                <w:sz w:val="18"/>
              </w:rPr>
            </w:pPr>
            <w:r w:rsidRPr="00FD69C7">
              <w:rPr>
                <w:bCs/>
                <w:sz w:val="18"/>
              </w:rPr>
              <w:t>6</w:t>
            </w:r>
          </w:p>
        </w:tc>
        <w:tc>
          <w:tcPr>
            <w:tcW w:w="1138" w:type="dxa"/>
            <w:tcBorders>
              <w:top w:val="single" w:sz="4" w:space="0" w:color="auto"/>
              <w:bottom w:val="nil"/>
            </w:tcBorders>
            <w:shd w:val="clear" w:color="auto" w:fill="auto"/>
            <w:vAlign w:val="center"/>
          </w:tcPr>
          <w:p w14:paraId="6F1FEEBE" w14:textId="46A53D9A" w:rsidR="00E210E3" w:rsidRPr="00FD69C7" w:rsidRDefault="00E210E3" w:rsidP="00E210E3">
            <w:pPr>
              <w:pStyle w:val="Normal1"/>
              <w:suppressAutoHyphens w:val="0"/>
              <w:autoSpaceDE w:val="0"/>
              <w:autoSpaceDN w:val="0"/>
              <w:adjustRightInd w:val="0"/>
              <w:snapToGrid w:val="0"/>
              <w:spacing w:after="0" w:line="240" w:lineRule="auto"/>
              <w:jc w:val="center"/>
              <w:rPr>
                <w:bCs/>
                <w:sz w:val="18"/>
              </w:rPr>
            </w:pPr>
            <w:r w:rsidRPr="00FD69C7">
              <w:rPr>
                <w:bCs/>
                <w:sz w:val="18"/>
              </w:rPr>
              <w:t>13</w:t>
            </w:r>
          </w:p>
        </w:tc>
        <w:tc>
          <w:tcPr>
            <w:tcW w:w="630" w:type="dxa"/>
            <w:tcBorders>
              <w:top w:val="single" w:sz="4" w:space="0" w:color="auto"/>
              <w:bottom w:val="nil"/>
            </w:tcBorders>
            <w:shd w:val="clear" w:color="auto" w:fill="auto"/>
            <w:vAlign w:val="center"/>
          </w:tcPr>
          <w:p w14:paraId="3716D334" w14:textId="77777777" w:rsidR="00E210E3" w:rsidRPr="00FD69C7" w:rsidRDefault="00E210E3" w:rsidP="00E210E3">
            <w:pPr>
              <w:pStyle w:val="Normal1"/>
              <w:suppressAutoHyphens w:val="0"/>
              <w:autoSpaceDE w:val="0"/>
              <w:autoSpaceDN w:val="0"/>
              <w:adjustRightInd w:val="0"/>
              <w:snapToGrid w:val="0"/>
              <w:spacing w:after="0" w:line="240" w:lineRule="auto"/>
              <w:jc w:val="center"/>
              <w:rPr>
                <w:bCs/>
                <w:sz w:val="18"/>
              </w:rPr>
            </w:pPr>
            <w:r w:rsidRPr="00FD69C7">
              <w:rPr>
                <w:bCs/>
                <w:sz w:val="18"/>
              </w:rPr>
              <w:t>12</w:t>
            </w:r>
          </w:p>
        </w:tc>
        <w:tc>
          <w:tcPr>
            <w:tcW w:w="677" w:type="dxa"/>
            <w:tcBorders>
              <w:top w:val="single" w:sz="4" w:space="0" w:color="auto"/>
              <w:bottom w:val="nil"/>
            </w:tcBorders>
            <w:shd w:val="clear" w:color="auto" w:fill="auto"/>
            <w:vAlign w:val="center"/>
          </w:tcPr>
          <w:p w14:paraId="01B14630" w14:textId="77777777" w:rsidR="00E210E3" w:rsidRPr="00FD69C7" w:rsidRDefault="00E210E3" w:rsidP="00E210E3">
            <w:pPr>
              <w:pStyle w:val="Normal1"/>
              <w:suppressAutoHyphens w:val="0"/>
              <w:autoSpaceDE w:val="0"/>
              <w:autoSpaceDN w:val="0"/>
              <w:adjustRightInd w:val="0"/>
              <w:snapToGrid w:val="0"/>
              <w:spacing w:after="0" w:line="240" w:lineRule="auto"/>
              <w:jc w:val="center"/>
              <w:rPr>
                <w:bCs/>
                <w:sz w:val="18"/>
              </w:rPr>
            </w:pPr>
            <w:r w:rsidRPr="00FD69C7">
              <w:rPr>
                <w:bCs/>
                <w:sz w:val="18"/>
              </w:rPr>
              <w:t>13</w:t>
            </w:r>
          </w:p>
        </w:tc>
        <w:tc>
          <w:tcPr>
            <w:tcW w:w="482" w:type="dxa"/>
            <w:tcBorders>
              <w:top w:val="single" w:sz="4" w:space="0" w:color="auto"/>
              <w:bottom w:val="nil"/>
            </w:tcBorders>
            <w:shd w:val="clear" w:color="auto" w:fill="auto"/>
            <w:vAlign w:val="center"/>
          </w:tcPr>
          <w:p w14:paraId="08DE602E" w14:textId="10BA23C3" w:rsidR="00E210E3" w:rsidRPr="00FD69C7" w:rsidRDefault="00E210E3" w:rsidP="00E210E3">
            <w:pPr>
              <w:pStyle w:val="Normal1"/>
              <w:suppressAutoHyphens w:val="0"/>
              <w:autoSpaceDE w:val="0"/>
              <w:autoSpaceDN w:val="0"/>
              <w:adjustRightInd w:val="0"/>
              <w:snapToGrid w:val="0"/>
              <w:spacing w:after="0" w:line="240" w:lineRule="auto"/>
              <w:jc w:val="center"/>
              <w:rPr>
                <w:bCs/>
                <w:sz w:val="18"/>
              </w:rPr>
            </w:pPr>
            <w:r w:rsidRPr="00FD69C7">
              <w:rPr>
                <w:bCs/>
                <w:sz w:val="18"/>
              </w:rPr>
              <w:t>4</w:t>
            </w:r>
          </w:p>
        </w:tc>
        <w:tc>
          <w:tcPr>
            <w:tcW w:w="630" w:type="dxa"/>
            <w:tcBorders>
              <w:top w:val="single" w:sz="4" w:space="0" w:color="auto"/>
              <w:bottom w:val="nil"/>
            </w:tcBorders>
            <w:shd w:val="clear" w:color="auto" w:fill="auto"/>
            <w:vAlign w:val="center"/>
          </w:tcPr>
          <w:p w14:paraId="561C75CA" w14:textId="47BB5134" w:rsidR="00E210E3" w:rsidRPr="00FD69C7" w:rsidRDefault="00E210E3" w:rsidP="00E210E3">
            <w:pPr>
              <w:pStyle w:val="Normal1"/>
              <w:suppressAutoHyphens w:val="0"/>
              <w:autoSpaceDE w:val="0"/>
              <w:autoSpaceDN w:val="0"/>
              <w:adjustRightInd w:val="0"/>
              <w:snapToGrid w:val="0"/>
              <w:spacing w:after="0" w:line="240" w:lineRule="auto"/>
              <w:jc w:val="center"/>
              <w:rPr>
                <w:bCs/>
                <w:sz w:val="18"/>
              </w:rPr>
            </w:pPr>
            <w:r w:rsidRPr="00FD69C7">
              <w:rPr>
                <w:bCs/>
                <w:sz w:val="18"/>
              </w:rPr>
              <w:t xml:space="preserve">2 </w:t>
            </w:r>
          </w:p>
        </w:tc>
        <w:tc>
          <w:tcPr>
            <w:tcW w:w="1384" w:type="dxa"/>
            <w:tcBorders>
              <w:top w:val="single" w:sz="4" w:space="0" w:color="auto"/>
              <w:bottom w:val="nil"/>
            </w:tcBorders>
            <w:shd w:val="clear" w:color="auto" w:fill="auto"/>
            <w:vAlign w:val="center"/>
          </w:tcPr>
          <w:p w14:paraId="1CDFB63E" w14:textId="598CBBC5" w:rsidR="00E210E3" w:rsidRPr="00FD69C7" w:rsidRDefault="00E210E3" w:rsidP="00E210E3">
            <w:pPr>
              <w:pStyle w:val="Normal1"/>
              <w:suppressAutoHyphens w:val="0"/>
              <w:autoSpaceDE w:val="0"/>
              <w:autoSpaceDN w:val="0"/>
              <w:adjustRightInd w:val="0"/>
              <w:snapToGrid w:val="0"/>
              <w:spacing w:after="0" w:line="240" w:lineRule="auto"/>
              <w:jc w:val="center"/>
              <w:rPr>
                <w:bCs/>
                <w:sz w:val="18"/>
              </w:rPr>
            </w:pPr>
            <w:r w:rsidRPr="00FD69C7">
              <w:rPr>
                <w:sz w:val="18"/>
                <w:szCs w:val="16"/>
              </w:rPr>
              <w:t>X</w:t>
            </w:r>
            <w:r w:rsidR="00C83A6C" w:rsidRPr="00FD69C7">
              <w:rPr>
                <w:sz w:val="18"/>
                <w:szCs w:val="16"/>
              </w:rPr>
              <w:t xml:space="preserve"> </w:t>
            </w:r>
            <w:r w:rsidRPr="00FD69C7">
              <w:rPr>
                <w:sz w:val="18"/>
                <w:szCs w:val="16"/>
              </w:rPr>
              <w:t>=</w:t>
            </w:r>
            <w:r w:rsidR="00C83A6C" w:rsidRPr="00FD69C7">
              <w:rPr>
                <w:sz w:val="18"/>
                <w:szCs w:val="16"/>
              </w:rPr>
              <w:t xml:space="preserve"> </w:t>
            </w:r>
            <w:r w:rsidRPr="00FD69C7">
              <w:rPr>
                <w:sz w:val="18"/>
                <w:szCs w:val="16"/>
              </w:rPr>
              <w:t>8900/200 = 44</w:t>
            </w:r>
            <w:r w:rsidR="00C83A6C" w:rsidRPr="00FD69C7">
              <w:rPr>
                <w:sz w:val="18"/>
                <w:szCs w:val="16"/>
              </w:rPr>
              <w:t>.</w:t>
            </w:r>
            <w:r w:rsidRPr="00FD69C7">
              <w:rPr>
                <w:sz w:val="18"/>
                <w:szCs w:val="16"/>
              </w:rPr>
              <w:t>5%</w:t>
            </w:r>
          </w:p>
        </w:tc>
      </w:tr>
      <w:tr w:rsidR="00E210E3" w:rsidRPr="00FD69C7" w14:paraId="70C0B9E5" w14:textId="77777777" w:rsidTr="00C83A6C">
        <w:trPr>
          <w:jc w:val="center"/>
        </w:trPr>
        <w:tc>
          <w:tcPr>
            <w:tcW w:w="1344" w:type="dxa"/>
            <w:tcBorders>
              <w:top w:val="nil"/>
              <w:bottom w:val="single" w:sz="8" w:space="0" w:color="auto"/>
            </w:tcBorders>
            <w:shd w:val="clear" w:color="auto" w:fill="auto"/>
            <w:vAlign w:val="center"/>
          </w:tcPr>
          <w:p w14:paraId="594E294B" w14:textId="7721B41A" w:rsidR="00E210E3" w:rsidRPr="00FD69C7" w:rsidRDefault="002A14E1" w:rsidP="00E210E3">
            <w:pPr>
              <w:pStyle w:val="Normal1"/>
              <w:suppressAutoHyphens w:val="0"/>
              <w:autoSpaceDE w:val="0"/>
              <w:autoSpaceDN w:val="0"/>
              <w:adjustRightInd w:val="0"/>
              <w:snapToGrid w:val="0"/>
              <w:spacing w:after="0" w:line="240" w:lineRule="auto"/>
              <w:jc w:val="center"/>
              <w:rPr>
                <w:bCs/>
                <w:sz w:val="18"/>
              </w:rPr>
            </w:pPr>
            <w:r w:rsidRPr="00FD69C7">
              <w:rPr>
                <w:bCs/>
                <w:sz w:val="18"/>
              </w:rPr>
              <w:t>E</w:t>
            </w:r>
            <w:r w:rsidR="00E210E3" w:rsidRPr="00FD69C7">
              <w:rPr>
                <w:bCs/>
                <w:sz w:val="18"/>
              </w:rPr>
              <w:t>xperimental group</w:t>
            </w:r>
          </w:p>
        </w:tc>
        <w:tc>
          <w:tcPr>
            <w:tcW w:w="1165" w:type="dxa"/>
            <w:tcBorders>
              <w:top w:val="nil"/>
              <w:bottom w:val="single" w:sz="8" w:space="0" w:color="auto"/>
            </w:tcBorders>
            <w:shd w:val="clear" w:color="auto" w:fill="auto"/>
            <w:vAlign w:val="center"/>
          </w:tcPr>
          <w:p w14:paraId="26930E98" w14:textId="63D905C4" w:rsidR="00E210E3" w:rsidRPr="00FD69C7" w:rsidRDefault="00E210E3" w:rsidP="00E210E3">
            <w:pPr>
              <w:pStyle w:val="Normal1"/>
              <w:suppressAutoHyphens w:val="0"/>
              <w:autoSpaceDE w:val="0"/>
              <w:autoSpaceDN w:val="0"/>
              <w:adjustRightInd w:val="0"/>
              <w:snapToGrid w:val="0"/>
              <w:spacing w:after="0" w:line="240" w:lineRule="auto"/>
              <w:jc w:val="center"/>
              <w:rPr>
                <w:bCs/>
                <w:sz w:val="18"/>
              </w:rPr>
            </w:pPr>
            <w:r w:rsidRPr="00FD69C7">
              <w:rPr>
                <w:bCs/>
                <w:sz w:val="18"/>
              </w:rPr>
              <w:t>0</w:t>
            </w:r>
          </w:p>
        </w:tc>
        <w:tc>
          <w:tcPr>
            <w:tcW w:w="747" w:type="dxa"/>
            <w:tcBorders>
              <w:top w:val="nil"/>
              <w:bottom w:val="single" w:sz="8" w:space="0" w:color="auto"/>
            </w:tcBorders>
            <w:shd w:val="clear" w:color="auto" w:fill="auto"/>
            <w:vAlign w:val="center"/>
          </w:tcPr>
          <w:p w14:paraId="72A3A9B8" w14:textId="17B770BF" w:rsidR="00E210E3" w:rsidRPr="00FD69C7" w:rsidRDefault="00E210E3" w:rsidP="00E210E3">
            <w:pPr>
              <w:pStyle w:val="Normal1"/>
              <w:suppressAutoHyphens w:val="0"/>
              <w:autoSpaceDE w:val="0"/>
              <w:autoSpaceDN w:val="0"/>
              <w:adjustRightInd w:val="0"/>
              <w:snapToGrid w:val="0"/>
              <w:spacing w:after="0" w:line="240" w:lineRule="auto"/>
              <w:jc w:val="center"/>
              <w:rPr>
                <w:bCs/>
                <w:sz w:val="18"/>
              </w:rPr>
            </w:pPr>
            <w:r w:rsidRPr="00FD69C7">
              <w:rPr>
                <w:bCs/>
                <w:sz w:val="18"/>
              </w:rPr>
              <w:t>13</w:t>
            </w:r>
          </w:p>
        </w:tc>
        <w:tc>
          <w:tcPr>
            <w:tcW w:w="766" w:type="dxa"/>
            <w:tcBorders>
              <w:top w:val="nil"/>
              <w:bottom w:val="single" w:sz="8" w:space="0" w:color="auto"/>
            </w:tcBorders>
            <w:shd w:val="clear" w:color="auto" w:fill="auto"/>
            <w:vAlign w:val="center"/>
          </w:tcPr>
          <w:p w14:paraId="0BB2E325" w14:textId="3B63A3CE" w:rsidR="00E210E3" w:rsidRPr="00FD69C7" w:rsidRDefault="00E210E3" w:rsidP="00E210E3">
            <w:pPr>
              <w:pStyle w:val="Normal1"/>
              <w:suppressAutoHyphens w:val="0"/>
              <w:autoSpaceDE w:val="0"/>
              <w:autoSpaceDN w:val="0"/>
              <w:adjustRightInd w:val="0"/>
              <w:snapToGrid w:val="0"/>
              <w:spacing w:after="0" w:line="240" w:lineRule="auto"/>
              <w:jc w:val="center"/>
              <w:rPr>
                <w:bCs/>
                <w:sz w:val="18"/>
              </w:rPr>
            </w:pPr>
            <w:r w:rsidRPr="00FD69C7">
              <w:rPr>
                <w:bCs/>
                <w:sz w:val="18"/>
              </w:rPr>
              <w:t>13</w:t>
            </w:r>
          </w:p>
        </w:tc>
        <w:tc>
          <w:tcPr>
            <w:tcW w:w="689" w:type="dxa"/>
            <w:tcBorders>
              <w:top w:val="nil"/>
              <w:bottom w:val="single" w:sz="8" w:space="0" w:color="auto"/>
            </w:tcBorders>
            <w:shd w:val="clear" w:color="auto" w:fill="auto"/>
            <w:vAlign w:val="center"/>
          </w:tcPr>
          <w:p w14:paraId="68C0BA1C" w14:textId="77777777" w:rsidR="00E210E3" w:rsidRPr="00FD69C7" w:rsidRDefault="00E210E3" w:rsidP="00E210E3">
            <w:pPr>
              <w:pStyle w:val="Normal1"/>
              <w:suppressAutoHyphens w:val="0"/>
              <w:autoSpaceDE w:val="0"/>
              <w:autoSpaceDN w:val="0"/>
              <w:adjustRightInd w:val="0"/>
              <w:snapToGrid w:val="0"/>
              <w:spacing w:after="0" w:line="240" w:lineRule="auto"/>
              <w:jc w:val="center"/>
              <w:rPr>
                <w:bCs/>
                <w:sz w:val="18"/>
              </w:rPr>
            </w:pPr>
            <w:r w:rsidRPr="00FD69C7">
              <w:rPr>
                <w:bCs/>
                <w:sz w:val="18"/>
              </w:rPr>
              <w:t>15</w:t>
            </w:r>
          </w:p>
        </w:tc>
        <w:tc>
          <w:tcPr>
            <w:tcW w:w="813" w:type="dxa"/>
            <w:tcBorders>
              <w:top w:val="nil"/>
              <w:bottom w:val="single" w:sz="8" w:space="0" w:color="auto"/>
            </w:tcBorders>
            <w:shd w:val="clear" w:color="auto" w:fill="auto"/>
            <w:vAlign w:val="center"/>
          </w:tcPr>
          <w:p w14:paraId="44B0C2CD" w14:textId="77777777" w:rsidR="00E210E3" w:rsidRPr="00FD69C7" w:rsidRDefault="00E210E3" w:rsidP="00E210E3">
            <w:pPr>
              <w:pStyle w:val="Normal1"/>
              <w:suppressAutoHyphens w:val="0"/>
              <w:autoSpaceDE w:val="0"/>
              <w:autoSpaceDN w:val="0"/>
              <w:adjustRightInd w:val="0"/>
              <w:snapToGrid w:val="0"/>
              <w:spacing w:after="0" w:line="240" w:lineRule="auto"/>
              <w:jc w:val="center"/>
              <w:rPr>
                <w:bCs/>
                <w:sz w:val="18"/>
              </w:rPr>
            </w:pPr>
            <w:r w:rsidRPr="00FD69C7">
              <w:rPr>
                <w:bCs/>
                <w:sz w:val="18"/>
              </w:rPr>
              <w:t>4</w:t>
            </w:r>
          </w:p>
        </w:tc>
        <w:tc>
          <w:tcPr>
            <w:tcW w:w="1138" w:type="dxa"/>
            <w:tcBorders>
              <w:top w:val="nil"/>
              <w:bottom w:val="single" w:sz="8" w:space="0" w:color="auto"/>
            </w:tcBorders>
            <w:shd w:val="clear" w:color="auto" w:fill="auto"/>
            <w:vAlign w:val="center"/>
          </w:tcPr>
          <w:p w14:paraId="4C2E0B43" w14:textId="77777777" w:rsidR="00E210E3" w:rsidRPr="00FD69C7" w:rsidRDefault="00E210E3" w:rsidP="00E210E3">
            <w:pPr>
              <w:pStyle w:val="Normal1"/>
              <w:suppressAutoHyphens w:val="0"/>
              <w:autoSpaceDE w:val="0"/>
              <w:autoSpaceDN w:val="0"/>
              <w:adjustRightInd w:val="0"/>
              <w:snapToGrid w:val="0"/>
              <w:spacing w:after="0" w:line="240" w:lineRule="auto"/>
              <w:jc w:val="center"/>
              <w:rPr>
                <w:bCs/>
                <w:sz w:val="18"/>
              </w:rPr>
            </w:pPr>
            <w:r w:rsidRPr="00FD69C7">
              <w:rPr>
                <w:bCs/>
                <w:sz w:val="18"/>
              </w:rPr>
              <w:t>14</w:t>
            </w:r>
          </w:p>
        </w:tc>
        <w:tc>
          <w:tcPr>
            <w:tcW w:w="630" w:type="dxa"/>
            <w:tcBorders>
              <w:top w:val="nil"/>
              <w:bottom w:val="single" w:sz="8" w:space="0" w:color="auto"/>
            </w:tcBorders>
            <w:shd w:val="clear" w:color="auto" w:fill="auto"/>
            <w:vAlign w:val="center"/>
          </w:tcPr>
          <w:p w14:paraId="1D72EC8C" w14:textId="77777777" w:rsidR="00E210E3" w:rsidRPr="00FD69C7" w:rsidRDefault="00E210E3" w:rsidP="00E210E3">
            <w:pPr>
              <w:pStyle w:val="Normal1"/>
              <w:suppressAutoHyphens w:val="0"/>
              <w:autoSpaceDE w:val="0"/>
              <w:autoSpaceDN w:val="0"/>
              <w:adjustRightInd w:val="0"/>
              <w:snapToGrid w:val="0"/>
              <w:spacing w:after="0" w:line="240" w:lineRule="auto"/>
              <w:jc w:val="center"/>
              <w:rPr>
                <w:bCs/>
                <w:sz w:val="18"/>
              </w:rPr>
            </w:pPr>
            <w:r w:rsidRPr="00FD69C7">
              <w:rPr>
                <w:bCs/>
                <w:sz w:val="18"/>
              </w:rPr>
              <w:t>11</w:t>
            </w:r>
          </w:p>
        </w:tc>
        <w:tc>
          <w:tcPr>
            <w:tcW w:w="677" w:type="dxa"/>
            <w:tcBorders>
              <w:top w:val="nil"/>
              <w:bottom w:val="single" w:sz="8" w:space="0" w:color="auto"/>
            </w:tcBorders>
            <w:shd w:val="clear" w:color="auto" w:fill="auto"/>
            <w:vAlign w:val="center"/>
          </w:tcPr>
          <w:p w14:paraId="5CE97D37" w14:textId="77777777" w:rsidR="00E210E3" w:rsidRPr="00FD69C7" w:rsidRDefault="00E210E3" w:rsidP="00E210E3">
            <w:pPr>
              <w:pStyle w:val="Normal1"/>
              <w:suppressAutoHyphens w:val="0"/>
              <w:autoSpaceDE w:val="0"/>
              <w:autoSpaceDN w:val="0"/>
              <w:adjustRightInd w:val="0"/>
              <w:snapToGrid w:val="0"/>
              <w:spacing w:after="0" w:line="240" w:lineRule="auto"/>
              <w:jc w:val="center"/>
              <w:rPr>
                <w:bCs/>
                <w:sz w:val="18"/>
              </w:rPr>
            </w:pPr>
            <w:r w:rsidRPr="00FD69C7">
              <w:rPr>
                <w:bCs/>
                <w:sz w:val="18"/>
              </w:rPr>
              <w:t>14</w:t>
            </w:r>
          </w:p>
        </w:tc>
        <w:tc>
          <w:tcPr>
            <w:tcW w:w="482" w:type="dxa"/>
            <w:tcBorders>
              <w:top w:val="nil"/>
              <w:bottom w:val="single" w:sz="8" w:space="0" w:color="auto"/>
            </w:tcBorders>
            <w:shd w:val="clear" w:color="auto" w:fill="auto"/>
            <w:vAlign w:val="center"/>
          </w:tcPr>
          <w:p w14:paraId="04759654" w14:textId="77777777" w:rsidR="00E210E3" w:rsidRPr="00FD69C7" w:rsidRDefault="00E210E3" w:rsidP="00E210E3">
            <w:pPr>
              <w:pStyle w:val="Normal1"/>
              <w:suppressAutoHyphens w:val="0"/>
              <w:autoSpaceDE w:val="0"/>
              <w:autoSpaceDN w:val="0"/>
              <w:adjustRightInd w:val="0"/>
              <w:snapToGrid w:val="0"/>
              <w:spacing w:after="0" w:line="240" w:lineRule="auto"/>
              <w:jc w:val="center"/>
              <w:rPr>
                <w:bCs/>
                <w:sz w:val="18"/>
              </w:rPr>
            </w:pPr>
            <w:r w:rsidRPr="00FD69C7">
              <w:rPr>
                <w:bCs/>
                <w:sz w:val="18"/>
              </w:rPr>
              <w:t>3</w:t>
            </w:r>
          </w:p>
        </w:tc>
        <w:tc>
          <w:tcPr>
            <w:tcW w:w="630" w:type="dxa"/>
            <w:tcBorders>
              <w:top w:val="nil"/>
              <w:bottom w:val="single" w:sz="8" w:space="0" w:color="auto"/>
            </w:tcBorders>
            <w:shd w:val="clear" w:color="auto" w:fill="auto"/>
            <w:vAlign w:val="center"/>
          </w:tcPr>
          <w:p w14:paraId="2E14C4D9" w14:textId="782724C2" w:rsidR="00E210E3" w:rsidRPr="00FD69C7" w:rsidRDefault="00E210E3" w:rsidP="00E210E3">
            <w:pPr>
              <w:pStyle w:val="Normal1"/>
              <w:suppressAutoHyphens w:val="0"/>
              <w:autoSpaceDE w:val="0"/>
              <w:autoSpaceDN w:val="0"/>
              <w:adjustRightInd w:val="0"/>
              <w:snapToGrid w:val="0"/>
              <w:spacing w:after="0" w:line="240" w:lineRule="auto"/>
              <w:jc w:val="center"/>
              <w:rPr>
                <w:bCs/>
                <w:sz w:val="18"/>
              </w:rPr>
            </w:pPr>
            <w:r w:rsidRPr="00FD69C7">
              <w:rPr>
                <w:bCs/>
                <w:sz w:val="18"/>
              </w:rPr>
              <w:t>1</w:t>
            </w:r>
          </w:p>
        </w:tc>
        <w:tc>
          <w:tcPr>
            <w:tcW w:w="1384" w:type="dxa"/>
            <w:tcBorders>
              <w:top w:val="nil"/>
              <w:bottom w:val="single" w:sz="8" w:space="0" w:color="auto"/>
            </w:tcBorders>
            <w:shd w:val="clear" w:color="auto" w:fill="auto"/>
            <w:vAlign w:val="center"/>
          </w:tcPr>
          <w:p w14:paraId="6DD07260" w14:textId="52D0231C" w:rsidR="00E210E3" w:rsidRPr="00FD69C7" w:rsidRDefault="00E210E3" w:rsidP="00E210E3">
            <w:pPr>
              <w:pStyle w:val="Normal1"/>
              <w:suppressAutoHyphens w:val="0"/>
              <w:autoSpaceDE w:val="0"/>
              <w:autoSpaceDN w:val="0"/>
              <w:adjustRightInd w:val="0"/>
              <w:snapToGrid w:val="0"/>
              <w:spacing w:after="0" w:line="240" w:lineRule="auto"/>
              <w:jc w:val="center"/>
              <w:rPr>
                <w:bCs/>
                <w:sz w:val="18"/>
              </w:rPr>
            </w:pPr>
            <w:r w:rsidRPr="00FD69C7">
              <w:rPr>
                <w:sz w:val="18"/>
                <w:szCs w:val="16"/>
              </w:rPr>
              <w:t>X</w:t>
            </w:r>
            <w:r w:rsidR="00C83A6C" w:rsidRPr="00FD69C7">
              <w:rPr>
                <w:sz w:val="18"/>
                <w:szCs w:val="16"/>
              </w:rPr>
              <w:t xml:space="preserve"> </w:t>
            </w:r>
            <w:r w:rsidRPr="00FD69C7">
              <w:rPr>
                <w:sz w:val="18"/>
                <w:szCs w:val="16"/>
              </w:rPr>
              <w:t>= 8800/200 = 44%</w:t>
            </w:r>
          </w:p>
        </w:tc>
      </w:tr>
    </w:tbl>
    <w:bookmarkEnd w:id="13"/>
    <w:p w14:paraId="17642576" w14:textId="77777777" w:rsidR="00057604" w:rsidRPr="00FD69C7" w:rsidRDefault="00057604" w:rsidP="00057604">
      <w:pPr>
        <w:pStyle w:val="Normal1"/>
        <w:spacing w:line="240" w:lineRule="auto"/>
        <w:ind w:firstLine="708"/>
        <w:jc w:val="both"/>
        <w:rPr>
          <w:rFonts w:ascii="Palatino Linotype" w:hAnsi="Palatino Linotype"/>
          <w:bCs/>
          <w:sz w:val="20"/>
          <w:szCs w:val="20"/>
        </w:rPr>
      </w:pPr>
      <w:r w:rsidRPr="00FD69C7">
        <w:rPr>
          <w:rFonts w:ascii="Palatino Linotype" w:hAnsi="Palatino Linotype"/>
          <w:bCs/>
          <w:sz w:val="20"/>
          <w:szCs w:val="20"/>
        </w:rPr>
        <w:t xml:space="preserve">As it is shown in Table 5, there are some phrases that were known by more than half of the participants while others were little known or unknown at all. Regarding sentence number 11 [see Appendix C] “you can pass the exam </w:t>
      </w:r>
      <w:r w:rsidRPr="00FD69C7">
        <w:rPr>
          <w:rFonts w:ascii="Palatino Linotype" w:hAnsi="Palatino Linotype"/>
          <w:bCs/>
          <w:i/>
          <w:iCs/>
          <w:sz w:val="20"/>
          <w:szCs w:val="20"/>
        </w:rPr>
        <w:t>by</w:t>
      </w:r>
      <w:r w:rsidRPr="00FD69C7">
        <w:rPr>
          <w:rFonts w:ascii="Palatino Linotype" w:hAnsi="Palatino Linotype"/>
          <w:bCs/>
          <w:sz w:val="20"/>
          <w:szCs w:val="20"/>
        </w:rPr>
        <w:t xml:space="preserve"> preparing for it”, most contestants left it blank. Five completed it with the preposition </w:t>
      </w:r>
      <w:r w:rsidRPr="00FD69C7">
        <w:rPr>
          <w:rFonts w:ascii="Palatino Linotype" w:hAnsi="Palatino Linotype"/>
          <w:b/>
          <w:sz w:val="20"/>
          <w:szCs w:val="20"/>
        </w:rPr>
        <w:t>from,</w:t>
      </w:r>
      <w:r w:rsidRPr="00FD69C7">
        <w:rPr>
          <w:rFonts w:ascii="Palatino Linotype" w:hAnsi="Palatino Linotype"/>
          <w:bCs/>
          <w:sz w:val="20"/>
          <w:szCs w:val="20"/>
        </w:rPr>
        <w:t xml:space="preserve"> four with the preposition </w:t>
      </w:r>
      <w:r w:rsidRPr="00FD69C7">
        <w:rPr>
          <w:rFonts w:ascii="Palatino Linotype" w:hAnsi="Palatino Linotype"/>
          <w:bCs/>
          <w:i/>
          <w:iCs/>
          <w:sz w:val="20"/>
          <w:szCs w:val="20"/>
        </w:rPr>
        <w:t xml:space="preserve">since </w:t>
      </w:r>
      <w:r w:rsidRPr="00FD69C7">
        <w:rPr>
          <w:rFonts w:ascii="Palatino Linotype" w:hAnsi="Palatino Linotype"/>
          <w:bCs/>
          <w:sz w:val="20"/>
          <w:szCs w:val="20"/>
        </w:rPr>
        <w:t>and three with the preposition</w:t>
      </w:r>
      <w:r w:rsidRPr="00FD69C7">
        <w:rPr>
          <w:rFonts w:ascii="Palatino Linotype" w:hAnsi="Palatino Linotype"/>
          <w:b/>
          <w:sz w:val="20"/>
          <w:szCs w:val="20"/>
        </w:rPr>
        <w:t xml:space="preserve"> </w:t>
      </w:r>
      <w:r w:rsidRPr="00FD69C7">
        <w:rPr>
          <w:rFonts w:ascii="Palatino Linotype" w:hAnsi="Palatino Linotype"/>
          <w:bCs/>
          <w:i/>
          <w:iCs/>
          <w:sz w:val="20"/>
          <w:szCs w:val="20"/>
        </w:rPr>
        <w:t>at</w:t>
      </w:r>
      <w:r w:rsidRPr="00FD69C7">
        <w:rPr>
          <w:rFonts w:ascii="Palatino Linotype" w:hAnsi="Palatino Linotype"/>
          <w:bCs/>
          <w:sz w:val="20"/>
          <w:szCs w:val="20"/>
        </w:rPr>
        <w:t xml:space="preserve">. “Go </w:t>
      </w:r>
      <w:r w:rsidRPr="00FD69C7">
        <w:rPr>
          <w:rFonts w:ascii="Palatino Linotype" w:hAnsi="Palatino Linotype"/>
          <w:bCs/>
          <w:i/>
          <w:iCs/>
          <w:sz w:val="20"/>
          <w:szCs w:val="20"/>
        </w:rPr>
        <w:t xml:space="preserve">by </w:t>
      </w:r>
      <w:r w:rsidRPr="00FD69C7">
        <w:rPr>
          <w:rFonts w:ascii="Palatino Linotype" w:hAnsi="Palatino Linotype"/>
          <w:bCs/>
          <w:sz w:val="20"/>
          <w:szCs w:val="20"/>
        </w:rPr>
        <w:t xml:space="preserve">metro” was the preferred answer although many opted for the phrase “go </w:t>
      </w:r>
      <w:r w:rsidRPr="00FD69C7">
        <w:rPr>
          <w:rFonts w:ascii="Palatino Linotype" w:hAnsi="Palatino Linotype"/>
          <w:bCs/>
          <w:i/>
          <w:iCs/>
          <w:sz w:val="20"/>
          <w:szCs w:val="20"/>
        </w:rPr>
        <w:t xml:space="preserve">in </w:t>
      </w:r>
      <w:r w:rsidRPr="00FD69C7">
        <w:rPr>
          <w:rFonts w:ascii="Palatino Linotype" w:hAnsi="Palatino Linotype"/>
          <w:bCs/>
          <w:sz w:val="20"/>
          <w:szCs w:val="20"/>
        </w:rPr>
        <w:t xml:space="preserve">metro”. </w:t>
      </w:r>
    </w:p>
    <w:p w14:paraId="11750523" w14:textId="3A71390A" w:rsidR="00632390" w:rsidRPr="00FD69C7" w:rsidRDefault="00632390" w:rsidP="00C83A6C">
      <w:pPr>
        <w:pStyle w:val="MDPI31text"/>
        <w:spacing w:before="240"/>
        <w:rPr>
          <w:color w:val="auto"/>
        </w:rPr>
      </w:pPr>
      <w:r w:rsidRPr="00FD69C7">
        <w:t xml:space="preserve">With regard to </w:t>
      </w:r>
      <w:r w:rsidR="002A14E1" w:rsidRPr="00FD69C7">
        <w:t>S</w:t>
      </w:r>
      <w:r w:rsidRPr="00FD69C7">
        <w:t>entence 15</w:t>
      </w:r>
      <w:r w:rsidR="002A14E1" w:rsidRPr="00FD69C7">
        <w:t>,</w:t>
      </w:r>
      <w:r w:rsidRPr="00FD69C7">
        <w:t xml:space="preserve"> </w:t>
      </w:r>
      <w:r w:rsidR="00FA0C46" w:rsidRPr="00FD69C7">
        <w:rPr>
          <w:bCs/>
          <w:i/>
          <w:iCs/>
        </w:rPr>
        <w:t>b</w:t>
      </w:r>
      <w:r w:rsidRPr="00FD69C7">
        <w:rPr>
          <w:bCs/>
          <w:i/>
          <w:iCs/>
        </w:rPr>
        <w:t>y</w:t>
      </w:r>
      <w:r w:rsidRPr="00FD69C7">
        <w:rPr>
          <w:b/>
        </w:rPr>
        <w:t xml:space="preserve"> </w:t>
      </w:r>
      <w:r w:rsidRPr="00FD69C7">
        <w:rPr>
          <w:i/>
          <w:iCs/>
        </w:rPr>
        <w:t>mistake</w:t>
      </w:r>
      <w:r w:rsidRPr="00FD69C7">
        <w:t>, extracted from Appendix C,</w:t>
      </w:r>
      <w:r w:rsidRPr="00FD69C7">
        <w:rPr>
          <w:b/>
        </w:rPr>
        <w:t xml:space="preserve"> </w:t>
      </w:r>
      <w:r w:rsidRPr="00FD69C7">
        <w:t xml:space="preserve">in Arabic it is expressed by the preposition </w:t>
      </w:r>
      <w:r w:rsidRPr="00FD69C7">
        <w:rPr>
          <w:bCs/>
          <w:i/>
          <w:iCs/>
        </w:rPr>
        <w:t>bi</w:t>
      </w:r>
      <w:r w:rsidRPr="00FD69C7">
        <w:rPr>
          <w:b/>
        </w:rPr>
        <w:t xml:space="preserve">, </w:t>
      </w:r>
      <w:r w:rsidRPr="00FD69C7">
        <w:t xml:space="preserve">which is mainly translated in English as </w:t>
      </w:r>
      <w:r w:rsidRPr="00FD69C7">
        <w:rPr>
          <w:bCs/>
          <w:i/>
          <w:iCs/>
        </w:rPr>
        <w:t>with</w:t>
      </w:r>
      <w:r w:rsidRPr="00FD69C7">
        <w:rPr>
          <w:b/>
          <w:i/>
          <w:iCs/>
        </w:rPr>
        <w:t xml:space="preserve">. </w:t>
      </w:r>
      <w:r w:rsidRPr="00FD69C7">
        <w:t xml:space="preserve">One participant instead of filling in the blank added the letter -n to the noun mistake, which resulted in the sentence: </w:t>
      </w:r>
      <w:r w:rsidRPr="00FD69C7">
        <w:rPr>
          <w:i/>
          <w:iCs/>
        </w:rPr>
        <w:t>she did it mistaken</w:t>
      </w:r>
      <w:r w:rsidRPr="00FD69C7">
        <w:t>. Other</w:t>
      </w:r>
      <w:r w:rsidR="002A14E1" w:rsidRPr="00FD69C7">
        <w:t>s</w:t>
      </w:r>
      <w:r w:rsidRPr="00FD69C7">
        <w:t xml:space="preserve"> filled it in either with the indefinite article “a” (</w:t>
      </w:r>
      <w:r w:rsidRPr="00FD69C7">
        <w:rPr>
          <w:i/>
          <w:iCs/>
          <w:color w:val="auto"/>
        </w:rPr>
        <w:t>She did it a mistake</w:t>
      </w:r>
      <w:r w:rsidRPr="00FD69C7">
        <w:rPr>
          <w:color w:val="auto"/>
        </w:rPr>
        <w:t>) or with the pronoun “another” (</w:t>
      </w:r>
      <w:r w:rsidRPr="00FD69C7">
        <w:rPr>
          <w:i/>
          <w:iCs/>
          <w:color w:val="auto"/>
        </w:rPr>
        <w:t>She did it another mistake</w:t>
      </w:r>
      <w:r w:rsidRPr="00FD69C7">
        <w:rPr>
          <w:color w:val="auto"/>
        </w:rPr>
        <w:t xml:space="preserve">). Two participants completed the gap by using the preposition </w:t>
      </w:r>
      <w:r w:rsidRPr="00FD69C7">
        <w:rPr>
          <w:i/>
          <w:iCs/>
          <w:color w:val="auto"/>
        </w:rPr>
        <w:t>for</w:t>
      </w:r>
      <w:r w:rsidRPr="00FD69C7">
        <w:rPr>
          <w:color w:val="auto"/>
        </w:rPr>
        <w:t xml:space="preserve">: </w:t>
      </w:r>
      <w:r w:rsidRPr="00FD69C7">
        <w:rPr>
          <w:i/>
          <w:iCs/>
          <w:color w:val="auto"/>
        </w:rPr>
        <w:t>She made it for mistake</w:t>
      </w:r>
      <w:r w:rsidRPr="00FD69C7">
        <w:rPr>
          <w:color w:val="auto"/>
        </w:rPr>
        <w:t xml:space="preserve">. The collocation </w:t>
      </w:r>
      <w:r w:rsidRPr="00FD69C7">
        <w:rPr>
          <w:bCs/>
          <w:i/>
          <w:iCs/>
          <w:color w:val="auto"/>
        </w:rPr>
        <w:t xml:space="preserve">by chance </w:t>
      </w:r>
      <w:r w:rsidRPr="00FD69C7">
        <w:rPr>
          <w:color w:val="auto"/>
        </w:rPr>
        <w:t>also takes the preposition</w:t>
      </w:r>
      <w:r w:rsidRPr="00FD69C7">
        <w:rPr>
          <w:b/>
          <w:color w:val="auto"/>
        </w:rPr>
        <w:t xml:space="preserve"> </w:t>
      </w:r>
      <w:r w:rsidRPr="00FD69C7">
        <w:rPr>
          <w:bCs/>
          <w:i/>
          <w:iCs/>
          <w:color w:val="auto"/>
        </w:rPr>
        <w:t xml:space="preserve">bi </w:t>
      </w:r>
      <w:r w:rsidRPr="00FD69C7">
        <w:rPr>
          <w:color w:val="auto"/>
        </w:rPr>
        <w:t>in Arabic:</w:t>
      </w:r>
      <w:r w:rsidR="00644FA7" w:rsidRPr="00FD69C7">
        <w:rPr>
          <w:color w:val="auto"/>
        </w:rPr>
        <w:t xml:space="preserve"> </w:t>
      </w:r>
      <w:r w:rsidRPr="00FD69C7">
        <w:rPr>
          <w:bCs/>
          <w:i/>
          <w:iCs/>
          <w:color w:val="auto"/>
        </w:rPr>
        <w:t>Bi</w:t>
      </w:r>
      <w:r w:rsidRPr="00FD69C7">
        <w:rPr>
          <w:b/>
          <w:color w:val="auto"/>
        </w:rPr>
        <w:t xml:space="preserve"> </w:t>
      </w:r>
      <w:proofErr w:type="spellStart"/>
      <w:r w:rsidRPr="00FD69C7">
        <w:rPr>
          <w:color w:val="auto"/>
        </w:rPr>
        <w:t>SSidfa</w:t>
      </w:r>
      <w:proofErr w:type="spellEnd"/>
      <w:r w:rsidRPr="00FD69C7">
        <w:rPr>
          <w:color w:val="auto"/>
        </w:rPr>
        <w:t xml:space="preserve"> </w:t>
      </w:r>
      <w:proofErr w:type="spellStart"/>
      <w:r w:rsidRPr="00FD69C7">
        <w:rPr>
          <w:color w:val="auto"/>
          <w:rtl/>
        </w:rPr>
        <w:t>بالصدفة</w:t>
      </w:r>
      <w:proofErr w:type="spellEnd"/>
      <w:r w:rsidRPr="00FD69C7">
        <w:rPr>
          <w:color w:val="auto"/>
        </w:rPr>
        <w:t xml:space="preserve">, which is pretty close to the MSA variant </w:t>
      </w:r>
      <w:proofErr w:type="spellStart"/>
      <w:r w:rsidRPr="00FD69C7">
        <w:rPr>
          <w:bCs/>
          <w:color w:val="auto"/>
        </w:rPr>
        <w:t>bi</w:t>
      </w:r>
      <w:r w:rsidRPr="00FD69C7">
        <w:rPr>
          <w:color w:val="auto"/>
        </w:rPr>
        <w:t>SSudfa</w:t>
      </w:r>
      <w:proofErr w:type="spellEnd"/>
      <w:r w:rsidRPr="00FD69C7">
        <w:rPr>
          <w:color w:val="auto"/>
        </w:rPr>
        <w:t xml:space="preserve">. It seems that this expression is widespread among Emiratis and maybe because </w:t>
      </w:r>
      <w:r w:rsidRPr="00FD69C7">
        <w:rPr>
          <w:i/>
          <w:iCs/>
          <w:color w:val="auto"/>
        </w:rPr>
        <w:t>by</w:t>
      </w:r>
      <w:r w:rsidRPr="00FD69C7">
        <w:rPr>
          <w:color w:val="auto"/>
        </w:rPr>
        <w:t xml:space="preserve"> in English and </w:t>
      </w:r>
      <w:r w:rsidRPr="00FD69C7">
        <w:rPr>
          <w:i/>
          <w:iCs/>
          <w:color w:val="auto"/>
        </w:rPr>
        <w:t>bi</w:t>
      </w:r>
      <w:r w:rsidRPr="00FD69C7">
        <w:rPr>
          <w:color w:val="auto"/>
        </w:rPr>
        <w:t xml:space="preserve"> in Arabic are similar, participants have assimilated it well. Two participants, however, left it blank. </w:t>
      </w:r>
    </w:p>
    <w:p w14:paraId="5152D95E" w14:textId="0CAC31C6" w:rsidR="00632390" w:rsidRPr="00FD69C7" w:rsidRDefault="00632390" w:rsidP="00865DB7">
      <w:pPr>
        <w:pStyle w:val="MDPI31text"/>
        <w:rPr>
          <w:color w:val="auto"/>
        </w:rPr>
      </w:pPr>
      <w:r w:rsidRPr="00FD69C7">
        <w:rPr>
          <w:color w:val="auto"/>
        </w:rPr>
        <w:t xml:space="preserve">The phrase </w:t>
      </w:r>
      <w:r w:rsidRPr="00FD69C7">
        <w:rPr>
          <w:i/>
          <w:iCs/>
          <w:color w:val="auto"/>
        </w:rPr>
        <w:t xml:space="preserve">pay </w:t>
      </w:r>
      <w:r w:rsidRPr="00FD69C7">
        <w:rPr>
          <w:bCs/>
          <w:i/>
          <w:iCs/>
          <w:color w:val="auto"/>
        </w:rPr>
        <w:t>by</w:t>
      </w:r>
      <w:r w:rsidRPr="00FD69C7">
        <w:rPr>
          <w:i/>
          <w:iCs/>
          <w:color w:val="auto"/>
        </w:rPr>
        <w:t xml:space="preserve"> credit card</w:t>
      </w:r>
      <w:r w:rsidRPr="00FD69C7">
        <w:rPr>
          <w:color w:val="auto"/>
        </w:rPr>
        <w:t xml:space="preserve"> was mostly completed with the preposition </w:t>
      </w:r>
      <w:r w:rsidRPr="00FD69C7">
        <w:rPr>
          <w:bCs/>
          <w:i/>
          <w:iCs/>
          <w:color w:val="auto"/>
        </w:rPr>
        <w:t>with</w:t>
      </w:r>
      <w:r w:rsidRPr="00FD69C7">
        <w:rPr>
          <w:color w:val="auto"/>
        </w:rPr>
        <w:t xml:space="preserve">. In Arabic </w:t>
      </w:r>
      <w:r w:rsidRPr="00FD69C7">
        <w:rPr>
          <w:i/>
          <w:iCs/>
          <w:color w:val="auto"/>
        </w:rPr>
        <w:t>by credit card</w:t>
      </w:r>
      <w:r w:rsidRPr="00FD69C7">
        <w:rPr>
          <w:color w:val="auto"/>
        </w:rPr>
        <w:t xml:space="preserve"> would be “bi </w:t>
      </w:r>
      <w:proofErr w:type="spellStart"/>
      <w:r w:rsidRPr="00FD69C7">
        <w:rPr>
          <w:color w:val="auto"/>
        </w:rPr>
        <w:t>bitaqa</w:t>
      </w:r>
      <w:proofErr w:type="spellEnd"/>
      <w:r w:rsidR="00E83B29" w:rsidRPr="00FD69C7">
        <w:rPr>
          <w:color w:val="auto"/>
        </w:rPr>
        <w:t>/</w:t>
      </w:r>
      <w:proofErr w:type="spellStart"/>
      <w:r w:rsidRPr="00FD69C7">
        <w:rPr>
          <w:color w:val="auto"/>
          <w:rtl/>
        </w:rPr>
        <w:t>ببطاقة</w:t>
      </w:r>
      <w:proofErr w:type="spellEnd"/>
      <w:r w:rsidRPr="00FD69C7">
        <w:rPr>
          <w:color w:val="auto"/>
        </w:rPr>
        <w:t xml:space="preserve">”. Both the prepositions </w:t>
      </w:r>
      <w:r w:rsidRPr="00FD69C7">
        <w:rPr>
          <w:i/>
          <w:iCs/>
          <w:color w:val="auto"/>
        </w:rPr>
        <w:t>bi</w:t>
      </w:r>
      <w:r w:rsidR="00E83B29" w:rsidRPr="00FD69C7">
        <w:rPr>
          <w:color w:val="auto"/>
        </w:rPr>
        <w:t>/</w:t>
      </w:r>
      <w:r w:rsidRPr="00FD69C7">
        <w:rPr>
          <w:color w:val="auto"/>
          <w:rtl/>
        </w:rPr>
        <w:t>ب</w:t>
      </w:r>
      <w:r w:rsidRPr="00FD69C7">
        <w:rPr>
          <w:color w:val="auto"/>
        </w:rPr>
        <w:t xml:space="preserve"> and </w:t>
      </w:r>
      <w:r w:rsidRPr="00FD69C7">
        <w:rPr>
          <w:i/>
          <w:iCs/>
          <w:color w:val="auto"/>
        </w:rPr>
        <w:t>m3</w:t>
      </w:r>
      <w:r w:rsidR="00E83B29" w:rsidRPr="00FD69C7">
        <w:rPr>
          <w:i/>
          <w:iCs/>
          <w:color w:val="auto"/>
        </w:rPr>
        <w:t>/</w:t>
      </w:r>
      <w:proofErr w:type="spellStart"/>
      <w:r w:rsidRPr="00FD69C7">
        <w:rPr>
          <w:i/>
          <w:iCs/>
          <w:color w:val="auto"/>
          <w:rtl/>
        </w:rPr>
        <w:t>مع</w:t>
      </w:r>
      <w:proofErr w:type="spellEnd"/>
      <w:r w:rsidRPr="00FD69C7">
        <w:rPr>
          <w:color w:val="auto"/>
        </w:rPr>
        <w:t xml:space="preserve"> </w:t>
      </w:r>
      <w:r w:rsidR="002A14E1" w:rsidRPr="00FD69C7">
        <w:rPr>
          <w:color w:val="auto"/>
        </w:rPr>
        <w:t xml:space="preserve">are </w:t>
      </w:r>
      <w:r w:rsidRPr="00FD69C7">
        <w:rPr>
          <w:color w:val="auto"/>
        </w:rPr>
        <w:t>mainly translated</w:t>
      </w:r>
      <w:r w:rsidR="00644FA7" w:rsidRPr="00FD69C7">
        <w:rPr>
          <w:color w:val="auto"/>
          <w:rtl/>
          <w:lang w:bidi="ar-SA"/>
        </w:rPr>
        <w:t xml:space="preserve"> </w:t>
      </w:r>
      <w:r w:rsidRPr="00FD69C7">
        <w:rPr>
          <w:color w:val="auto"/>
        </w:rPr>
        <w:t xml:space="preserve">into English as </w:t>
      </w:r>
      <w:r w:rsidRPr="00FD69C7">
        <w:rPr>
          <w:i/>
          <w:iCs/>
          <w:color w:val="auto"/>
        </w:rPr>
        <w:t>with</w:t>
      </w:r>
      <w:r w:rsidRPr="00FD69C7">
        <w:rPr>
          <w:color w:val="auto"/>
        </w:rPr>
        <w:t xml:space="preserve">. </w:t>
      </w:r>
    </w:p>
    <w:p w14:paraId="7269DA30" w14:textId="7DE9AF8B" w:rsidR="00632390" w:rsidRPr="00FD69C7" w:rsidRDefault="00632390" w:rsidP="00865DB7">
      <w:pPr>
        <w:pStyle w:val="MDPI31text"/>
        <w:rPr>
          <w:bCs/>
        </w:rPr>
      </w:pPr>
      <w:r w:rsidRPr="00FD69C7">
        <w:rPr>
          <w:color w:val="auto"/>
        </w:rPr>
        <w:t xml:space="preserve">Regarding </w:t>
      </w:r>
      <w:r w:rsidR="002A14E1" w:rsidRPr="00FD69C7">
        <w:rPr>
          <w:color w:val="auto"/>
        </w:rPr>
        <w:t>P</w:t>
      </w:r>
      <w:r w:rsidRPr="00FD69C7">
        <w:rPr>
          <w:color w:val="auto"/>
        </w:rPr>
        <w:t>hrase 19</w:t>
      </w:r>
      <w:r w:rsidR="002A14E1" w:rsidRPr="00FD69C7">
        <w:rPr>
          <w:color w:val="auto"/>
        </w:rPr>
        <w:t>,</w:t>
      </w:r>
      <w:r w:rsidRPr="00FD69C7">
        <w:rPr>
          <w:color w:val="auto"/>
        </w:rPr>
        <w:t xml:space="preserve"> </w:t>
      </w:r>
      <w:r w:rsidRPr="00FD69C7">
        <w:rPr>
          <w:i/>
          <w:iCs/>
          <w:color w:val="auto"/>
        </w:rPr>
        <w:t>written by Shakespeare</w:t>
      </w:r>
      <w:r w:rsidRPr="00FD69C7">
        <w:rPr>
          <w:color w:val="auto"/>
        </w:rPr>
        <w:t>, in MSA no preposition is required</w:t>
      </w:r>
      <w:r w:rsidR="002A14E1" w:rsidRPr="00FD69C7">
        <w:rPr>
          <w:color w:val="auto"/>
        </w:rPr>
        <w:t>,</w:t>
      </w:r>
      <w:r w:rsidRPr="00FD69C7">
        <w:rPr>
          <w:color w:val="auto"/>
        </w:rPr>
        <w:t xml:space="preserve"> as verbs in MSA have an exclusive passive form. Arabic dialects, however, do not express the passive in the same way</w:t>
      </w:r>
      <w:r w:rsidR="002A14E1" w:rsidRPr="00FD69C7">
        <w:rPr>
          <w:color w:val="auto"/>
        </w:rPr>
        <w:t>;</w:t>
      </w:r>
      <w:r w:rsidRPr="00FD69C7">
        <w:rPr>
          <w:color w:val="auto"/>
        </w:rPr>
        <w:t xml:space="preserve"> in the Emirati Dialect it is expressed by the preposition </w:t>
      </w:r>
      <w:r w:rsidRPr="00FD69C7">
        <w:rPr>
          <w:i/>
          <w:iCs/>
          <w:color w:val="auto"/>
        </w:rPr>
        <w:t xml:space="preserve">3n </w:t>
      </w:r>
      <w:r w:rsidRPr="00FD69C7">
        <w:rPr>
          <w:i/>
          <w:iCs/>
          <w:color w:val="auto"/>
          <w:rtl/>
        </w:rPr>
        <w:t>عن</w:t>
      </w:r>
      <w:r w:rsidR="002A14E1" w:rsidRPr="00FD69C7">
        <w:rPr>
          <w:color w:val="auto"/>
        </w:rPr>
        <w:t xml:space="preserve">, </w:t>
      </w:r>
      <w:r w:rsidRPr="00FD69C7">
        <w:rPr>
          <w:color w:val="auto"/>
        </w:rPr>
        <w:t xml:space="preserve">which usually means </w:t>
      </w:r>
      <w:r w:rsidRPr="00FD69C7">
        <w:rPr>
          <w:i/>
          <w:iCs/>
          <w:color w:val="auto"/>
        </w:rPr>
        <w:t xml:space="preserve">about </w:t>
      </w:r>
      <w:r w:rsidRPr="00FD69C7">
        <w:rPr>
          <w:color w:val="auto"/>
        </w:rPr>
        <w:t>in MSA</w:t>
      </w:r>
      <w:r w:rsidRPr="00FD69C7">
        <w:rPr>
          <w:i/>
          <w:iCs/>
          <w:color w:val="auto"/>
        </w:rPr>
        <w:t>.</w:t>
      </w:r>
      <w:r w:rsidR="00644FA7" w:rsidRPr="00FD69C7">
        <w:rPr>
          <w:color w:val="auto"/>
          <w:rtl/>
          <w:lang w:bidi="ar-SA"/>
        </w:rPr>
        <w:t xml:space="preserve"> </w:t>
      </w:r>
      <w:r w:rsidRPr="00FD69C7">
        <w:rPr>
          <w:color w:val="auto"/>
        </w:rPr>
        <w:t>When comparing in Emirati Dialect, I am taller than you, for instance, Emirati dialects allows two prepositions</w:t>
      </w:r>
      <w:r w:rsidRPr="00FD69C7">
        <w:t xml:space="preserve">; </w:t>
      </w:r>
      <w:bookmarkStart w:id="14" w:name="_Hlk58838945"/>
      <w:r w:rsidRPr="00FD69C7">
        <w:rPr>
          <w:bCs/>
          <w:i/>
          <w:iCs/>
        </w:rPr>
        <w:t>3n</w:t>
      </w:r>
      <w:r w:rsidRPr="00FD69C7">
        <w:rPr>
          <w:bCs/>
        </w:rPr>
        <w:t xml:space="preserve"> or </w:t>
      </w:r>
      <w:r w:rsidRPr="00FD69C7">
        <w:rPr>
          <w:bCs/>
          <w:i/>
          <w:iCs/>
        </w:rPr>
        <w:t>min</w:t>
      </w:r>
      <w:bookmarkEnd w:id="14"/>
      <w:r w:rsidRPr="00FD69C7">
        <w:rPr>
          <w:bCs/>
        </w:rPr>
        <w:t xml:space="preserve">; </w:t>
      </w:r>
      <w:r w:rsidRPr="00FD69C7">
        <w:rPr>
          <w:bCs/>
          <w:i/>
          <w:iCs/>
        </w:rPr>
        <w:t>min</w:t>
      </w:r>
      <w:r w:rsidRPr="00FD69C7">
        <w:rPr>
          <w:bCs/>
        </w:rPr>
        <w:t xml:space="preserve"> is the equivalent of </w:t>
      </w:r>
      <w:r w:rsidRPr="00FD69C7">
        <w:rPr>
          <w:bCs/>
          <w:i/>
          <w:iCs/>
        </w:rPr>
        <w:t>from</w:t>
      </w:r>
      <w:r w:rsidRPr="00FD69C7">
        <w:rPr>
          <w:bCs/>
        </w:rPr>
        <w:t xml:space="preserve"> in both Emirati and MSA. That is, in some structures</w:t>
      </w:r>
      <w:r w:rsidR="002A14E1" w:rsidRPr="00FD69C7">
        <w:rPr>
          <w:bCs/>
        </w:rPr>
        <w:t>,</w:t>
      </w:r>
      <w:r w:rsidRPr="00FD69C7">
        <w:rPr>
          <w:bCs/>
        </w:rPr>
        <w:t xml:space="preserve"> both </w:t>
      </w:r>
      <w:r w:rsidRPr="00FD69C7">
        <w:rPr>
          <w:bCs/>
          <w:i/>
          <w:iCs/>
        </w:rPr>
        <w:t>3n</w:t>
      </w:r>
      <w:r w:rsidRPr="00FD69C7">
        <w:rPr>
          <w:bCs/>
        </w:rPr>
        <w:t xml:space="preserve"> and </w:t>
      </w:r>
      <w:r w:rsidRPr="00FD69C7">
        <w:rPr>
          <w:bCs/>
          <w:i/>
          <w:iCs/>
        </w:rPr>
        <w:t>min</w:t>
      </w:r>
      <w:r w:rsidRPr="00FD69C7">
        <w:rPr>
          <w:bCs/>
        </w:rPr>
        <w:t xml:space="preserve"> are interchangeable, </w:t>
      </w:r>
      <w:r w:rsidRPr="00FD69C7">
        <w:rPr>
          <w:bCs/>
          <w:i/>
          <w:iCs/>
        </w:rPr>
        <w:t>min</w:t>
      </w:r>
      <w:r w:rsidRPr="00FD69C7">
        <w:rPr>
          <w:bCs/>
        </w:rPr>
        <w:t xml:space="preserve"> </w:t>
      </w:r>
      <w:r w:rsidR="002A14E1" w:rsidRPr="00FD69C7">
        <w:rPr>
          <w:bCs/>
        </w:rPr>
        <w:t xml:space="preserve">being </w:t>
      </w:r>
      <w:r w:rsidRPr="00FD69C7">
        <w:rPr>
          <w:bCs/>
        </w:rPr>
        <w:t xml:space="preserve">the equivalent of </w:t>
      </w:r>
      <w:r w:rsidRPr="00FD69C7">
        <w:rPr>
          <w:bCs/>
          <w:i/>
          <w:iCs/>
        </w:rPr>
        <w:t>from</w:t>
      </w:r>
      <w:r w:rsidRPr="00FD69C7">
        <w:rPr>
          <w:bCs/>
        </w:rPr>
        <w:t xml:space="preserve"> in most cases. Although more than the majority chose the correct preposition (</w:t>
      </w:r>
      <w:r w:rsidRPr="00FD69C7">
        <w:rPr>
          <w:bCs/>
          <w:i/>
          <w:iCs/>
        </w:rPr>
        <w:t>written by Shakespeare</w:t>
      </w:r>
      <w:r w:rsidRPr="00FD69C7">
        <w:rPr>
          <w:bCs/>
        </w:rPr>
        <w:t xml:space="preserve">), the ones who were wrong opted for </w:t>
      </w:r>
      <w:r w:rsidRPr="00FD69C7">
        <w:rPr>
          <w:bCs/>
          <w:i/>
          <w:iCs/>
        </w:rPr>
        <w:t>written from Shakespeare</w:t>
      </w:r>
      <w:r w:rsidRPr="00FD69C7">
        <w:rPr>
          <w:bCs/>
        </w:rPr>
        <w:t xml:space="preserve">, which might have been an influence of the preposition </w:t>
      </w:r>
      <w:r w:rsidRPr="00FD69C7">
        <w:rPr>
          <w:bCs/>
          <w:i/>
          <w:iCs/>
        </w:rPr>
        <w:t>3n</w:t>
      </w:r>
      <w:r w:rsidRPr="00FD69C7">
        <w:rPr>
          <w:bCs/>
        </w:rPr>
        <w:t xml:space="preserve"> or </w:t>
      </w:r>
      <w:r w:rsidRPr="00FD69C7">
        <w:rPr>
          <w:bCs/>
          <w:i/>
          <w:iCs/>
        </w:rPr>
        <w:t>min</w:t>
      </w:r>
      <w:r w:rsidRPr="00FD69C7">
        <w:rPr>
          <w:bCs/>
        </w:rPr>
        <w:t xml:space="preserve"> in the Emirati Dialect.</w:t>
      </w:r>
    </w:p>
    <w:p w14:paraId="61E46AFB" w14:textId="3097923B" w:rsidR="00632390" w:rsidRPr="00FD69C7" w:rsidRDefault="00632390" w:rsidP="00865DB7">
      <w:pPr>
        <w:pStyle w:val="MDPI31text"/>
      </w:pPr>
      <w:r w:rsidRPr="00FD69C7">
        <w:t>Sentence 24</w:t>
      </w:r>
      <w:r w:rsidR="002A14E1" w:rsidRPr="00FD69C7">
        <w:t>,</w:t>
      </w:r>
      <w:r w:rsidRPr="00FD69C7">
        <w:t xml:space="preserve"> </w:t>
      </w:r>
      <w:r w:rsidRPr="00FD69C7">
        <w:rPr>
          <w:i/>
          <w:iCs/>
        </w:rPr>
        <w:t>His house is by the lake</w:t>
      </w:r>
      <w:r w:rsidR="007B1A43" w:rsidRPr="00FD69C7">
        <w:t>,</w:t>
      </w:r>
      <w:r w:rsidRPr="00FD69C7">
        <w:t xml:space="preserve"> was mostly filled in as </w:t>
      </w:r>
      <w:r w:rsidRPr="00FD69C7">
        <w:rPr>
          <w:i/>
          <w:iCs/>
        </w:rPr>
        <w:t>near the lake</w:t>
      </w:r>
      <w:r w:rsidRPr="00FD69C7">
        <w:t>; however, the preposition near had been given as an example:</w:t>
      </w:r>
      <w:r w:rsidR="00644FA7" w:rsidRPr="00FD69C7">
        <w:t xml:space="preserve"> </w:t>
      </w:r>
      <w:r w:rsidRPr="00FD69C7">
        <w:rPr>
          <w:i/>
          <w:iCs/>
        </w:rPr>
        <w:t>24.</w:t>
      </w:r>
      <w:r w:rsidRPr="00FD69C7">
        <w:t xml:space="preserve"> </w:t>
      </w:r>
      <w:r w:rsidRPr="00FD69C7">
        <w:rPr>
          <w:i/>
          <w:iCs/>
        </w:rPr>
        <w:t>His house is ____ the lake (that is, near the lake)</w:t>
      </w:r>
      <w:r w:rsidRPr="00FD69C7">
        <w:t xml:space="preserve">. Therefore, we disregarded the answer </w:t>
      </w:r>
      <w:r w:rsidRPr="00FD69C7">
        <w:rPr>
          <w:i/>
          <w:iCs/>
        </w:rPr>
        <w:t>near</w:t>
      </w:r>
      <w:r w:rsidRPr="00FD69C7">
        <w:t xml:space="preserve"> as correct. Seven participants also filled in the blank with the preposition </w:t>
      </w:r>
      <w:r w:rsidRPr="00FD69C7">
        <w:rPr>
          <w:bCs/>
          <w:i/>
          <w:iCs/>
        </w:rPr>
        <w:t>close</w:t>
      </w:r>
      <w:r w:rsidRPr="00FD69C7">
        <w:t xml:space="preserve">: </w:t>
      </w:r>
      <w:r w:rsidRPr="00FD69C7">
        <w:rPr>
          <w:i/>
          <w:iCs/>
        </w:rPr>
        <w:t xml:space="preserve">His house is </w:t>
      </w:r>
      <w:r w:rsidRPr="00FD69C7">
        <w:rPr>
          <w:bCs/>
          <w:i/>
          <w:iCs/>
        </w:rPr>
        <w:t>close</w:t>
      </w:r>
      <w:r w:rsidRPr="00FD69C7">
        <w:rPr>
          <w:i/>
          <w:iCs/>
        </w:rPr>
        <w:t xml:space="preserve"> the lake</w:t>
      </w:r>
      <w:r w:rsidR="007B1A43" w:rsidRPr="00FD69C7">
        <w:t>; however,</w:t>
      </w:r>
      <w:r w:rsidRPr="00FD69C7">
        <w:t xml:space="preserve"> no one filled in with the alternative preposition </w:t>
      </w:r>
      <w:r w:rsidRPr="00FD69C7">
        <w:rPr>
          <w:bCs/>
          <w:i/>
          <w:iCs/>
        </w:rPr>
        <w:t>close to</w:t>
      </w:r>
      <w:r w:rsidRPr="00FD69C7">
        <w:t>.</w:t>
      </w:r>
    </w:p>
    <w:p w14:paraId="12E90FA7" w14:textId="2108E7D6" w:rsidR="00632390" w:rsidRPr="00FD69C7" w:rsidRDefault="00632390" w:rsidP="00865DB7">
      <w:pPr>
        <w:pStyle w:val="MDPI31text"/>
        <w:rPr>
          <w:color w:val="auto"/>
        </w:rPr>
      </w:pPr>
      <w:r w:rsidRPr="00FD69C7">
        <w:t xml:space="preserve">The </w:t>
      </w:r>
      <w:r w:rsidRPr="00FD69C7">
        <w:rPr>
          <w:color w:val="auto"/>
        </w:rPr>
        <w:t xml:space="preserve">expression in </w:t>
      </w:r>
      <w:r w:rsidR="007B1A43" w:rsidRPr="00FD69C7">
        <w:rPr>
          <w:color w:val="auto"/>
        </w:rPr>
        <w:t>S</w:t>
      </w:r>
      <w:r w:rsidRPr="00FD69C7">
        <w:rPr>
          <w:color w:val="auto"/>
        </w:rPr>
        <w:t>entence 21</w:t>
      </w:r>
      <w:r w:rsidR="007B1A43" w:rsidRPr="00FD69C7">
        <w:rPr>
          <w:color w:val="auto"/>
        </w:rPr>
        <w:t>,</w:t>
      </w:r>
      <w:r w:rsidRPr="00FD69C7">
        <w:rPr>
          <w:color w:val="auto"/>
        </w:rPr>
        <w:t xml:space="preserve"> </w:t>
      </w:r>
      <w:r w:rsidRPr="00FD69C7">
        <w:rPr>
          <w:i/>
          <w:iCs/>
          <w:color w:val="auto"/>
        </w:rPr>
        <w:t>by my side</w:t>
      </w:r>
      <w:r w:rsidRPr="00FD69C7">
        <w:rPr>
          <w:color w:val="auto"/>
        </w:rPr>
        <w:t>, which exists in MSA</w:t>
      </w:r>
      <w:r w:rsidR="007B1A43" w:rsidRPr="00FD69C7">
        <w:rPr>
          <w:color w:val="auto"/>
        </w:rPr>
        <w:t>,</w:t>
      </w:r>
      <w:r w:rsidRPr="00FD69C7">
        <w:rPr>
          <w:color w:val="auto"/>
        </w:rPr>
        <w:t xml:space="preserve"> is simplified in the dialect by “</w:t>
      </w:r>
      <w:proofErr w:type="spellStart"/>
      <w:r w:rsidRPr="00FD69C7">
        <w:rPr>
          <w:b/>
          <w:i/>
          <w:iCs/>
          <w:color w:val="auto"/>
        </w:rPr>
        <w:t>wiaai</w:t>
      </w:r>
      <w:proofErr w:type="spellEnd"/>
      <w:r w:rsidR="00E83B29" w:rsidRPr="00FD69C7">
        <w:rPr>
          <w:b/>
          <w:i/>
          <w:iCs/>
          <w:color w:val="auto"/>
        </w:rPr>
        <w:t>/</w:t>
      </w:r>
      <w:proofErr w:type="spellStart"/>
      <w:r w:rsidRPr="00FD69C7">
        <w:rPr>
          <w:i/>
          <w:iCs/>
          <w:color w:val="auto"/>
          <w:rtl/>
        </w:rPr>
        <w:t>وياي</w:t>
      </w:r>
      <w:proofErr w:type="spellEnd"/>
      <w:r w:rsidRPr="00FD69C7">
        <w:rPr>
          <w:b/>
          <w:i/>
          <w:iCs/>
          <w:color w:val="auto"/>
        </w:rPr>
        <w:t xml:space="preserve"> </w:t>
      </w:r>
      <w:r w:rsidRPr="00FD69C7">
        <w:rPr>
          <w:color w:val="auto"/>
        </w:rPr>
        <w:t xml:space="preserve">”, which literally means </w:t>
      </w:r>
      <w:r w:rsidRPr="00FD69C7">
        <w:rPr>
          <w:i/>
          <w:iCs/>
          <w:color w:val="auto"/>
        </w:rPr>
        <w:t>with me</w:t>
      </w:r>
      <w:r w:rsidRPr="00FD69C7">
        <w:rPr>
          <w:color w:val="auto"/>
        </w:rPr>
        <w:t xml:space="preserve">. However, the expression </w:t>
      </w:r>
      <w:r w:rsidRPr="00FD69C7">
        <w:rPr>
          <w:i/>
          <w:iCs/>
          <w:color w:val="auto"/>
        </w:rPr>
        <w:t>by my side</w:t>
      </w:r>
      <w:r w:rsidRPr="00FD69C7">
        <w:rPr>
          <w:color w:val="auto"/>
        </w:rPr>
        <w:t xml:space="preserve"> is recurrent in English and over 50% of participants chose the correct answer. Yet, the remaining participants chose the collocation </w:t>
      </w:r>
      <w:r w:rsidRPr="00FD69C7">
        <w:rPr>
          <w:i/>
          <w:iCs/>
          <w:color w:val="auto"/>
        </w:rPr>
        <w:t>on my side</w:t>
      </w:r>
      <w:r w:rsidRPr="00FD69C7">
        <w:rPr>
          <w:color w:val="auto"/>
        </w:rPr>
        <w:t>, which is also correct in English, but it has a different meaning</w:t>
      </w:r>
      <w:r w:rsidR="007B1A43" w:rsidRPr="00FD69C7">
        <w:rPr>
          <w:color w:val="auto"/>
        </w:rPr>
        <w:t>—</w:t>
      </w:r>
      <w:r w:rsidRPr="00FD69C7">
        <w:rPr>
          <w:color w:val="auto"/>
        </w:rPr>
        <w:t xml:space="preserve">moral support instead of being physically beside someone. </w:t>
      </w:r>
    </w:p>
    <w:p w14:paraId="120A45CC" w14:textId="6DB2D36F" w:rsidR="00632390" w:rsidRPr="00FD69C7" w:rsidRDefault="00632390" w:rsidP="00865DB7">
      <w:pPr>
        <w:pStyle w:val="MDPI31text"/>
      </w:pPr>
      <w:r w:rsidRPr="00FD69C7">
        <w:rPr>
          <w:color w:val="auto"/>
        </w:rPr>
        <w:t xml:space="preserve">We have decided to leave out this preposition </w:t>
      </w:r>
      <w:r w:rsidRPr="00FD69C7">
        <w:t xml:space="preserve">from the song, so that we can observe if there is a homogenous improvement in both groups throughout the training. Only the collocation by the lake was present in the song of the experimental group. This collocation is expected to obtain better results compared to the remaining </w:t>
      </w:r>
      <w:r w:rsidR="007B1A43" w:rsidRPr="00FD69C7">
        <w:t>nine</w:t>
      </w:r>
      <w:r w:rsidRPr="00FD69C7">
        <w:t xml:space="preserve"> collocations. </w:t>
      </w:r>
    </w:p>
    <w:p w14:paraId="2F246B91" w14:textId="77777777" w:rsidR="00632390" w:rsidRPr="00FD69C7" w:rsidRDefault="00632390" w:rsidP="00F17238">
      <w:pPr>
        <w:pStyle w:val="MDPI31text"/>
      </w:pPr>
      <w:r w:rsidRPr="00FD69C7">
        <w:t xml:space="preserve">Regarding the level of education, from the 177 correct answers obtained in the training of the preposition </w:t>
      </w:r>
      <w:r w:rsidRPr="00FD69C7">
        <w:rPr>
          <w:i/>
          <w:iCs/>
        </w:rPr>
        <w:t>by</w:t>
      </w:r>
      <w:r w:rsidRPr="00FD69C7">
        <w:t xml:space="preserve">, 141 were given by participants who hold a university or master’s degree while 105 were given by female participants. </w:t>
      </w:r>
    </w:p>
    <w:p w14:paraId="0D9F5109" w14:textId="4867A476" w:rsidR="00632390" w:rsidRPr="00FD69C7" w:rsidRDefault="00632390" w:rsidP="00F17238">
      <w:pPr>
        <w:pStyle w:val="MDPI31text"/>
        <w:spacing w:after="240"/>
      </w:pPr>
      <w:r w:rsidRPr="00FD69C7">
        <w:lastRenderedPageBreak/>
        <w:t xml:space="preserve">As evidenced in Figure </w:t>
      </w:r>
      <w:r w:rsidR="00FA0C46" w:rsidRPr="00FD69C7">
        <w:t>1</w:t>
      </w:r>
      <w:r w:rsidRPr="00FD69C7">
        <w:t xml:space="preserve">, the preposition </w:t>
      </w:r>
      <w:r w:rsidRPr="00FD69C7">
        <w:rPr>
          <w:i/>
          <w:iCs/>
        </w:rPr>
        <w:t>on</w:t>
      </w:r>
      <w:r w:rsidRPr="00FD69C7">
        <w:t xml:space="preserve"> obtained the lowest performance whereas the preposition </w:t>
      </w:r>
      <w:r w:rsidRPr="00FD69C7">
        <w:rPr>
          <w:i/>
          <w:iCs/>
        </w:rPr>
        <w:t>by</w:t>
      </w:r>
      <w:r w:rsidRPr="00FD69C7">
        <w:t xml:space="preserve"> obtained the highest. The mean of the control group for the correct answers was 27</w:t>
      </w:r>
      <w:r w:rsidR="000B1F61" w:rsidRPr="00FD69C7">
        <w:t>.</w:t>
      </w:r>
      <w:r w:rsidRPr="00FD69C7">
        <w:t xml:space="preserve">83%. </w:t>
      </w:r>
    </w:p>
    <w:p w14:paraId="1B06CAA6" w14:textId="77777777" w:rsidR="00F17238" w:rsidRPr="00FD69C7" w:rsidRDefault="00F17238" w:rsidP="00F17238">
      <w:pPr>
        <w:pStyle w:val="MDPI52figure"/>
      </w:pPr>
      <w:bookmarkStart w:id="15" w:name="_Hlk61438539"/>
      <w:r w:rsidRPr="00FD69C7">
        <w:rPr>
          <w:noProof/>
          <w:lang w:eastAsia="zh-CN" w:bidi="ar-SA"/>
        </w:rPr>
        <w:drawing>
          <wp:inline distT="0" distB="0" distL="0" distR="0" wp14:anchorId="7E337EA7" wp14:editId="188EB831">
            <wp:extent cx="5257800" cy="2647950"/>
            <wp:effectExtent l="0" t="0" r="0" b="0"/>
            <wp:docPr id="20" name="Chart 10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E98FD1F" w14:textId="1CD56C8D" w:rsidR="00F17238" w:rsidRPr="00FD69C7" w:rsidRDefault="00F17238" w:rsidP="00F17238">
      <w:pPr>
        <w:pStyle w:val="MDPI51figurecaption"/>
        <w:ind w:left="425" w:right="425"/>
        <w:jc w:val="center"/>
      </w:pPr>
      <w:r w:rsidRPr="00FD69C7">
        <w:rPr>
          <w:b/>
        </w:rPr>
        <w:t xml:space="preserve">Figure </w:t>
      </w:r>
      <w:r w:rsidR="00FA0C46" w:rsidRPr="00FD69C7">
        <w:rPr>
          <w:b/>
        </w:rPr>
        <w:t>1</w:t>
      </w:r>
      <w:r w:rsidRPr="00FD69C7">
        <w:rPr>
          <w:b/>
        </w:rPr>
        <w:t xml:space="preserve">. </w:t>
      </w:r>
      <w:r w:rsidRPr="00FD69C7">
        <w:t xml:space="preserve">Control </w:t>
      </w:r>
      <w:r w:rsidR="007B1A43" w:rsidRPr="00FD69C7">
        <w:t>group pretest prepositions and mean</w:t>
      </w:r>
      <w:bookmarkEnd w:id="15"/>
      <w:r w:rsidRPr="00FD69C7">
        <w:t>.</w:t>
      </w:r>
    </w:p>
    <w:p w14:paraId="0402885B" w14:textId="53575769" w:rsidR="00F17238" w:rsidRPr="00FD69C7" w:rsidRDefault="00F17238" w:rsidP="00F17238">
      <w:pPr>
        <w:pStyle w:val="MDPI31text"/>
        <w:spacing w:after="240"/>
      </w:pPr>
      <w:r w:rsidRPr="00FD69C7">
        <w:t xml:space="preserve">As we can observe in Figure </w:t>
      </w:r>
      <w:r w:rsidR="00FA0C46" w:rsidRPr="00FD69C7">
        <w:t>2</w:t>
      </w:r>
      <w:r w:rsidRPr="00FD69C7">
        <w:t xml:space="preserve">, the preposition </w:t>
      </w:r>
      <w:r w:rsidRPr="00FD69C7">
        <w:rPr>
          <w:i/>
          <w:iCs/>
        </w:rPr>
        <w:t>on</w:t>
      </w:r>
      <w:r w:rsidRPr="00FD69C7">
        <w:t xml:space="preserve"> obtained the lowest performance whereas the preposition </w:t>
      </w:r>
      <w:r w:rsidRPr="00FD69C7">
        <w:rPr>
          <w:i/>
          <w:iCs/>
        </w:rPr>
        <w:t>by</w:t>
      </w:r>
      <w:r w:rsidRPr="00FD69C7">
        <w:t xml:space="preserve"> obtained the highest. The mean of the control group for the correct answers was 27.16%. If we contract Figure</w:t>
      </w:r>
      <w:r w:rsidR="00EE4903" w:rsidRPr="00FD69C7">
        <w:t>s</w:t>
      </w:r>
      <w:r w:rsidRPr="00FD69C7">
        <w:t xml:space="preserve"> 3 and 4, we can observe that both groups obtained similar results.</w:t>
      </w:r>
    </w:p>
    <w:p w14:paraId="1799F84A" w14:textId="192CD431" w:rsidR="00865DB7" w:rsidRPr="00FD69C7" w:rsidRDefault="00865DB7" w:rsidP="00865DB7">
      <w:pPr>
        <w:pStyle w:val="MDPI52figure"/>
      </w:pPr>
      <w:r w:rsidRPr="00FD69C7">
        <w:rPr>
          <w:noProof/>
          <w:lang w:eastAsia="zh-CN" w:bidi="ar-SA"/>
        </w:rPr>
        <w:drawing>
          <wp:inline distT="0" distB="0" distL="0" distR="0" wp14:anchorId="67D51977" wp14:editId="753ED6E0">
            <wp:extent cx="5257800" cy="2607945"/>
            <wp:effectExtent l="0" t="0" r="0" b="0"/>
            <wp:docPr id="19" name="Chart 1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47A2088" w14:textId="5A30B6F1" w:rsidR="00632390" w:rsidRPr="00FD69C7" w:rsidRDefault="00865DB7" w:rsidP="00865DB7">
      <w:pPr>
        <w:pStyle w:val="MDPI51figurecaption"/>
        <w:ind w:left="425" w:right="425"/>
        <w:jc w:val="center"/>
      </w:pPr>
      <w:r w:rsidRPr="00FD69C7">
        <w:rPr>
          <w:b/>
        </w:rPr>
        <w:t xml:space="preserve">Figure </w:t>
      </w:r>
      <w:r w:rsidR="00FA0C46" w:rsidRPr="00FD69C7">
        <w:rPr>
          <w:b/>
        </w:rPr>
        <w:t>2</w:t>
      </w:r>
      <w:r w:rsidRPr="00FD69C7">
        <w:rPr>
          <w:b/>
        </w:rPr>
        <w:t xml:space="preserve">. </w:t>
      </w:r>
      <w:r w:rsidR="00632390" w:rsidRPr="00FD69C7">
        <w:t xml:space="preserve">Experimental </w:t>
      </w:r>
      <w:r w:rsidR="007B1A43" w:rsidRPr="00FD69C7">
        <w:t>group pretest and mean</w:t>
      </w:r>
      <w:r w:rsidRPr="00FD69C7">
        <w:t>.</w:t>
      </w:r>
    </w:p>
    <w:p w14:paraId="7E4E331F" w14:textId="77777777" w:rsidR="00E67EE5" w:rsidRPr="00FD69C7" w:rsidRDefault="00E67EE5" w:rsidP="00E67EE5">
      <w:pPr>
        <w:pStyle w:val="MDPI41tablecaption"/>
        <w:ind w:left="425" w:right="425"/>
        <w:jc w:val="center"/>
      </w:pPr>
      <w:bookmarkStart w:id="16" w:name="_Hlk61967075"/>
      <w:r w:rsidRPr="00FD69C7">
        <w:rPr>
          <w:b/>
        </w:rPr>
        <w:t xml:space="preserve">Table 6. </w:t>
      </w:r>
      <w:r w:rsidRPr="00FD69C7">
        <w:t>Pretest results regarding gender and level of education</w:t>
      </w:r>
      <w:bookmarkEnd w:id="16"/>
      <w:r w:rsidRPr="00FD69C7">
        <w:t>.</w:t>
      </w:r>
    </w:p>
    <w:tbl>
      <w:tblPr>
        <w:tblStyle w:val="TableGrid"/>
        <w:tblW w:w="0" w:type="auto"/>
        <w:jc w:val="center"/>
        <w:tblBorders>
          <w:top w:val="single" w:sz="8" w:space="0" w:color="auto"/>
          <w:left w:val="none" w:sz="0" w:space="0" w:color="auto"/>
          <w:bottom w:val="single" w:sz="8"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47"/>
        <w:gridCol w:w="2292"/>
        <w:gridCol w:w="2371"/>
        <w:gridCol w:w="1958"/>
        <w:gridCol w:w="2497"/>
      </w:tblGrid>
      <w:tr w:rsidR="00E67EE5" w:rsidRPr="00FD69C7" w14:paraId="7C41FBA4" w14:textId="77777777" w:rsidTr="001747CC">
        <w:trPr>
          <w:jc w:val="center"/>
        </w:trPr>
        <w:tc>
          <w:tcPr>
            <w:tcW w:w="1347" w:type="dxa"/>
            <w:tcBorders>
              <w:top w:val="single" w:sz="8" w:space="0" w:color="auto"/>
              <w:bottom w:val="single" w:sz="4" w:space="0" w:color="auto"/>
            </w:tcBorders>
            <w:shd w:val="clear" w:color="auto" w:fill="auto"/>
            <w:vAlign w:val="center"/>
          </w:tcPr>
          <w:p w14:paraId="190C2A38" w14:textId="77777777" w:rsidR="00E67EE5" w:rsidRPr="00FD69C7" w:rsidRDefault="00E67EE5" w:rsidP="001747CC">
            <w:pPr>
              <w:pStyle w:val="Normal1"/>
              <w:suppressAutoHyphens w:val="0"/>
              <w:autoSpaceDE w:val="0"/>
              <w:autoSpaceDN w:val="0"/>
              <w:adjustRightInd w:val="0"/>
              <w:snapToGrid w:val="0"/>
              <w:spacing w:after="0" w:line="240" w:lineRule="auto"/>
              <w:jc w:val="center"/>
              <w:rPr>
                <w:b/>
                <w:bCs/>
                <w:sz w:val="18"/>
              </w:rPr>
            </w:pPr>
            <w:r w:rsidRPr="00FD69C7">
              <w:rPr>
                <w:b/>
                <w:bCs/>
                <w:sz w:val="18"/>
              </w:rPr>
              <w:t>Total of Correct Answers</w:t>
            </w:r>
          </w:p>
        </w:tc>
        <w:tc>
          <w:tcPr>
            <w:tcW w:w="2292" w:type="dxa"/>
            <w:tcBorders>
              <w:top w:val="single" w:sz="8" w:space="0" w:color="auto"/>
              <w:bottom w:val="single" w:sz="4" w:space="0" w:color="auto"/>
            </w:tcBorders>
            <w:shd w:val="clear" w:color="auto" w:fill="auto"/>
            <w:vAlign w:val="center"/>
          </w:tcPr>
          <w:p w14:paraId="02BC66DC" w14:textId="77777777" w:rsidR="00E67EE5" w:rsidRPr="00FD69C7" w:rsidRDefault="00E67EE5" w:rsidP="001747CC">
            <w:pPr>
              <w:pStyle w:val="Normal1"/>
              <w:suppressAutoHyphens w:val="0"/>
              <w:autoSpaceDE w:val="0"/>
              <w:autoSpaceDN w:val="0"/>
              <w:adjustRightInd w:val="0"/>
              <w:snapToGrid w:val="0"/>
              <w:spacing w:after="0" w:line="240" w:lineRule="auto"/>
              <w:jc w:val="center"/>
              <w:rPr>
                <w:b/>
                <w:bCs/>
                <w:sz w:val="18"/>
              </w:rPr>
            </w:pPr>
            <w:r w:rsidRPr="00FD69C7">
              <w:rPr>
                <w:b/>
                <w:bCs/>
                <w:sz w:val="18"/>
              </w:rPr>
              <w:t>Gender: Male Total Number of Correct Answers</w:t>
            </w:r>
          </w:p>
        </w:tc>
        <w:tc>
          <w:tcPr>
            <w:tcW w:w="2371" w:type="dxa"/>
            <w:tcBorders>
              <w:top w:val="single" w:sz="8" w:space="0" w:color="auto"/>
              <w:bottom w:val="single" w:sz="4" w:space="0" w:color="auto"/>
            </w:tcBorders>
            <w:shd w:val="clear" w:color="auto" w:fill="auto"/>
            <w:vAlign w:val="center"/>
          </w:tcPr>
          <w:p w14:paraId="10C2C876" w14:textId="77777777" w:rsidR="00E67EE5" w:rsidRPr="00FD69C7" w:rsidRDefault="00E67EE5" w:rsidP="001747CC">
            <w:pPr>
              <w:pStyle w:val="Normal1"/>
              <w:suppressAutoHyphens w:val="0"/>
              <w:autoSpaceDE w:val="0"/>
              <w:autoSpaceDN w:val="0"/>
              <w:adjustRightInd w:val="0"/>
              <w:snapToGrid w:val="0"/>
              <w:spacing w:after="0" w:line="240" w:lineRule="auto"/>
              <w:jc w:val="center"/>
              <w:rPr>
                <w:b/>
                <w:bCs/>
                <w:sz w:val="18"/>
              </w:rPr>
            </w:pPr>
            <w:r w:rsidRPr="00FD69C7">
              <w:rPr>
                <w:b/>
                <w:bCs/>
                <w:sz w:val="18"/>
              </w:rPr>
              <w:t>Gender: Female Total Number of Correct Answers</w:t>
            </w:r>
          </w:p>
        </w:tc>
        <w:tc>
          <w:tcPr>
            <w:tcW w:w="1958" w:type="dxa"/>
            <w:tcBorders>
              <w:top w:val="single" w:sz="8" w:space="0" w:color="auto"/>
              <w:bottom w:val="single" w:sz="4" w:space="0" w:color="auto"/>
            </w:tcBorders>
            <w:shd w:val="clear" w:color="auto" w:fill="auto"/>
            <w:vAlign w:val="center"/>
          </w:tcPr>
          <w:p w14:paraId="1B9115BD" w14:textId="77777777" w:rsidR="00E67EE5" w:rsidRPr="00FD69C7" w:rsidRDefault="00E67EE5" w:rsidP="001747CC">
            <w:pPr>
              <w:pStyle w:val="Normal1"/>
              <w:suppressAutoHyphens w:val="0"/>
              <w:autoSpaceDE w:val="0"/>
              <w:autoSpaceDN w:val="0"/>
              <w:adjustRightInd w:val="0"/>
              <w:snapToGrid w:val="0"/>
              <w:spacing w:after="0" w:line="240" w:lineRule="auto"/>
              <w:jc w:val="center"/>
              <w:rPr>
                <w:b/>
                <w:bCs/>
                <w:sz w:val="18"/>
              </w:rPr>
            </w:pPr>
            <w:r w:rsidRPr="00FD69C7">
              <w:rPr>
                <w:b/>
                <w:bCs/>
                <w:sz w:val="18"/>
              </w:rPr>
              <w:t>Level of Education: Secondary School</w:t>
            </w:r>
          </w:p>
        </w:tc>
        <w:tc>
          <w:tcPr>
            <w:tcW w:w="2497" w:type="dxa"/>
            <w:tcBorders>
              <w:top w:val="single" w:sz="8" w:space="0" w:color="auto"/>
              <w:bottom w:val="single" w:sz="4" w:space="0" w:color="auto"/>
            </w:tcBorders>
            <w:shd w:val="clear" w:color="auto" w:fill="auto"/>
            <w:vAlign w:val="center"/>
          </w:tcPr>
          <w:p w14:paraId="27FBA6FD" w14:textId="77777777" w:rsidR="00E67EE5" w:rsidRPr="00FD69C7" w:rsidRDefault="00E67EE5" w:rsidP="001747CC">
            <w:pPr>
              <w:pStyle w:val="Normal1"/>
              <w:suppressAutoHyphens w:val="0"/>
              <w:autoSpaceDE w:val="0"/>
              <w:autoSpaceDN w:val="0"/>
              <w:adjustRightInd w:val="0"/>
              <w:snapToGrid w:val="0"/>
              <w:spacing w:after="0" w:line="240" w:lineRule="auto"/>
              <w:jc w:val="center"/>
              <w:rPr>
                <w:b/>
                <w:bCs/>
                <w:sz w:val="18"/>
              </w:rPr>
            </w:pPr>
            <w:r w:rsidRPr="00FD69C7">
              <w:rPr>
                <w:b/>
                <w:bCs/>
                <w:sz w:val="18"/>
              </w:rPr>
              <w:t xml:space="preserve">Level of Education: University or </w:t>
            </w:r>
            <w:proofErr w:type="gramStart"/>
            <w:r w:rsidRPr="00FD69C7">
              <w:rPr>
                <w:b/>
                <w:bCs/>
                <w:sz w:val="18"/>
              </w:rPr>
              <w:t>Master’s Degree</w:t>
            </w:r>
            <w:proofErr w:type="gramEnd"/>
          </w:p>
        </w:tc>
      </w:tr>
      <w:tr w:rsidR="00E67EE5" w:rsidRPr="00FD69C7" w14:paraId="672A2DCC" w14:textId="77777777" w:rsidTr="001747CC">
        <w:trPr>
          <w:jc w:val="center"/>
        </w:trPr>
        <w:tc>
          <w:tcPr>
            <w:tcW w:w="1347" w:type="dxa"/>
            <w:tcBorders>
              <w:top w:val="single" w:sz="4" w:space="0" w:color="auto"/>
            </w:tcBorders>
            <w:shd w:val="clear" w:color="auto" w:fill="auto"/>
            <w:vAlign w:val="center"/>
          </w:tcPr>
          <w:p w14:paraId="0A5FCA94" w14:textId="77777777" w:rsidR="00E67EE5" w:rsidRPr="00FD69C7" w:rsidRDefault="00E67EE5" w:rsidP="001747CC">
            <w:pPr>
              <w:pStyle w:val="Normal1"/>
              <w:suppressAutoHyphens w:val="0"/>
              <w:autoSpaceDE w:val="0"/>
              <w:autoSpaceDN w:val="0"/>
              <w:adjustRightInd w:val="0"/>
              <w:snapToGrid w:val="0"/>
              <w:spacing w:after="0" w:line="240" w:lineRule="auto"/>
              <w:jc w:val="center"/>
              <w:rPr>
                <w:bCs/>
                <w:sz w:val="18"/>
              </w:rPr>
            </w:pPr>
            <w:r w:rsidRPr="00FD69C7">
              <w:rPr>
                <w:bCs/>
                <w:sz w:val="18"/>
              </w:rPr>
              <w:t>330</w:t>
            </w:r>
          </w:p>
        </w:tc>
        <w:tc>
          <w:tcPr>
            <w:tcW w:w="2292" w:type="dxa"/>
            <w:tcBorders>
              <w:top w:val="single" w:sz="4" w:space="0" w:color="auto"/>
            </w:tcBorders>
            <w:shd w:val="clear" w:color="auto" w:fill="auto"/>
            <w:vAlign w:val="center"/>
          </w:tcPr>
          <w:p w14:paraId="17EB36F5" w14:textId="77777777" w:rsidR="00E67EE5" w:rsidRPr="00FD69C7" w:rsidRDefault="00E67EE5" w:rsidP="001747CC">
            <w:pPr>
              <w:pStyle w:val="Normal1"/>
              <w:suppressAutoHyphens w:val="0"/>
              <w:autoSpaceDE w:val="0"/>
              <w:autoSpaceDN w:val="0"/>
              <w:adjustRightInd w:val="0"/>
              <w:snapToGrid w:val="0"/>
              <w:spacing w:after="0" w:line="240" w:lineRule="auto"/>
              <w:jc w:val="center"/>
              <w:rPr>
                <w:bCs/>
                <w:sz w:val="18"/>
              </w:rPr>
            </w:pPr>
            <w:r w:rsidRPr="00FD69C7">
              <w:rPr>
                <w:bCs/>
                <w:sz w:val="18"/>
              </w:rPr>
              <w:t>134</w:t>
            </w:r>
          </w:p>
        </w:tc>
        <w:tc>
          <w:tcPr>
            <w:tcW w:w="2371" w:type="dxa"/>
            <w:tcBorders>
              <w:top w:val="single" w:sz="4" w:space="0" w:color="auto"/>
            </w:tcBorders>
            <w:shd w:val="clear" w:color="auto" w:fill="auto"/>
            <w:vAlign w:val="center"/>
          </w:tcPr>
          <w:p w14:paraId="35A80868" w14:textId="77777777" w:rsidR="00E67EE5" w:rsidRPr="00FD69C7" w:rsidRDefault="00E67EE5" w:rsidP="001747CC">
            <w:pPr>
              <w:pStyle w:val="Normal1"/>
              <w:suppressAutoHyphens w:val="0"/>
              <w:autoSpaceDE w:val="0"/>
              <w:autoSpaceDN w:val="0"/>
              <w:adjustRightInd w:val="0"/>
              <w:snapToGrid w:val="0"/>
              <w:spacing w:after="0" w:line="240" w:lineRule="auto"/>
              <w:jc w:val="center"/>
              <w:rPr>
                <w:bCs/>
                <w:sz w:val="18"/>
              </w:rPr>
            </w:pPr>
            <w:r w:rsidRPr="00FD69C7">
              <w:rPr>
                <w:bCs/>
                <w:sz w:val="18"/>
              </w:rPr>
              <w:t>196</w:t>
            </w:r>
          </w:p>
        </w:tc>
        <w:tc>
          <w:tcPr>
            <w:tcW w:w="1958" w:type="dxa"/>
            <w:tcBorders>
              <w:top w:val="single" w:sz="4" w:space="0" w:color="auto"/>
            </w:tcBorders>
            <w:shd w:val="clear" w:color="auto" w:fill="auto"/>
            <w:vAlign w:val="center"/>
          </w:tcPr>
          <w:p w14:paraId="0A57487D" w14:textId="77777777" w:rsidR="00E67EE5" w:rsidRPr="00FD69C7" w:rsidRDefault="00E67EE5" w:rsidP="001747CC">
            <w:pPr>
              <w:pStyle w:val="Normal1"/>
              <w:suppressAutoHyphens w:val="0"/>
              <w:autoSpaceDE w:val="0"/>
              <w:autoSpaceDN w:val="0"/>
              <w:adjustRightInd w:val="0"/>
              <w:snapToGrid w:val="0"/>
              <w:spacing w:after="0" w:line="240" w:lineRule="auto"/>
              <w:jc w:val="center"/>
              <w:rPr>
                <w:bCs/>
                <w:sz w:val="18"/>
              </w:rPr>
            </w:pPr>
            <w:r w:rsidRPr="00FD69C7">
              <w:rPr>
                <w:bCs/>
                <w:sz w:val="18"/>
              </w:rPr>
              <w:t>71</w:t>
            </w:r>
          </w:p>
        </w:tc>
        <w:tc>
          <w:tcPr>
            <w:tcW w:w="2497" w:type="dxa"/>
            <w:tcBorders>
              <w:top w:val="single" w:sz="4" w:space="0" w:color="auto"/>
            </w:tcBorders>
            <w:shd w:val="clear" w:color="auto" w:fill="auto"/>
            <w:vAlign w:val="center"/>
          </w:tcPr>
          <w:p w14:paraId="51849A8E" w14:textId="77777777" w:rsidR="00E67EE5" w:rsidRPr="00FD69C7" w:rsidRDefault="00E67EE5" w:rsidP="001747CC">
            <w:pPr>
              <w:pStyle w:val="Normal1"/>
              <w:suppressAutoHyphens w:val="0"/>
              <w:autoSpaceDE w:val="0"/>
              <w:autoSpaceDN w:val="0"/>
              <w:adjustRightInd w:val="0"/>
              <w:snapToGrid w:val="0"/>
              <w:spacing w:after="0" w:line="240" w:lineRule="auto"/>
              <w:jc w:val="center"/>
              <w:rPr>
                <w:bCs/>
                <w:sz w:val="18"/>
              </w:rPr>
            </w:pPr>
            <w:r w:rsidRPr="00FD69C7">
              <w:rPr>
                <w:bCs/>
                <w:sz w:val="18"/>
              </w:rPr>
              <w:t>259</w:t>
            </w:r>
          </w:p>
        </w:tc>
      </w:tr>
    </w:tbl>
    <w:p w14:paraId="19E71A0A" w14:textId="77777777" w:rsidR="00E67EE5" w:rsidRPr="00FD69C7" w:rsidRDefault="00E67EE5" w:rsidP="00E67EE5">
      <w:pPr>
        <w:pStyle w:val="MDPI51figurecaption"/>
        <w:ind w:left="0" w:right="425"/>
      </w:pPr>
    </w:p>
    <w:p w14:paraId="2905EED8" w14:textId="1AE3B5CE" w:rsidR="00632390" w:rsidRPr="00FD69C7" w:rsidRDefault="00632390" w:rsidP="00865DB7">
      <w:pPr>
        <w:pStyle w:val="MDPI31text"/>
        <w:spacing w:before="240"/>
      </w:pPr>
      <w:r w:rsidRPr="00FD69C7">
        <w:lastRenderedPageBreak/>
        <w:t xml:space="preserve">The results evidenced in Table 6 do not contemplate the results from the preposition </w:t>
      </w:r>
      <w:r w:rsidRPr="00FD69C7">
        <w:rPr>
          <w:i/>
          <w:iCs/>
        </w:rPr>
        <w:t>in</w:t>
      </w:r>
      <w:r w:rsidRPr="00FD69C7">
        <w:t xml:space="preserve">, as we have decided to disregard it from the study due to the high number of accurate answers. In order to better understand these figures, let us see them in Figure </w:t>
      </w:r>
      <w:r w:rsidR="00E67EE5" w:rsidRPr="00FD69C7">
        <w:t>3</w:t>
      </w:r>
      <w:r w:rsidRPr="00FD69C7">
        <w:t xml:space="preserve"> below</w:t>
      </w:r>
      <w:r w:rsidR="00FA0C46" w:rsidRPr="00FD69C7">
        <w:t>:</w:t>
      </w:r>
      <w:r w:rsidRPr="00FD69C7">
        <w:t xml:space="preserve"> </w:t>
      </w:r>
    </w:p>
    <w:p w14:paraId="4BD43BE2" w14:textId="12355E2F" w:rsidR="00865DB7" w:rsidRPr="00FD69C7" w:rsidRDefault="00865DB7" w:rsidP="00865DB7">
      <w:pPr>
        <w:pStyle w:val="MDPI52figure"/>
      </w:pPr>
      <w:r w:rsidRPr="00FD69C7">
        <w:rPr>
          <w:noProof/>
          <w:lang w:eastAsia="zh-CN" w:bidi="ar-SA"/>
        </w:rPr>
        <w:drawing>
          <wp:inline distT="0" distB="0" distL="0" distR="0" wp14:anchorId="246AFD6E" wp14:editId="37891BF6">
            <wp:extent cx="5401945" cy="2590800"/>
            <wp:effectExtent l="0" t="0" r="0" b="0"/>
            <wp:docPr id="1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EEDF815" w14:textId="1EBE465A" w:rsidR="00815C32" w:rsidRPr="00FD69C7" w:rsidRDefault="00865DB7" w:rsidP="00865DB7">
      <w:pPr>
        <w:pStyle w:val="MDPI51figurecaption"/>
        <w:ind w:left="425" w:right="425"/>
        <w:jc w:val="center"/>
        <w:rPr>
          <w:rFonts w:eastAsiaTheme="minorEastAsia"/>
          <w:lang w:eastAsia="zh-CN"/>
        </w:rPr>
      </w:pPr>
      <w:r w:rsidRPr="00FD69C7">
        <w:rPr>
          <w:b/>
          <w:bCs/>
        </w:rPr>
        <w:t xml:space="preserve">Figure </w:t>
      </w:r>
      <w:r w:rsidR="00CC68E5" w:rsidRPr="00FD69C7">
        <w:rPr>
          <w:b/>
          <w:bCs/>
        </w:rPr>
        <w:t>3</w:t>
      </w:r>
      <w:r w:rsidRPr="00FD69C7">
        <w:rPr>
          <w:b/>
          <w:bCs/>
        </w:rPr>
        <w:t xml:space="preserve">. </w:t>
      </w:r>
      <w:r w:rsidR="00FA0C46" w:rsidRPr="00FD69C7">
        <w:t>Pretest:</w:t>
      </w:r>
      <w:r w:rsidR="00FA0C46" w:rsidRPr="00FD69C7">
        <w:rPr>
          <w:b/>
          <w:bCs/>
        </w:rPr>
        <w:t xml:space="preserve"> </w:t>
      </w:r>
      <w:r w:rsidR="00FA0C46" w:rsidRPr="00FD69C7">
        <w:t>percentage of correct answers regarding gender and education</w:t>
      </w:r>
    </w:p>
    <w:p w14:paraId="22DE9F9D" w14:textId="09EF5432" w:rsidR="00815C32" w:rsidRPr="00FD69C7" w:rsidRDefault="00815C32" w:rsidP="00815C32">
      <w:pPr>
        <w:pStyle w:val="MDPI22heading2"/>
        <w:spacing w:before="240"/>
      </w:pPr>
      <w:r w:rsidRPr="00FD69C7">
        <w:t>6.2. Posttest 1</w:t>
      </w:r>
      <w:r w:rsidR="007B1A43" w:rsidRPr="00FD69C7">
        <w:t>:</w:t>
      </w:r>
      <w:r w:rsidRPr="00FD69C7">
        <w:t xml:space="preserve"> </w:t>
      </w:r>
      <w:r w:rsidR="0043789D" w:rsidRPr="00FD69C7">
        <w:t xml:space="preserve">Grammar </w:t>
      </w:r>
      <w:r w:rsidRPr="00FD69C7">
        <w:t>(</w:t>
      </w:r>
      <w:r w:rsidR="0043789D" w:rsidRPr="00FD69C7">
        <w:t>Prepositions</w:t>
      </w:r>
      <w:r w:rsidRPr="00FD69C7">
        <w:t>)</w:t>
      </w:r>
    </w:p>
    <w:p w14:paraId="56CC8200" w14:textId="2346E8FF" w:rsidR="00632390" w:rsidRPr="00FD69C7" w:rsidRDefault="00632390" w:rsidP="0043789D">
      <w:pPr>
        <w:pStyle w:val="MDPI31text"/>
      </w:pPr>
      <w:r w:rsidRPr="00FD69C7">
        <w:t xml:space="preserve">In order to carry out Posttest 1, </w:t>
      </w:r>
      <w:r w:rsidR="007B1A43" w:rsidRPr="00FD69C7">
        <w:t xml:space="preserve">the </w:t>
      </w:r>
      <w:r w:rsidRPr="00FD69C7">
        <w:t xml:space="preserve">participants had to follow exactly the same procedures described in the pretest (see </w:t>
      </w:r>
      <w:r w:rsidR="00715BA3" w:rsidRPr="00FD69C7">
        <w:t>6</w:t>
      </w:r>
      <w:r w:rsidRPr="00FD69C7">
        <w:t>.1)</w:t>
      </w:r>
    </w:p>
    <w:p w14:paraId="68E68FDC" w14:textId="77777777" w:rsidR="00057604" w:rsidRPr="00FD69C7" w:rsidRDefault="00057604" w:rsidP="00057604">
      <w:pPr>
        <w:pStyle w:val="MDPI41tablecaption"/>
        <w:ind w:left="425" w:right="425"/>
        <w:jc w:val="center"/>
      </w:pPr>
      <w:r w:rsidRPr="00FD69C7">
        <w:rPr>
          <w:b/>
        </w:rPr>
        <w:t xml:space="preserve">Table 7. </w:t>
      </w:r>
      <w:r w:rsidRPr="00FD69C7">
        <w:t xml:space="preserve">Posttest 1 for the preposition </w:t>
      </w:r>
      <w:r w:rsidRPr="00FD69C7">
        <w:rPr>
          <w:i/>
          <w:iCs/>
        </w:rPr>
        <w:t>on</w:t>
      </w:r>
      <w:r w:rsidRPr="00FD69C7">
        <w:t>.</w:t>
      </w:r>
    </w:p>
    <w:tbl>
      <w:tblPr>
        <w:tblStyle w:val="TableGrid"/>
        <w:tblW w:w="0" w:type="auto"/>
        <w:jc w:val="center"/>
        <w:tblBorders>
          <w:top w:val="single" w:sz="8" w:space="0" w:color="auto"/>
          <w:left w:val="none" w:sz="0" w:space="0" w:color="auto"/>
          <w:bottom w:val="single" w:sz="8"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64"/>
        <w:gridCol w:w="759"/>
        <w:gridCol w:w="760"/>
        <w:gridCol w:w="1013"/>
        <w:gridCol w:w="760"/>
        <w:gridCol w:w="591"/>
        <w:gridCol w:w="760"/>
        <w:gridCol w:w="1350"/>
        <w:gridCol w:w="844"/>
        <w:gridCol w:w="844"/>
        <w:gridCol w:w="760"/>
        <w:gridCol w:w="760"/>
      </w:tblGrid>
      <w:tr w:rsidR="00057604" w:rsidRPr="00FD69C7" w14:paraId="7612DDDE" w14:textId="77777777" w:rsidTr="001747CC">
        <w:trPr>
          <w:jc w:val="center"/>
        </w:trPr>
        <w:tc>
          <w:tcPr>
            <w:tcW w:w="1264" w:type="dxa"/>
            <w:tcBorders>
              <w:top w:val="single" w:sz="8" w:space="0" w:color="auto"/>
              <w:bottom w:val="single" w:sz="4" w:space="0" w:color="auto"/>
            </w:tcBorders>
            <w:shd w:val="clear" w:color="auto" w:fill="auto"/>
            <w:vAlign w:val="center"/>
          </w:tcPr>
          <w:p w14:paraId="7029DF95" w14:textId="77777777" w:rsidR="00057604" w:rsidRPr="00FD69C7" w:rsidRDefault="00057604" w:rsidP="001747CC">
            <w:pPr>
              <w:pStyle w:val="Normal1"/>
              <w:suppressAutoHyphens w:val="0"/>
              <w:autoSpaceDE w:val="0"/>
              <w:autoSpaceDN w:val="0"/>
              <w:adjustRightInd w:val="0"/>
              <w:snapToGrid w:val="0"/>
              <w:spacing w:after="0" w:line="240" w:lineRule="auto"/>
              <w:jc w:val="center"/>
              <w:rPr>
                <w:b/>
                <w:bCs/>
                <w:sz w:val="16"/>
                <w:szCs w:val="16"/>
              </w:rPr>
            </w:pPr>
            <w:r w:rsidRPr="00FD69C7">
              <w:rPr>
                <w:b/>
                <w:sz w:val="16"/>
                <w:szCs w:val="16"/>
              </w:rPr>
              <w:t>Preposition</w:t>
            </w:r>
            <w:r w:rsidRPr="00FD69C7">
              <w:rPr>
                <w:b/>
                <w:bCs/>
                <w:i/>
                <w:iCs/>
                <w:sz w:val="16"/>
                <w:szCs w:val="16"/>
              </w:rPr>
              <w:t xml:space="preserve"> </w:t>
            </w:r>
            <w:r w:rsidRPr="00FD69C7">
              <w:rPr>
                <w:b/>
                <w:i/>
                <w:iCs/>
                <w:sz w:val="16"/>
                <w:szCs w:val="16"/>
              </w:rPr>
              <w:t>on</w:t>
            </w:r>
          </w:p>
        </w:tc>
        <w:tc>
          <w:tcPr>
            <w:tcW w:w="759" w:type="dxa"/>
            <w:tcBorders>
              <w:top w:val="single" w:sz="8" w:space="0" w:color="auto"/>
              <w:bottom w:val="single" w:sz="4" w:space="0" w:color="auto"/>
            </w:tcBorders>
            <w:shd w:val="clear" w:color="auto" w:fill="auto"/>
            <w:vAlign w:val="center"/>
          </w:tcPr>
          <w:p w14:paraId="11735037" w14:textId="77777777" w:rsidR="00057604" w:rsidRPr="00FD69C7" w:rsidRDefault="00057604" w:rsidP="001747CC">
            <w:pPr>
              <w:pStyle w:val="Normal1"/>
              <w:suppressAutoHyphens w:val="0"/>
              <w:autoSpaceDE w:val="0"/>
              <w:autoSpaceDN w:val="0"/>
              <w:adjustRightInd w:val="0"/>
              <w:snapToGrid w:val="0"/>
              <w:spacing w:after="0" w:line="240" w:lineRule="auto"/>
              <w:jc w:val="center"/>
              <w:rPr>
                <w:b/>
                <w:bCs/>
                <w:sz w:val="16"/>
                <w:szCs w:val="16"/>
              </w:rPr>
            </w:pPr>
            <w:r w:rsidRPr="00FD69C7">
              <w:rPr>
                <w:b/>
                <w:bCs/>
                <w:sz w:val="16"/>
                <w:szCs w:val="16"/>
              </w:rPr>
              <w:t>on A Farm</w:t>
            </w:r>
          </w:p>
        </w:tc>
        <w:tc>
          <w:tcPr>
            <w:tcW w:w="760" w:type="dxa"/>
            <w:tcBorders>
              <w:top w:val="single" w:sz="8" w:space="0" w:color="auto"/>
              <w:bottom w:val="single" w:sz="4" w:space="0" w:color="auto"/>
            </w:tcBorders>
            <w:shd w:val="clear" w:color="auto" w:fill="auto"/>
            <w:vAlign w:val="center"/>
          </w:tcPr>
          <w:p w14:paraId="0FD915D7" w14:textId="77777777" w:rsidR="00057604" w:rsidRPr="00FD69C7" w:rsidRDefault="00057604" w:rsidP="001747CC">
            <w:pPr>
              <w:pStyle w:val="Normal1"/>
              <w:suppressAutoHyphens w:val="0"/>
              <w:autoSpaceDE w:val="0"/>
              <w:autoSpaceDN w:val="0"/>
              <w:adjustRightInd w:val="0"/>
              <w:snapToGrid w:val="0"/>
              <w:spacing w:after="0" w:line="240" w:lineRule="auto"/>
              <w:jc w:val="center"/>
              <w:rPr>
                <w:b/>
                <w:bCs/>
                <w:sz w:val="16"/>
                <w:szCs w:val="16"/>
              </w:rPr>
            </w:pPr>
            <w:r w:rsidRPr="00FD69C7">
              <w:rPr>
                <w:b/>
                <w:bCs/>
                <w:sz w:val="16"/>
                <w:szCs w:val="16"/>
              </w:rPr>
              <w:t>on An Island</w:t>
            </w:r>
          </w:p>
        </w:tc>
        <w:tc>
          <w:tcPr>
            <w:tcW w:w="1013" w:type="dxa"/>
            <w:tcBorders>
              <w:top w:val="single" w:sz="8" w:space="0" w:color="auto"/>
              <w:bottom w:val="single" w:sz="4" w:space="0" w:color="auto"/>
            </w:tcBorders>
            <w:shd w:val="clear" w:color="auto" w:fill="auto"/>
            <w:vAlign w:val="center"/>
          </w:tcPr>
          <w:p w14:paraId="16279401" w14:textId="77777777" w:rsidR="00057604" w:rsidRPr="00FD69C7" w:rsidRDefault="00057604" w:rsidP="001747CC">
            <w:pPr>
              <w:pStyle w:val="Normal1"/>
              <w:suppressAutoHyphens w:val="0"/>
              <w:autoSpaceDE w:val="0"/>
              <w:autoSpaceDN w:val="0"/>
              <w:adjustRightInd w:val="0"/>
              <w:snapToGrid w:val="0"/>
              <w:spacing w:after="0" w:line="240" w:lineRule="auto"/>
              <w:jc w:val="center"/>
              <w:rPr>
                <w:b/>
                <w:bCs/>
                <w:sz w:val="16"/>
                <w:szCs w:val="16"/>
              </w:rPr>
            </w:pPr>
            <w:r w:rsidRPr="00FD69C7">
              <w:rPr>
                <w:b/>
                <w:bCs/>
                <w:sz w:val="16"/>
                <w:szCs w:val="16"/>
              </w:rPr>
              <w:t>on Independence Day</w:t>
            </w:r>
          </w:p>
        </w:tc>
        <w:tc>
          <w:tcPr>
            <w:tcW w:w="760" w:type="dxa"/>
            <w:tcBorders>
              <w:top w:val="single" w:sz="8" w:space="0" w:color="auto"/>
              <w:bottom w:val="single" w:sz="4" w:space="0" w:color="auto"/>
            </w:tcBorders>
            <w:shd w:val="clear" w:color="auto" w:fill="auto"/>
            <w:vAlign w:val="center"/>
          </w:tcPr>
          <w:p w14:paraId="07659500" w14:textId="77777777" w:rsidR="00057604" w:rsidRPr="00FD69C7" w:rsidRDefault="00057604" w:rsidP="001747CC">
            <w:pPr>
              <w:pStyle w:val="Normal1"/>
              <w:suppressAutoHyphens w:val="0"/>
              <w:autoSpaceDE w:val="0"/>
              <w:autoSpaceDN w:val="0"/>
              <w:adjustRightInd w:val="0"/>
              <w:snapToGrid w:val="0"/>
              <w:spacing w:after="0" w:line="240" w:lineRule="auto"/>
              <w:jc w:val="center"/>
              <w:rPr>
                <w:b/>
                <w:bCs/>
                <w:sz w:val="16"/>
                <w:szCs w:val="16"/>
              </w:rPr>
            </w:pPr>
            <w:r w:rsidRPr="00FD69C7">
              <w:rPr>
                <w:b/>
                <w:bCs/>
                <w:sz w:val="16"/>
                <w:szCs w:val="16"/>
              </w:rPr>
              <w:t>on the Bus</w:t>
            </w:r>
          </w:p>
        </w:tc>
        <w:tc>
          <w:tcPr>
            <w:tcW w:w="591" w:type="dxa"/>
            <w:tcBorders>
              <w:top w:val="single" w:sz="8" w:space="0" w:color="auto"/>
              <w:bottom w:val="single" w:sz="4" w:space="0" w:color="auto"/>
            </w:tcBorders>
            <w:shd w:val="clear" w:color="auto" w:fill="auto"/>
            <w:vAlign w:val="center"/>
          </w:tcPr>
          <w:p w14:paraId="5F11E209" w14:textId="77777777" w:rsidR="00057604" w:rsidRPr="00FD69C7" w:rsidRDefault="00057604" w:rsidP="001747CC">
            <w:pPr>
              <w:pStyle w:val="Normal1"/>
              <w:suppressAutoHyphens w:val="0"/>
              <w:autoSpaceDE w:val="0"/>
              <w:autoSpaceDN w:val="0"/>
              <w:adjustRightInd w:val="0"/>
              <w:snapToGrid w:val="0"/>
              <w:spacing w:after="0" w:line="240" w:lineRule="auto"/>
              <w:jc w:val="center"/>
              <w:rPr>
                <w:b/>
                <w:bCs/>
                <w:sz w:val="16"/>
                <w:szCs w:val="16"/>
              </w:rPr>
            </w:pPr>
            <w:r w:rsidRPr="00FD69C7">
              <w:rPr>
                <w:b/>
                <w:bCs/>
                <w:sz w:val="16"/>
                <w:szCs w:val="16"/>
              </w:rPr>
              <w:t>on This List</w:t>
            </w:r>
          </w:p>
        </w:tc>
        <w:tc>
          <w:tcPr>
            <w:tcW w:w="760" w:type="dxa"/>
            <w:tcBorders>
              <w:top w:val="single" w:sz="8" w:space="0" w:color="auto"/>
              <w:bottom w:val="single" w:sz="4" w:space="0" w:color="auto"/>
            </w:tcBorders>
            <w:shd w:val="clear" w:color="auto" w:fill="auto"/>
            <w:vAlign w:val="center"/>
          </w:tcPr>
          <w:p w14:paraId="4C196695" w14:textId="77777777" w:rsidR="00057604" w:rsidRPr="00FD69C7" w:rsidRDefault="00057604" w:rsidP="001747CC">
            <w:pPr>
              <w:pStyle w:val="Normal1"/>
              <w:suppressAutoHyphens w:val="0"/>
              <w:autoSpaceDE w:val="0"/>
              <w:autoSpaceDN w:val="0"/>
              <w:adjustRightInd w:val="0"/>
              <w:snapToGrid w:val="0"/>
              <w:spacing w:after="0" w:line="240" w:lineRule="auto"/>
              <w:jc w:val="center"/>
              <w:rPr>
                <w:b/>
                <w:bCs/>
                <w:sz w:val="16"/>
                <w:szCs w:val="16"/>
              </w:rPr>
            </w:pPr>
            <w:r w:rsidRPr="00FD69C7">
              <w:rPr>
                <w:b/>
                <w:bCs/>
                <w:sz w:val="16"/>
                <w:szCs w:val="16"/>
              </w:rPr>
              <w:t>on the Phone</w:t>
            </w:r>
          </w:p>
        </w:tc>
        <w:tc>
          <w:tcPr>
            <w:tcW w:w="1350" w:type="dxa"/>
            <w:tcBorders>
              <w:top w:val="single" w:sz="8" w:space="0" w:color="auto"/>
              <w:bottom w:val="single" w:sz="4" w:space="0" w:color="auto"/>
            </w:tcBorders>
            <w:shd w:val="clear" w:color="auto" w:fill="auto"/>
            <w:vAlign w:val="center"/>
          </w:tcPr>
          <w:p w14:paraId="058150E0" w14:textId="77777777" w:rsidR="00057604" w:rsidRPr="00FD69C7" w:rsidRDefault="00057604" w:rsidP="001747CC">
            <w:pPr>
              <w:pStyle w:val="Normal1"/>
              <w:suppressAutoHyphens w:val="0"/>
              <w:autoSpaceDE w:val="0"/>
              <w:autoSpaceDN w:val="0"/>
              <w:adjustRightInd w:val="0"/>
              <w:snapToGrid w:val="0"/>
              <w:spacing w:after="0" w:line="240" w:lineRule="auto"/>
              <w:jc w:val="center"/>
              <w:rPr>
                <w:b/>
                <w:bCs/>
                <w:sz w:val="16"/>
                <w:szCs w:val="16"/>
                <w:rtl/>
              </w:rPr>
            </w:pPr>
            <w:r w:rsidRPr="00FD69C7">
              <w:rPr>
                <w:b/>
                <w:bCs/>
                <w:sz w:val="16"/>
                <w:szCs w:val="16"/>
                <w:rtl/>
              </w:rPr>
              <w:t>في أول</w:t>
            </w:r>
            <w:r w:rsidRPr="00FD69C7">
              <w:rPr>
                <w:b/>
                <w:sz w:val="16"/>
                <w:szCs w:val="16"/>
                <w:rtl/>
              </w:rPr>
              <w:t xml:space="preserve"> </w:t>
            </w:r>
            <w:r w:rsidRPr="00FD69C7">
              <w:rPr>
                <w:b/>
                <w:bCs/>
                <w:sz w:val="16"/>
                <w:szCs w:val="16"/>
                <w:rtl/>
              </w:rPr>
              <w:t>من ديسمبر</w:t>
            </w:r>
          </w:p>
          <w:p w14:paraId="4D0866AF" w14:textId="77777777" w:rsidR="00057604" w:rsidRPr="00FD69C7" w:rsidRDefault="00057604" w:rsidP="001747CC">
            <w:pPr>
              <w:pStyle w:val="Normal1"/>
              <w:suppressAutoHyphens w:val="0"/>
              <w:autoSpaceDE w:val="0"/>
              <w:autoSpaceDN w:val="0"/>
              <w:adjustRightInd w:val="0"/>
              <w:snapToGrid w:val="0"/>
              <w:spacing w:after="0" w:line="240" w:lineRule="auto"/>
              <w:jc w:val="center"/>
              <w:rPr>
                <w:b/>
                <w:bCs/>
                <w:sz w:val="16"/>
                <w:szCs w:val="16"/>
              </w:rPr>
            </w:pPr>
            <w:r w:rsidRPr="00FD69C7">
              <w:rPr>
                <w:b/>
                <w:bCs/>
                <w:sz w:val="16"/>
                <w:szCs w:val="16"/>
              </w:rPr>
              <w:t>(</w:t>
            </w:r>
            <w:proofErr w:type="gramStart"/>
            <w:r w:rsidRPr="00FD69C7">
              <w:rPr>
                <w:b/>
                <w:bCs/>
                <w:sz w:val="16"/>
                <w:szCs w:val="16"/>
              </w:rPr>
              <w:t>on</w:t>
            </w:r>
            <w:proofErr w:type="gramEnd"/>
            <w:r w:rsidRPr="00FD69C7">
              <w:rPr>
                <w:b/>
                <w:bCs/>
                <w:sz w:val="16"/>
                <w:szCs w:val="16"/>
              </w:rPr>
              <w:t xml:space="preserve"> the 1st of Dec.)</w:t>
            </w:r>
          </w:p>
        </w:tc>
        <w:tc>
          <w:tcPr>
            <w:tcW w:w="844" w:type="dxa"/>
            <w:tcBorders>
              <w:top w:val="single" w:sz="8" w:space="0" w:color="auto"/>
              <w:bottom w:val="single" w:sz="4" w:space="0" w:color="auto"/>
            </w:tcBorders>
            <w:shd w:val="clear" w:color="auto" w:fill="auto"/>
            <w:vAlign w:val="center"/>
          </w:tcPr>
          <w:p w14:paraId="56582216" w14:textId="77777777" w:rsidR="00057604" w:rsidRPr="00FD69C7" w:rsidRDefault="00057604" w:rsidP="001747CC">
            <w:pPr>
              <w:pStyle w:val="Normal1"/>
              <w:suppressAutoHyphens w:val="0"/>
              <w:autoSpaceDE w:val="0"/>
              <w:autoSpaceDN w:val="0"/>
              <w:adjustRightInd w:val="0"/>
              <w:snapToGrid w:val="0"/>
              <w:spacing w:after="0" w:line="240" w:lineRule="auto"/>
              <w:jc w:val="center"/>
              <w:rPr>
                <w:b/>
                <w:bCs/>
                <w:sz w:val="16"/>
                <w:szCs w:val="16"/>
              </w:rPr>
            </w:pPr>
            <w:r w:rsidRPr="00FD69C7">
              <w:rPr>
                <w:b/>
                <w:bCs/>
                <w:sz w:val="16"/>
                <w:szCs w:val="16"/>
                <w:rtl/>
              </w:rPr>
              <w:t>في التلفزيون</w:t>
            </w:r>
          </w:p>
          <w:p w14:paraId="0E209005" w14:textId="77777777" w:rsidR="00057604" w:rsidRPr="00FD69C7" w:rsidRDefault="00057604" w:rsidP="001747CC">
            <w:pPr>
              <w:pStyle w:val="Normal1"/>
              <w:suppressAutoHyphens w:val="0"/>
              <w:autoSpaceDE w:val="0"/>
              <w:autoSpaceDN w:val="0"/>
              <w:adjustRightInd w:val="0"/>
              <w:snapToGrid w:val="0"/>
              <w:spacing w:after="0" w:line="240" w:lineRule="auto"/>
              <w:jc w:val="center"/>
              <w:rPr>
                <w:b/>
                <w:bCs/>
                <w:sz w:val="16"/>
                <w:szCs w:val="16"/>
              </w:rPr>
            </w:pPr>
            <w:r w:rsidRPr="00FD69C7">
              <w:rPr>
                <w:b/>
                <w:bCs/>
                <w:sz w:val="16"/>
                <w:szCs w:val="16"/>
              </w:rPr>
              <w:t>on TV</w:t>
            </w:r>
          </w:p>
        </w:tc>
        <w:tc>
          <w:tcPr>
            <w:tcW w:w="844" w:type="dxa"/>
            <w:tcBorders>
              <w:top w:val="single" w:sz="8" w:space="0" w:color="auto"/>
              <w:bottom w:val="single" w:sz="4" w:space="0" w:color="auto"/>
            </w:tcBorders>
            <w:shd w:val="clear" w:color="auto" w:fill="auto"/>
            <w:vAlign w:val="center"/>
          </w:tcPr>
          <w:p w14:paraId="1241C41F" w14:textId="77777777" w:rsidR="00057604" w:rsidRPr="00FD69C7" w:rsidRDefault="00057604" w:rsidP="001747CC">
            <w:pPr>
              <w:pStyle w:val="Normal1"/>
              <w:suppressAutoHyphens w:val="0"/>
              <w:autoSpaceDE w:val="0"/>
              <w:autoSpaceDN w:val="0"/>
              <w:adjustRightInd w:val="0"/>
              <w:snapToGrid w:val="0"/>
              <w:spacing w:after="0" w:line="240" w:lineRule="auto"/>
              <w:jc w:val="center"/>
              <w:rPr>
                <w:b/>
                <w:bCs/>
                <w:sz w:val="16"/>
                <w:szCs w:val="16"/>
              </w:rPr>
            </w:pPr>
            <w:r w:rsidRPr="00FD69C7">
              <w:rPr>
                <w:b/>
                <w:bCs/>
                <w:sz w:val="16"/>
                <w:szCs w:val="16"/>
                <w:rtl/>
              </w:rPr>
              <w:t>في يوتيوب</w:t>
            </w:r>
          </w:p>
          <w:p w14:paraId="000D8480" w14:textId="77777777" w:rsidR="00057604" w:rsidRPr="00FD69C7" w:rsidRDefault="00057604" w:rsidP="001747CC">
            <w:pPr>
              <w:pStyle w:val="Normal1"/>
              <w:suppressAutoHyphens w:val="0"/>
              <w:autoSpaceDE w:val="0"/>
              <w:autoSpaceDN w:val="0"/>
              <w:adjustRightInd w:val="0"/>
              <w:snapToGrid w:val="0"/>
              <w:spacing w:after="0" w:line="240" w:lineRule="auto"/>
              <w:jc w:val="center"/>
              <w:rPr>
                <w:b/>
                <w:bCs/>
                <w:sz w:val="16"/>
                <w:szCs w:val="16"/>
                <w:rtl/>
              </w:rPr>
            </w:pPr>
            <w:r w:rsidRPr="00FD69C7">
              <w:rPr>
                <w:b/>
                <w:bCs/>
                <w:sz w:val="16"/>
                <w:szCs w:val="16"/>
              </w:rPr>
              <w:t>on You-Tube</w:t>
            </w:r>
          </w:p>
        </w:tc>
        <w:tc>
          <w:tcPr>
            <w:tcW w:w="760" w:type="dxa"/>
            <w:tcBorders>
              <w:top w:val="single" w:sz="8" w:space="0" w:color="auto"/>
              <w:bottom w:val="single" w:sz="4" w:space="0" w:color="auto"/>
            </w:tcBorders>
            <w:shd w:val="clear" w:color="auto" w:fill="auto"/>
            <w:vAlign w:val="center"/>
          </w:tcPr>
          <w:p w14:paraId="21A0CE8F" w14:textId="77777777" w:rsidR="00057604" w:rsidRPr="00FD69C7" w:rsidRDefault="00057604" w:rsidP="001747CC">
            <w:pPr>
              <w:pStyle w:val="Normal1"/>
              <w:suppressAutoHyphens w:val="0"/>
              <w:autoSpaceDE w:val="0"/>
              <w:autoSpaceDN w:val="0"/>
              <w:adjustRightInd w:val="0"/>
              <w:snapToGrid w:val="0"/>
              <w:spacing w:after="0" w:line="240" w:lineRule="auto"/>
              <w:jc w:val="center"/>
              <w:rPr>
                <w:b/>
                <w:bCs/>
                <w:sz w:val="16"/>
                <w:szCs w:val="16"/>
              </w:rPr>
            </w:pPr>
            <w:r w:rsidRPr="00FD69C7">
              <w:rPr>
                <w:b/>
                <w:bCs/>
                <w:sz w:val="16"/>
                <w:szCs w:val="16"/>
                <w:rtl/>
              </w:rPr>
              <w:t>عليهم خصم</w:t>
            </w:r>
          </w:p>
          <w:p w14:paraId="3121164C" w14:textId="77777777" w:rsidR="00057604" w:rsidRPr="00FD69C7" w:rsidRDefault="00057604" w:rsidP="001747CC">
            <w:pPr>
              <w:pStyle w:val="Normal1"/>
              <w:suppressAutoHyphens w:val="0"/>
              <w:autoSpaceDE w:val="0"/>
              <w:autoSpaceDN w:val="0"/>
              <w:adjustRightInd w:val="0"/>
              <w:snapToGrid w:val="0"/>
              <w:spacing w:after="0" w:line="240" w:lineRule="auto"/>
              <w:jc w:val="center"/>
              <w:rPr>
                <w:b/>
                <w:bCs/>
                <w:sz w:val="16"/>
                <w:szCs w:val="16"/>
                <w:rtl/>
              </w:rPr>
            </w:pPr>
            <w:r w:rsidRPr="00FD69C7">
              <w:rPr>
                <w:b/>
                <w:bCs/>
                <w:sz w:val="16"/>
                <w:szCs w:val="16"/>
              </w:rPr>
              <w:t>on sale</w:t>
            </w:r>
          </w:p>
        </w:tc>
        <w:tc>
          <w:tcPr>
            <w:tcW w:w="760" w:type="dxa"/>
            <w:tcBorders>
              <w:top w:val="single" w:sz="8" w:space="0" w:color="auto"/>
              <w:bottom w:val="single" w:sz="4" w:space="0" w:color="auto"/>
            </w:tcBorders>
            <w:shd w:val="clear" w:color="auto" w:fill="auto"/>
            <w:vAlign w:val="center"/>
          </w:tcPr>
          <w:p w14:paraId="5D613A9F" w14:textId="77777777" w:rsidR="00057604" w:rsidRPr="00FD69C7" w:rsidRDefault="00057604" w:rsidP="001747CC">
            <w:pPr>
              <w:pStyle w:val="Normal1"/>
              <w:suppressAutoHyphens w:val="0"/>
              <w:autoSpaceDE w:val="0"/>
              <w:autoSpaceDN w:val="0"/>
              <w:adjustRightInd w:val="0"/>
              <w:snapToGrid w:val="0"/>
              <w:spacing w:after="0" w:line="240" w:lineRule="auto"/>
              <w:jc w:val="center"/>
              <w:rPr>
                <w:b/>
                <w:bCs/>
                <w:sz w:val="16"/>
                <w:szCs w:val="16"/>
                <w:rtl/>
              </w:rPr>
            </w:pPr>
            <w:r w:rsidRPr="00FD69C7">
              <w:rPr>
                <w:b/>
                <w:bCs/>
                <w:sz w:val="16"/>
                <w:szCs w:val="16"/>
              </w:rPr>
              <w:t xml:space="preserve">% </w:t>
            </w:r>
            <w:proofErr w:type="gramStart"/>
            <w:r w:rsidRPr="00FD69C7">
              <w:rPr>
                <w:b/>
                <w:bCs/>
                <w:sz w:val="16"/>
                <w:szCs w:val="16"/>
              </w:rPr>
              <w:t>of</w:t>
            </w:r>
            <w:proofErr w:type="gramEnd"/>
            <w:r w:rsidRPr="00FD69C7">
              <w:rPr>
                <w:b/>
                <w:bCs/>
                <w:sz w:val="16"/>
                <w:szCs w:val="16"/>
              </w:rPr>
              <w:t xml:space="preserve"> Correct Answers</w:t>
            </w:r>
          </w:p>
        </w:tc>
      </w:tr>
      <w:tr w:rsidR="00057604" w:rsidRPr="00FD69C7" w14:paraId="1B61E42F" w14:textId="77777777" w:rsidTr="001747CC">
        <w:trPr>
          <w:jc w:val="center"/>
        </w:trPr>
        <w:tc>
          <w:tcPr>
            <w:tcW w:w="1264" w:type="dxa"/>
            <w:tcBorders>
              <w:top w:val="single" w:sz="4" w:space="0" w:color="auto"/>
              <w:bottom w:val="nil"/>
            </w:tcBorders>
            <w:shd w:val="clear" w:color="auto" w:fill="auto"/>
            <w:vAlign w:val="center"/>
          </w:tcPr>
          <w:p w14:paraId="4CD6945E" w14:textId="77777777" w:rsidR="00057604" w:rsidRPr="00FD69C7" w:rsidRDefault="00057604" w:rsidP="001747CC">
            <w:pPr>
              <w:pStyle w:val="Normal1"/>
              <w:suppressAutoHyphens w:val="0"/>
              <w:autoSpaceDE w:val="0"/>
              <w:autoSpaceDN w:val="0"/>
              <w:adjustRightInd w:val="0"/>
              <w:snapToGrid w:val="0"/>
              <w:spacing w:after="0" w:line="240" w:lineRule="auto"/>
              <w:jc w:val="center"/>
              <w:rPr>
                <w:bCs/>
                <w:sz w:val="16"/>
                <w:szCs w:val="16"/>
              </w:rPr>
            </w:pPr>
            <w:r w:rsidRPr="00FD69C7">
              <w:rPr>
                <w:bCs/>
                <w:sz w:val="16"/>
                <w:szCs w:val="16"/>
              </w:rPr>
              <w:t>Control group</w:t>
            </w:r>
          </w:p>
        </w:tc>
        <w:tc>
          <w:tcPr>
            <w:tcW w:w="759" w:type="dxa"/>
            <w:tcBorders>
              <w:top w:val="single" w:sz="4" w:space="0" w:color="auto"/>
              <w:bottom w:val="nil"/>
            </w:tcBorders>
            <w:shd w:val="clear" w:color="auto" w:fill="auto"/>
            <w:vAlign w:val="center"/>
          </w:tcPr>
          <w:p w14:paraId="5F06CAC4" w14:textId="77777777" w:rsidR="00057604" w:rsidRPr="00FD69C7" w:rsidRDefault="00057604" w:rsidP="001747CC">
            <w:pPr>
              <w:pStyle w:val="Normal1"/>
              <w:suppressAutoHyphens w:val="0"/>
              <w:autoSpaceDE w:val="0"/>
              <w:autoSpaceDN w:val="0"/>
              <w:adjustRightInd w:val="0"/>
              <w:snapToGrid w:val="0"/>
              <w:spacing w:after="0" w:line="240" w:lineRule="auto"/>
              <w:jc w:val="center"/>
              <w:rPr>
                <w:bCs/>
                <w:sz w:val="16"/>
                <w:szCs w:val="16"/>
              </w:rPr>
            </w:pPr>
            <w:r w:rsidRPr="00FD69C7">
              <w:rPr>
                <w:bCs/>
                <w:sz w:val="16"/>
                <w:szCs w:val="16"/>
              </w:rPr>
              <w:t>8</w:t>
            </w:r>
          </w:p>
        </w:tc>
        <w:tc>
          <w:tcPr>
            <w:tcW w:w="760" w:type="dxa"/>
            <w:tcBorders>
              <w:top w:val="single" w:sz="4" w:space="0" w:color="auto"/>
              <w:bottom w:val="nil"/>
            </w:tcBorders>
            <w:shd w:val="clear" w:color="auto" w:fill="auto"/>
            <w:vAlign w:val="center"/>
          </w:tcPr>
          <w:p w14:paraId="229D9B45" w14:textId="77777777" w:rsidR="00057604" w:rsidRPr="00FD69C7" w:rsidRDefault="00057604" w:rsidP="001747CC">
            <w:pPr>
              <w:pStyle w:val="Normal1"/>
              <w:suppressAutoHyphens w:val="0"/>
              <w:autoSpaceDE w:val="0"/>
              <w:autoSpaceDN w:val="0"/>
              <w:adjustRightInd w:val="0"/>
              <w:snapToGrid w:val="0"/>
              <w:spacing w:after="0" w:line="240" w:lineRule="auto"/>
              <w:jc w:val="center"/>
              <w:rPr>
                <w:bCs/>
                <w:sz w:val="16"/>
                <w:szCs w:val="16"/>
              </w:rPr>
            </w:pPr>
            <w:r w:rsidRPr="00FD69C7">
              <w:rPr>
                <w:bCs/>
                <w:sz w:val="16"/>
                <w:szCs w:val="16"/>
              </w:rPr>
              <w:t>9</w:t>
            </w:r>
          </w:p>
        </w:tc>
        <w:tc>
          <w:tcPr>
            <w:tcW w:w="1013" w:type="dxa"/>
            <w:tcBorders>
              <w:top w:val="single" w:sz="4" w:space="0" w:color="auto"/>
              <w:bottom w:val="nil"/>
            </w:tcBorders>
            <w:shd w:val="clear" w:color="auto" w:fill="auto"/>
            <w:vAlign w:val="center"/>
          </w:tcPr>
          <w:p w14:paraId="135A6648" w14:textId="77777777" w:rsidR="00057604" w:rsidRPr="00FD69C7" w:rsidRDefault="00057604" w:rsidP="001747CC">
            <w:pPr>
              <w:pStyle w:val="Normal1"/>
              <w:suppressAutoHyphens w:val="0"/>
              <w:autoSpaceDE w:val="0"/>
              <w:autoSpaceDN w:val="0"/>
              <w:adjustRightInd w:val="0"/>
              <w:snapToGrid w:val="0"/>
              <w:spacing w:after="0" w:line="240" w:lineRule="auto"/>
              <w:jc w:val="center"/>
              <w:rPr>
                <w:bCs/>
                <w:sz w:val="16"/>
                <w:szCs w:val="16"/>
              </w:rPr>
            </w:pPr>
            <w:r w:rsidRPr="00FD69C7">
              <w:rPr>
                <w:bCs/>
                <w:sz w:val="16"/>
                <w:szCs w:val="16"/>
              </w:rPr>
              <w:t>11</w:t>
            </w:r>
          </w:p>
        </w:tc>
        <w:tc>
          <w:tcPr>
            <w:tcW w:w="760" w:type="dxa"/>
            <w:tcBorders>
              <w:top w:val="single" w:sz="4" w:space="0" w:color="auto"/>
              <w:bottom w:val="nil"/>
            </w:tcBorders>
            <w:shd w:val="clear" w:color="auto" w:fill="auto"/>
            <w:vAlign w:val="center"/>
          </w:tcPr>
          <w:p w14:paraId="0E12A530" w14:textId="77777777" w:rsidR="00057604" w:rsidRPr="00FD69C7" w:rsidRDefault="00057604" w:rsidP="001747CC">
            <w:pPr>
              <w:pStyle w:val="Normal1"/>
              <w:suppressAutoHyphens w:val="0"/>
              <w:autoSpaceDE w:val="0"/>
              <w:autoSpaceDN w:val="0"/>
              <w:adjustRightInd w:val="0"/>
              <w:snapToGrid w:val="0"/>
              <w:spacing w:after="0" w:line="240" w:lineRule="auto"/>
              <w:jc w:val="center"/>
              <w:rPr>
                <w:bCs/>
                <w:sz w:val="16"/>
                <w:szCs w:val="16"/>
              </w:rPr>
            </w:pPr>
            <w:r w:rsidRPr="00FD69C7">
              <w:rPr>
                <w:bCs/>
                <w:sz w:val="16"/>
                <w:szCs w:val="16"/>
              </w:rPr>
              <w:t>9</w:t>
            </w:r>
          </w:p>
        </w:tc>
        <w:tc>
          <w:tcPr>
            <w:tcW w:w="591" w:type="dxa"/>
            <w:tcBorders>
              <w:top w:val="single" w:sz="4" w:space="0" w:color="auto"/>
              <w:bottom w:val="nil"/>
            </w:tcBorders>
            <w:shd w:val="clear" w:color="auto" w:fill="auto"/>
            <w:vAlign w:val="center"/>
          </w:tcPr>
          <w:p w14:paraId="7C57CB6C" w14:textId="77777777" w:rsidR="00057604" w:rsidRPr="00FD69C7" w:rsidRDefault="00057604" w:rsidP="001747CC">
            <w:pPr>
              <w:pStyle w:val="Normal1"/>
              <w:suppressAutoHyphens w:val="0"/>
              <w:autoSpaceDE w:val="0"/>
              <w:autoSpaceDN w:val="0"/>
              <w:adjustRightInd w:val="0"/>
              <w:snapToGrid w:val="0"/>
              <w:spacing w:after="0" w:line="240" w:lineRule="auto"/>
              <w:jc w:val="center"/>
              <w:rPr>
                <w:bCs/>
                <w:sz w:val="16"/>
                <w:szCs w:val="16"/>
              </w:rPr>
            </w:pPr>
            <w:r w:rsidRPr="00FD69C7">
              <w:rPr>
                <w:bCs/>
                <w:sz w:val="16"/>
                <w:szCs w:val="16"/>
              </w:rPr>
              <w:t>8</w:t>
            </w:r>
          </w:p>
        </w:tc>
        <w:tc>
          <w:tcPr>
            <w:tcW w:w="760" w:type="dxa"/>
            <w:tcBorders>
              <w:top w:val="single" w:sz="4" w:space="0" w:color="auto"/>
              <w:bottom w:val="nil"/>
            </w:tcBorders>
            <w:shd w:val="clear" w:color="auto" w:fill="auto"/>
            <w:vAlign w:val="center"/>
          </w:tcPr>
          <w:p w14:paraId="4F23D5C9" w14:textId="77777777" w:rsidR="00057604" w:rsidRPr="00FD69C7" w:rsidRDefault="00057604" w:rsidP="001747CC">
            <w:pPr>
              <w:pStyle w:val="Normal1"/>
              <w:suppressAutoHyphens w:val="0"/>
              <w:autoSpaceDE w:val="0"/>
              <w:autoSpaceDN w:val="0"/>
              <w:adjustRightInd w:val="0"/>
              <w:snapToGrid w:val="0"/>
              <w:spacing w:after="0" w:line="240" w:lineRule="auto"/>
              <w:jc w:val="center"/>
              <w:rPr>
                <w:bCs/>
                <w:sz w:val="16"/>
                <w:szCs w:val="16"/>
              </w:rPr>
            </w:pPr>
            <w:r w:rsidRPr="00FD69C7">
              <w:rPr>
                <w:bCs/>
                <w:sz w:val="16"/>
                <w:szCs w:val="16"/>
              </w:rPr>
              <w:t>14</w:t>
            </w:r>
          </w:p>
        </w:tc>
        <w:tc>
          <w:tcPr>
            <w:tcW w:w="1350" w:type="dxa"/>
            <w:tcBorders>
              <w:top w:val="single" w:sz="4" w:space="0" w:color="auto"/>
              <w:bottom w:val="nil"/>
            </w:tcBorders>
            <w:shd w:val="clear" w:color="auto" w:fill="auto"/>
            <w:vAlign w:val="center"/>
          </w:tcPr>
          <w:p w14:paraId="2CCD5B0F" w14:textId="77777777" w:rsidR="00057604" w:rsidRPr="00FD69C7" w:rsidRDefault="00057604" w:rsidP="001747CC">
            <w:pPr>
              <w:pStyle w:val="Normal1"/>
              <w:suppressAutoHyphens w:val="0"/>
              <w:autoSpaceDE w:val="0"/>
              <w:autoSpaceDN w:val="0"/>
              <w:adjustRightInd w:val="0"/>
              <w:snapToGrid w:val="0"/>
              <w:spacing w:after="0" w:line="240" w:lineRule="auto"/>
              <w:jc w:val="center"/>
              <w:rPr>
                <w:bCs/>
                <w:sz w:val="16"/>
                <w:szCs w:val="16"/>
                <w:rtl/>
              </w:rPr>
            </w:pPr>
            <w:r w:rsidRPr="00FD69C7">
              <w:rPr>
                <w:bCs/>
                <w:sz w:val="16"/>
                <w:szCs w:val="16"/>
              </w:rPr>
              <w:t>12</w:t>
            </w:r>
          </w:p>
        </w:tc>
        <w:tc>
          <w:tcPr>
            <w:tcW w:w="844" w:type="dxa"/>
            <w:tcBorders>
              <w:top w:val="single" w:sz="4" w:space="0" w:color="auto"/>
              <w:bottom w:val="nil"/>
            </w:tcBorders>
            <w:shd w:val="clear" w:color="auto" w:fill="auto"/>
            <w:vAlign w:val="center"/>
          </w:tcPr>
          <w:p w14:paraId="5D2B1C86" w14:textId="77777777" w:rsidR="00057604" w:rsidRPr="00FD69C7" w:rsidRDefault="00057604" w:rsidP="001747CC">
            <w:pPr>
              <w:pStyle w:val="Normal1"/>
              <w:suppressAutoHyphens w:val="0"/>
              <w:autoSpaceDE w:val="0"/>
              <w:autoSpaceDN w:val="0"/>
              <w:adjustRightInd w:val="0"/>
              <w:snapToGrid w:val="0"/>
              <w:spacing w:after="0" w:line="240" w:lineRule="auto"/>
              <w:jc w:val="center"/>
              <w:rPr>
                <w:bCs/>
                <w:sz w:val="16"/>
                <w:szCs w:val="16"/>
              </w:rPr>
            </w:pPr>
            <w:r w:rsidRPr="00FD69C7">
              <w:rPr>
                <w:bCs/>
                <w:sz w:val="16"/>
                <w:szCs w:val="16"/>
              </w:rPr>
              <w:t>11</w:t>
            </w:r>
          </w:p>
        </w:tc>
        <w:tc>
          <w:tcPr>
            <w:tcW w:w="844" w:type="dxa"/>
            <w:tcBorders>
              <w:top w:val="single" w:sz="4" w:space="0" w:color="auto"/>
              <w:bottom w:val="nil"/>
            </w:tcBorders>
            <w:shd w:val="clear" w:color="auto" w:fill="auto"/>
            <w:vAlign w:val="center"/>
          </w:tcPr>
          <w:p w14:paraId="59F224DC" w14:textId="77777777" w:rsidR="00057604" w:rsidRPr="00FD69C7" w:rsidRDefault="00057604" w:rsidP="001747CC">
            <w:pPr>
              <w:pStyle w:val="Normal1"/>
              <w:suppressAutoHyphens w:val="0"/>
              <w:autoSpaceDE w:val="0"/>
              <w:autoSpaceDN w:val="0"/>
              <w:adjustRightInd w:val="0"/>
              <w:snapToGrid w:val="0"/>
              <w:spacing w:after="0" w:line="240" w:lineRule="auto"/>
              <w:jc w:val="center"/>
              <w:rPr>
                <w:bCs/>
                <w:sz w:val="16"/>
                <w:szCs w:val="16"/>
              </w:rPr>
            </w:pPr>
            <w:r w:rsidRPr="00FD69C7">
              <w:rPr>
                <w:bCs/>
                <w:sz w:val="16"/>
                <w:szCs w:val="16"/>
              </w:rPr>
              <w:t>9</w:t>
            </w:r>
          </w:p>
        </w:tc>
        <w:tc>
          <w:tcPr>
            <w:tcW w:w="760" w:type="dxa"/>
            <w:tcBorders>
              <w:top w:val="single" w:sz="4" w:space="0" w:color="auto"/>
              <w:bottom w:val="nil"/>
            </w:tcBorders>
            <w:shd w:val="clear" w:color="auto" w:fill="auto"/>
            <w:vAlign w:val="center"/>
          </w:tcPr>
          <w:p w14:paraId="397CE024" w14:textId="77777777" w:rsidR="00057604" w:rsidRPr="00FD69C7" w:rsidRDefault="00057604" w:rsidP="001747CC">
            <w:pPr>
              <w:pStyle w:val="Normal1"/>
              <w:suppressAutoHyphens w:val="0"/>
              <w:autoSpaceDE w:val="0"/>
              <w:autoSpaceDN w:val="0"/>
              <w:adjustRightInd w:val="0"/>
              <w:snapToGrid w:val="0"/>
              <w:spacing w:after="0" w:line="240" w:lineRule="auto"/>
              <w:jc w:val="center"/>
              <w:rPr>
                <w:bCs/>
                <w:sz w:val="16"/>
                <w:szCs w:val="16"/>
              </w:rPr>
            </w:pPr>
            <w:r w:rsidRPr="00FD69C7">
              <w:rPr>
                <w:bCs/>
                <w:sz w:val="16"/>
                <w:szCs w:val="16"/>
              </w:rPr>
              <w:t>13</w:t>
            </w:r>
          </w:p>
        </w:tc>
        <w:tc>
          <w:tcPr>
            <w:tcW w:w="760" w:type="dxa"/>
            <w:tcBorders>
              <w:top w:val="single" w:sz="4" w:space="0" w:color="auto"/>
              <w:bottom w:val="nil"/>
            </w:tcBorders>
            <w:shd w:val="clear" w:color="auto" w:fill="auto"/>
            <w:vAlign w:val="center"/>
          </w:tcPr>
          <w:p w14:paraId="06AFA537" w14:textId="77777777" w:rsidR="00057604" w:rsidRPr="00FD69C7" w:rsidRDefault="00057604" w:rsidP="001747CC">
            <w:pPr>
              <w:pStyle w:val="Normal1"/>
              <w:suppressAutoHyphens w:val="0"/>
              <w:autoSpaceDE w:val="0"/>
              <w:autoSpaceDN w:val="0"/>
              <w:adjustRightInd w:val="0"/>
              <w:snapToGrid w:val="0"/>
              <w:spacing w:after="0" w:line="240" w:lineRule="auto"/>
              <w:jc w:val="center"/>
              <w:rPr>
                <w:bCs/>
                <w:sz w:val="16"/>
                <w:szCs w:val="16"/>
              </w:rPr>
            </w:pPr>
            <w:r w:rsidRPr="00FD69C7">
              <w:rPr>
                <w:sz w:val="16"/>
                <w:szCs w:val="16"/>
              </w:rPr>
              <w:t>X = 10,400     /200 = 52%</w:t>
            </w:r>
          </w:p>
        </w:tc>
      </w:tr>
      <w:tr w:rsidR="00057604" w:rsidRPr="00FD69C7" w14:paraId="54004BEF" w14:textId="77777777" w:rsidTr="001747CC">
        <w:trPr>
          <w:jc w:val="center"/>
        </w:trPr>
        <w:tc>
          <w:tcPr>
            <w:tcW w:w="1264" w:type="dxa"/>
            <w:tcBorders>
              <w:top w:val="nil"/>
              <w:bottom w:val="single" w:sz="8" w:space="0" w:color="auto"/>
            </w:tcBorders>
            <w:shd w:val="clear" w:color="auto" w:fill="auto"/>
            <w:vAlign w:val="center"/>
          </w:tcPr>
          <w:p w14:paraId="157B9134" w14:textId="77777777" w:rsidR="00057604" w:rsidRPr="00FD69C7" w:rsidRDefault="00057604" w:rsidP="001747CC">
            <w:pPr>
              <w:pStyle w:val="Normal1"/>
              <w:suppressAutoHyphens w:val="0"/>
              <w:autoSpaceDE w:val="0"/>
              <w:autoSpaceDN w:val="0"/>
              <w:adjustRightInd w:val="0"/>
              <w:snapToGrid w:val="0"/>
              <w:spacing w:after="0" w:line="240" w:lineRule="auto"/>
              <w:jc w:val="center"/>
              <w:rPr>
                <w:bCs/>
                <w:sz w:val="16"/>
                <w:szCs w:val="16"/>
              </w:rPr>
            </w:pPr>
            <w:r w:rsidRPr="00FD69C7">
              <w:rPr>
                <w:bCs/>
                <w:sz w:val="16"/>
                <w:szCs w:val="16"/>
              </w:rPr>
              <w:t>Experimental group</w:t>
            </w:r>
          </w:p>
        </w:tc>
        <w:tc>
          <w:tcPr>
            <w:tcW w:w="759" w:type="dxa"/>
            <w:tcBorders>
              <w:top w:val="nil"/>
              <w:bottom w:val="single" w:sz="8" w:space="0" w:color="auto"/>
            </w:tcBorders>
            <w:shd w:val="clear" w:color="auto" w:fill="auto"/>
            <w:vAlign w:val="center"/>
          </w:tcPr>
          <w:p w14:paraId="407E3F39" w14:textId="77777777" w:rsidR="00057604" w:rsidRPr="00FD69C7" w:rsidRDefault="00057604" w:rsidP="001747CC">
            <w:pPr>
              <w:pStyle w:val="Normal1"/>
              <w:suppressAutoHyphens w:val="0"/>
              <w:autoSpaceDE w:val="0"/>
              <w:autoSpaceDN w:val="0"/>
              <w:adjustRightInd w:val="0"/>
              <w:snapToGrid w:val="0"/>
              <w:spacing w:after="0" w:line="240" w:lineRule="auto"/>
              <w:jc w:val="center"/>
              <w:rPr>
                <w:bCs/>
                <w:sz w:val="16"/>
                <w:szCs w:val="16"/>
              </w:rPr>
            </w:pPr>
            <w:r w:rsidRPr="00FD69C7">
              <w:rPr>
                <w:bCs/>
                <w:sz w:val="16"/>
                <w:szCs w:val="16"/>
              </w:rPr>
              <w:t>20</w:t>
            </w:r>
          </w:p>
        </w:tc>
        <w:tc>
          <w:tcPr>
            <w:tcW w:w="760" w:type="dxa"/>
            <w:tcBorders>
              <w:top w:val="nil"/>
              <w:bottom w:val="single" w:sz="8" w:space="0" w:color="auto"/>
            </w:tcBorders>
            <w:shd w:val="clear" w:color="auto" w:fill="auto"/>
            <w:vAlign w:val="center"/>
          </w:tcPr>
          <w:p w14:paraId="464C448D" w14:textId="77777777" w:rsidR="00057604" w:rsidRPr="00FD69C7" w:rsidRDefault="00057604" w:rsidP="001747CC">
            <w:pPr>
              <w:pStyle w:val="Normal1"/>
              <w:suppressAutoHyphens w:val="0"/>
              <w:autoSpaceDE w:val="0"/>
              <w:autoSpaceDN w:val="0"/>
              <w:adjustRightInd w:val="0"/>
              <w:snapToGrid w:val="0"/>
              <w:spacing w:after="0" w:line="240" w:lineRule="auto"/>
              <w:jc w:val="center"/>
              <w:rPr>
                <w:bCs/>
                <w:sz w:val="16"/>
                <w:szCs w:val="16"/>
              </w:rPr>
            </w:pPr>
            <w:r w:rsidRPr="00FD69C7">
              <w:rPr>
                <w:bCs/>
                <w:sz w:val="16"/>
                <w:szCs w:val="16"/>
              </w:rPr>
              <w:t>15</w:t>
            </w:r>
          </w:p>
        </w:tc>
        <w:tc>
          <w:tcPr>
            <w:tcW w:w="1013" w:type="dxa"/>
            <w:tcBorders>
              <w:top w:val="nil"/>
              <w:bottom w:val="single" w:sz="8" w:space="0" w:color="auto"/>
            </w:tcBorders>
            <w:shd w:val="clear" w:color="auto" w:fill="auto"/>
            <w:vAlign w:val="center"/>
          </w:tcPr>
          <w:p w14:paraId="76EE9CB4" w14:textId="77777777" w:rsidR="00057604" w:rsidRPr="00FD69C7" w:rsidRDefault="00057604" w:rsidP="001747CC">
            <w:pPr>
              <w:pStyle w:val="Normal1"/>
              <w:suppressAutoHyphens w:val="0"/>
              <w:autoSpaceDE w:val="0"/>
              <w:autoSpaceDN w:val="0"/>
              <w:adjustRightInd w:val="0"/>
              <w:snapToGrid w:val="0"/>
              <w:spacing w:after="0" w:line="240" w:lineRule="auto"/>
              <w:jc w:val="center"/>
              <w:rPr>
                <w:bCs/>
                <w:sz w:val="16"/>
                <w:szCs w:val="16"/>
              </w:rPr>
            </w:pPr>
            <w:r w:rsidRPr="00FD69C7">
              <w:rPr>
                <w:bCs/>
                <w:sz w:val="16"/>
                <w:szCs w:val="16"/>
              </w:rPr>
              <w:t>15</w:t>
            </w:r>
          </w:p>
        </w:tc>
        <w:tc>
          <w:tcPr>
            <w:tcW w:w="760" w:type="dxa"/>
            <w:tcBorders>
              <w:top w:val="nil"/>
              <w:bottom w:val="single" w:sz="8" w:space="0" w:color="auto"/>
            </w:tcBorders>
            <w:shd w:val="clear" w:color="auto" w:fill="auto"/>
            <w:vAlign w:val="center"/>
          </w:tcPr>
          <w:p w14:paraId="3AFE8A2B" w14:textId="77777777" w:rsidR="00057604" w:rsidRPr="00FD69C7" w:rsidRDefault="00057604" w:rsidP="001747CC">
            <w:pPr>
              <w:pStyle w:val="Normal1"/>
              <w:suppressAutoHyphens w:val="0"/>
              <w:autoSpaceDE w:val="0"/>
              <w:autoSpaceDN w:val="0"/>
              <w:adjustRightInd w:val="0"/>
              <w:snapToGrid w:val="0"/>
              <w:spacing w:after="0" w:line="240" w:lineRule="auto"/>
              <w:jc w:val="center"/>
              <w:rPr>
                <w:bCs/>
                <w:sz w:val="16"/>
                <w:szCs w:val="16"/>
              </w:rPr>
            </w:pPr>
            <w:r w:rsidRPr="00FD69C7">
              <w:rPr>
                <w:bCs/>
                <w:sz w:val="16"/>
                <w:szCs w:val="16"/>
              </w:rPr>
              <w:t>16</w:t>
            </w:r>
          </w:p>
        </w:tc>
        <w:tc>
          <w:tcPr>
            <w:tcW w:w="591" w:type="dxa"/>
            <w:tcBorders>
              <w:top w:val="nil"/>
              <w:bottom w:val="single" w:sz="8" w:space="0" w:color="auto"/>
            </w:tcBorders>
            <w:shd w:val="clear" w:color="auto" w:fill="auto"/>
            <w:vAlign w:val="center"/>
          </w:tcPr>
          <w:p w14:paraId="5207794C" w14:textId="77777777" w:rsidR="00057604" w:rsidRPr="00FD69C7" w:rsidRDefault="00057604" w:rsidP="001747CC">
            <w:pPr>
              <w:pStyle w:val="Normal1"/>
              <w:suppressAutoHyphens w:val="0"/>
              <w:autoSpaceDE w:val="0"/>
              <w:autoSpaceDN w:val="0"/>
              <w:adjustRightInd w:val="0"/>
              <w:snapToGrid w:val="0"/>
              <w:spacing w:after="0" w:line="240" w:lineRule="auto"/>
              <w:jc w:val="center"/>
              <w:rPr>
                <w:bCs/>
                <w:sz w:val="16"/>
                <w:szCs w:val="16"/>
              </w:rPr>
            </w:pPr>
            <w:r w:rsidRPr="00FD69C7">
              <w:rPr>
                <w:bCs/>
                <w:sz w:val="16"/>
                <w:szCs w:val="16"/>
              </w:rPr>
              <w:t>16</w:t>
            </w:r>
          </w:p>
        </w:tc>
        <w:tc>
          <w:tcPr>
            <w:tcW w:w="760" w:type="dxa"/>
            <w:tcBorders>
              <w:top w:val="nil"/>
              <w:bottom w:val="single" w:sz="8" w:space="0" w:color="auto"/>
            </w:tcBorders>
            <w:shd w:val="clear" w:color="auto" w:fill="auto"/>
            <w:vAlign w:val="center"/>
          </w:tcPr>
          <w:p w14:paraId="03C5451C" w14:textId="77777777" w:rsidR="00057604" w:rsidRPr="00FD69C7" w:rsidRDefault="00057604" w:rsidP="001747CC">
            <w:pPr>
              <w:pStyle w:val="Normal1"/>
              <w:suppressAutoHyphens w:val="0"/>
              <w:autoSpaceDE w:val="0"/>
              <w:autoSpaceDN w:val="0"/>
              <w:adjustRightInd w:val="0"/>
              <w:snapToGrid w:val="0"/>
              <w:spacing w:after="0" w:line="240" w:lineRule="auto"/>
              <w:jc w:val="center"/>
              <w:rPr>
                <w:bCs/>
                <w:sz w:val="16"/>
                <w:szCs w:val="16"/>
              </w:rPr>
            </w:pPr>
            <w:r w:rsidRPr="00FD69C7">
              <w:rPr>
                <w:bCs/>
                <w:sz w:val="16"/>
                <w:szCs w:val="16"/>
              </w:rPr>
              <w:t>18</w:t>
            </w:r>
          </w:p>
        </w:tc>
        <w:tc>
          <w:tcPr>
            <w:tcW w:w="1350" w:type="dxa"/>
            <w:tcBorders>
              <w:top w:val="nil"/>
              <w:bottom w:val="single" w:sz="8" w:space="0" w:color="auto"/>
            </w:tcBorders>
            <w:shd w:val="clear" w:color="auto" w:fill="auto"/>
            <w:vAlign w:val="center"/>
          </w:tcPr>
          <w:p w14:paraId="41F8F73F" w14:textId="77777777" w:rsidR="00057604" w:rsidRPr="00FD69C7" w:rsidRDefault="00057604" w:rsidP="001747CC">
            <w:pPr>
              <w:pStyle w:val="Normal1"/>
              <w:suppressAutoHyphens w:val="0"/>
              <w:autoSpaceDE w:val="0"/>
              <w:autoSpaceDN w:val="0"/>
              <w:adjustRightInd w:val="0"/>
              <w:snapToGrid w:val="0"/>
              <w:spacing w:after="0" w:line="240" w:lineRule="auto"/>
              <w:jc w:val="center"/>
              <w:rPr>
                <w:bCs/>
                <w:sz w:val="16"/>
                <w:szCs w:val="16"/>
                <w:rtl/>
              </w:rPr>
            </w:pPr>
            <w:r w:rsidRPr="00FD69C7">
              <w:rPr>
                <w:bCs/>
                <w:sz w:val="16"/>
                <w:szCs w:val="16"/>
              </w:rPr>
              <w:t>17</w:t>
            </w:r>
          </w:p>
        </w:tc>
        <w:tc>
          <w:tcPr>
            <w:tcW w:w="844" w:type="dxa"/>
            <w:tcBorders>
              <w:top w:val="nil"/>
              <w:bottom w:val="single" w:sz="8" w:space="0" w:color="auto"/>
            </w:tcBorders>
            <w:shd w:val="clear" w:color="auto" w:fill="auto"/>
            <w:vAlign w:val="center"/>
          </w:tcPr>
          <w:p w14:paraId="07320EF2" w14:textId="77777777" w:rsidR="00057604" w:rsidRPr="00FD69C7" w:rsidRDefault="00057604" w:rsidP="001747CC">
            <w:pPr>
              <w:pStyle w:val="Normal1"/>
              <w:suppressAutoHyphens w:val="0"/>
              <w:autoSpaceDE w:val="0"/>
              <w:autoSpaceDN w:val="0"/>
              <w:adjustRightInd w:val="0"/>
              <w:snapToGrid w:val="0"/>
              <w:spacing w:after="0" w:line="240" w:lineRule="auto"/>
              <w:jc w:val="center"/>
              <w:rPr>
                <w:bCs/>
                <w:sz w:val="16"/>
                <w:szCs w:val="16"/>
              </w:rPr>
            </w:pPr>
            <w:r w:rsidRPr="00FD69C7">
              <w:rPr>
                <w:bCs/>
                <w:sz w:val="16"/>
                <w:szCs w:val="16"/>
              </w:rPr>
              <w:t>17</w:t>
            </w:r>
          </w:p>
        </w:tc>
        <w:tc>
          <w:tcPr>
            <w:tcW w:w="844" w:type="dxa"/>
            <w:tcBorders>
              <w:top w:val="nil"/>
              <w:bottom w:val="single" w:sz="8" w:space="0" w:color="auto"/>
            </w:tcBorders>
            <w:shd w:val="clear" w:color="auto" w:fill="auto"/>
            <w:vAlign w:val="center"/>
          </w:tcPr>
          <w:p w14:paraId="26741256" w14:textId="77777777" w:rsidR="00057604" w:rsidRPr="00FD69C7" w:rsidRDefault="00057604" w:rsidP="001747CC">
            <w:pPr>
              <w:pStyle w:val="Normal1"/>
              <w:suppressAutoHyphens w:val="0"/>
              <w:autoSpaceDE w:val="0"/>
              <w:autoSpaceDN w:val="0"/>
              <w:adjustRightInd w:val="0"/>
              <w:snapToGrid w:val="0"/>
              <w:spacing w:after="0" w:line="240" w:lineRule="auto"/>
              <w:jc w:val="center"/>
              <w:rPr>
                <w:bCs/>
                <w:sz w:val="16"/>
                <w:szCs w:val="16"/>
              </w:rPr>
            </w:pPr>
            <w:r w:rsidRPr="00FD69C7">
              <w:rPr>
                <w:bCs/>
                <w:sz w:val="16"/>
                <w:szCs w:val="16"/>
              </w:rPr>
              <w:t>18</w:t>
            </w:r>
          </w:p>
        </w:tc>
        <w:tc>
          <w:tcPr>
            <w:tcW w:w="760" w:type="dxa"/>
            <w:tcBorders>
              <w:top w:val="nil"/>
              <w:bottom w:val="single" w:sz="8" w:space="0" w:color="auto"/>
            </w:tcBorders>
            <w:shd w:val="clear" w:color="auto" w:fill="auto"/>
            <w:vAlign w:val="center"/>
          </w:tcPr>
          <w:p w14:paraId="4DF03E77" w14:textId="77777777" w:rsidR="00057604" w:rsidRPr="00FD69C7" w:rsidRDefault="00057604" w:rsidP="001747CC">
            <w:pPr>
              <w:pStyle w:val="Normal1"/>
              <w:suppressAutoHyphens w:val="0"/>
              <w:autoSpaceDE w:val="0"/>
              <w:autoSpaceDN w:val="0"/>
              <w:adjustRightInd w:val="0"/>
              <w:snapToGrid w:val="0"/>
              <w:spacing w:after="0" w:line="240" w:lineRule="auto"/>
              <w:jc w:val="center"/>
              <w:rPr>
                <w:bCs/>
                <w:sz w:val="16"/>
                <w:szCs w:val="16"/>
              </w:rPr>
            </w:pPr>
            <w:r w:rsidRPr="00FD69C7">
              <w:rPr>
                <w:bCs/>
                <w:sz w:val="16"/>
                <w:szCs w:val="16"/>
              </w:rPr>
              <w:t>19</w:t>
            </w:r>
          </w:p>
        </w:tc>
        <w:tc>
          <w:tcPr>
            <w:tcW w:w="760" w:type="dxa"/>
            <w:tcBorders>
              <w:top w:val="nil"/>
              <w:bottom w:val="single" w:sz="8" w:space="0" w:color="auto"/>
            </w:tcBorders>
            <w:shd w:val="clear" w:color="auto" w:fill="auto"/>
            <w:vAlign w:val="center"/>
          </w:tcPr>
          <w:p w14:paraId="1499312D" w14:textId="77777777" w:rsidR="00057604" w:rsidRPr="00FD69C7" w:rsidRDefault="00057604" w:rsidP="001747CC">
            <w:pPr>
              <w:pStyle w:val="Normal1"/>
              <w:suppressAutoHyphens w:val="0"/>
              <w:autoSpaceDE w:val="0"/>
              <w:autoSpaceDN w:val="0"/>
              <w:adjustRightInd w:val="0"/>
              <w:snapToGrid w:val="0"/>
              <w:spacing w:after="0" w:line="240" w:lineRule="auto"/>
              <w:jc w:val="center"/>
              <w:rPr>
                <w:bCs/>
                <w:sz w:val="16"/>
                <w:szCs w:val="16"/>
              </w:rPr>
            </w:pPr>
            <w:r w:rsidRPr="00FD69C7">
              <w:rPr>
                <w:sz w:val="16"/>
                <w:szCs w:val="16"/>
              </w:rPr>
              <w:t>X = 17,100 /200 = 85.5%</w:t>
            </w:r>
          </w:p>
        </w:tc>
      </w:tr>
    </w:tbl>
    <w:p w14:paraId="726532C9" w14:textId="77777777" w:rsidR="00057604" w:rsidRPr="00FD69C7" w:rsidRDefault="00057604" w:rsidP="0043789D">
      <w:pPr>
        <w:pStyle w:val="MDPI31text"/>
      </w:pPr>
    </w:p>
    <w:p w14:paraId="4B93D243" w14:textId="085A4B81" w:rsidR="00632390" w:rsidRPr="00FD69C7" w:rsidRDefault="00632390" w:rsidP="0043789D">
      <w:pPr>
        <w:pStyle w:val="MDPI31text"/>
      </w:pPr>
      <w:r w:rsidRPr="00FD69C7">
        <w:t xml:space="preserve">Regarding Table </w:t>
      </w:r>
      <w:r w:rsidR="00057604" w:rsidRPr="00FD69C7">
        <w:t>7</w:t>
      </w:r>
      <w:r w:rsidRPr="00FD69C7">
        <w:t xml:space="preserve">, we would like to highlight that the first two collocations in the song </w:t>
      </w:r>
      <w:r w:rsidRPr="00FD69C7">
        <w:rPr>
          <w:i/>
          <w:iCs/>
        </w:rPr>
        <w:t>on sale</w:t>
      </w:r>
      <w:r w:rsidRPr="00FD69C7">
        <w:t xml:space="preserve"> and </w:t>
      </w:r>
      <w:r w:rsidRPr="00FD69C7">
        <w:rPr>
          <w:i/>
          <w:iCs/>
        </w:rPr>
        <w:t>on a farm</w:t>
      </w:r>
      <w:r w:rsidRPr="00FD69C7">
        <w:t xml:space="preserve"> were the two which obtained most correct answers. These results are in keeping with the working memory capacity [52]. Brain capacity is limited to approximately five to seven pieces of information. Our brain tends to firstly memorize the seven pieces of information on a list or in a text.</w:t>
      </w:r>
      <w:r w:rsidR="00644FA7" w:rsidRPr="00FD69C7">
        <w:t xml:space="preserve"> </w:t>
      </w:r>
      <w:r w:rsidRPr="00FD69C7">
        <w:t>In this first posttest</w:t>
      </w:r>
      <w:r w:rsidR="007B1A43" w:rsidRPr="00FD69C7">
        <w:t>,</w:t>
      </w:r>
      <w:r w:rsidRPr="00FD69C7">
        <w:t xml:space="preserve"> we can observe a better performance in the experimental group compared with the control group. </w:t>
      </w:r>
    </w:p>
    <w:p w14:paraId="00F636E0" w14:textId="363F3C7D" w:rsidR="00632390" w:rsidRPr="00FD69C7" w:rsidRDefault="00632390" w:rsidP="0043789D">
      <w:pPr>
        <w:pStyle w:val="MDPI31text"/>
      </w:pPr>
      <w:r w:rsidRPr="00FD69C7">
        <w:t xml:space="preserve">From the 275 accurate answers regarding the preposition </w:t>
      </w:r>
      <w:r w:rsidRPr="00FD69C7">
        <w:rPr>
          <w:i/>
          <w:iCs/>
        </w:rPr>
        <w:t>on</w:t>
      </w:r>
      <w:r w:rsidRPr="00FD69C7">
        <w:t>, 192 were given by participants who majored from university or have a master’s degree</w:t>
      </w:r>
      <w:r w:rsidR="007B1A43" w:rsidRPr="00FD69C7">
        <w:t>, and</w:t>
      </w:r>
      <w:r w:rsidRPr="00FD69C7">
        <w:t xml:space="preserve"> 179 right answers were given by females. </w:t>
      </w:r>
    </w:p>
    <w:p w14:paraId="72AE5FCF" w14:textId="77777777" w:rsidR="00214307" w:rsidRPr="00FD69C7" w:rsidRDefault="00214307" w:rsidP="00214307">
      <w:pPr>
        <w:pStyle w:val="MDPI41tablecaption"/>
        <w:ind w:left="425" w:right="425"/>
        <w:jc w:val="center"/>
      </w:pPr>
      <w:r w:rsidRPr="00FD69C7">
        <w:rPr>
          <w:b/>
        </w:rPr>
        <w:t xml:space="preserve">Table 8. </w:t>
      </w:r>
      <w:r w:rsidRPr="00FD69C7">
        <w:t xml:space="preserve">Posttest 1 of the preposition </w:t>
      </w:r>
      <w:r w:rsidRPr="00FD69C7">
        <w:rPr>
          <w:i/>
          <w:iCs/>
        </w:rPr>
        <w:t>at</w:t>
      </w:r>
      <w:r w:rsidRPr="00FD69C7">
        <w:t>.</w:t>
      </w:r>
    </w:p>
    <w:tbl>
      <w:tblPr>
        <w:tblStyle w:val="TableGrid"/>
        <w:tblW w:w="10465" w:type="dxa"/>
        <w:jc w:val="center"/>
        <w:tblBorders>
          <w:top w:val="single" w:sz="8" w:space="0" w:color="auto"/>
          <w:left w:val="none" w:sz="0" w:space="0" w:color="auto"/>
          <w:bottom w:val="single" w:sz="8"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73"/>
        <w:gridCol w:w="712"/>
        <w:gridCol w:w="850"/>
        <w:gridCol w:w="1967"/>
        <w:gridCol w:w="868"/>
        <w:gridCol w:w="851"/>
        <w:gridCol w:w="567"/>
        <w:gridCol w:w="651"/>
        <w:gridCol w:w="539"/>
        <w:gridCol w:w="385"/>
        <w:gridCol w:w="693"/>
        <w:gridCol w:w="1109"/>
      </w:tblGrid>
      <w:tr w:rsidR="00214307" w:rsidRPr="00FD69C7" w14:paraId="6998FC2E" w14:textId="77777777" w:rsidTr="001747CC">
        <w:trPr>
          <w:jc w:val="center"/>
        </w:trPr>
        <w:tc>
          <w:tcPr>
            <w:tcW w:w="1273" w:type="dxa"/>
            <w:tcBorders>
              <w:top w:val="single" w:sz="8" w:space="0" w:color="auto"/>
              <w:bottom w:val="single" w:sz="4" w:space="0" w:color="auto"/>
            </w:tcBorders>
            <w:shd w:val="clear" w:color="auto" w:fill="auto"/>
            <w:vAlign w:val="center"/>
          </w:tcPr>
          <w:p w14:paraId="269E80E9" w14:textId="77777777" w:rsidR="00214307" w:rsidRPr="00FD69C7" w:rsidRDefault="00214307" w:rsidP="001747CC">
            <w:pPr>
              <w:pStyle w:val="Normal1"/>
              <w:suppressAutoHyphens w:val="0"/>
              <w:autoSpaceDE w:val="0"/>
              <w:autoSpaceDN w:val="0"/>
              <w:adjustRightInd w:val="0"/>
              <w:snapToGrid w:val="0"/>
              <w:spacing w:after="0" w:line="240" w:lineRule="auto"/>
              <w:jc w:val="center"/>
              <w:rPr>
                <w:b/>
                <w:sz w:val="16"/>
                <w:szCs w:val="16"/>
              </w:rPr>
            </w:pPr>
            <w:r w:rsidRPr="00FD69C7">
              <w:rPr>
                <w:b/>
                <w:sz w:val="16"/>
                <w:szCs w:val="16"/>
              </w:rPr>
              <w:t xml:space="preserve">Preposition </w:t>
            </w:r>
            <w:r w:rsidRPr="00FD69C7">
              <w:rPr>
                <w:b/>
                <w:i/>
                <w:iCs/>
                <w:sz w:val="16"/>
                <w:szCs w:val="16"/>
              </w:rPr>
              <w:t>at</w:t>
            </w:r>
          </w:p>
        </w:tc>
        <w:tc>
          <w:tcPr>
            <w:tcW w:w="712" w:type="dxa"/>
            <w:tcBorders>
              <w:top w:val="single" w:sz="8" w:space="0" w:color="auto"/>
              <w:bottom w:val="single" w:sz="4" w:space="0" w:color="auto"/>
            </w:tcBorders>
            <w:shd w:val="clear" w:color="auto" w:fill="auto"/>
            <w:vAlign w:val="center"/>
          </w:tcPr>
          <w:p w14:paraId="29C43619" w14:textId="77777777" w:rsidR="00214307" w:rsidRPr="00FD69C7" w:rsidRDefault="00214307" w:rsidP="001747CC">
            <w:pPr>
              <w:pStyle w:val="Normal1"/>
              <w:suppressAutoHyphens w:val="0"/>
              <w:autoSpaceDE w:val="0"/>
              <w:autoSpaceDN w:val="0"/>
              <w:adjustRightInd w:val="0"/>
              <w:snapToGrid w:val="0"/>
              <w:spacing w:after="0" w:line="240" w:lineRule="auto"/>
              <w:jc w:val="center"/>
              <w:rPr>
                <w:b/>
                <w:bCs/>
                <w:sz w:val="16"/>
                <w:szCs w:val="16"/>
              </w:rPr>
            </w:pPr>
            <w:r w:rsidRPr="00FD69C7">
              <w:rPr>
                <w:b/>
                <w:bCs/>
                <w:sz w:val="16"/>
                <w:szCs w:val="16"/>
              </w:rPr>
              <w:t>at Christmas</w:t>
            </w:r>
          </w:p>
        </w:tc>
        <w:tc>
          <w:tcPr>
            <w:tcW w:w="850" w:type="dxa"/>
            <w:tcBorders>
              <w:top w:val="single" w:sz="8" w:space="0" w:color="auto"/>
              <w:bottom w:val="single" w:sz="4" w:space="0" w:color="auto"/>
            </w:tcBorders>
            <w:shd w:val="clear" w:color="auto" w:fill="auto"/>
            <w:vAlign w:val="center"/>
          </w:tcPr>
          <w:p w14:paraId="675C338C" w14:textId="77777777" w:rsidR="00214307" w:rsidRPr="00FD69C7" w:rsidRDefault="00214307" w:rsidP="001747CC">
            <w:pPr>
              <w:pStyle w:val="Normal1"/>
              <w:suppressAutoHyphens w:val="0"/>
              <w:autoSpaceDE w:val="0"/>
              <w:autoSpaceDN w:val="0"/>
              <w:adjustRightInd w:val="0"/>
              <w:snapToGrid w:val="0"/>
              <w:spacing w:after="0" w:line="240" w:lineRule="auto"/>
              <w:jc w:val="center"/>
              <w:rPr>
                <w:b/>
                <w:bCs/>
                <w:sz w:val="16"/>
                <w:szCs w:val="16"/>
              </w:rPr>
            </w:pPr>
            <w:r w:rsidRPr="00FD69C7">
              <w:rPr>
                <w:b/>
                <w:bCs/>
                <w:sz w:val="16"/>
                <w:szCs w:val="16"/>
              </w:rPr>
              <w:t>at 234 Oxford Street</w:t>
            </w:r>
          </w:p>
        </w:tc>
        <w:tc>
          <w:tcPr>
            <w:tcW w:w="1967" w:type="dxa"/>
            <w:tcBorders>
              <w:top w:val="single" w:sz="8" w:space="0" w:color="auto"/>
              <w:bottom w:val="single" w:sz="4" w:space="0" w:color="auto"/>
            </w:tcBorders>
            <w:shd w:val="clear" w:color="auto" w:fill="auto"/>
            <w:vAlign w:val="center"/>
          </w:tcPr>
          <w:p w14:paraId="5732733A" w14:textId="77777777" w:rsidR="00214307" w:rsidRPr="00FD69C7" w:rsidRDefault="00214307" w:rsidP="001747CC">
            <w:pPr>
              <w:pStyle w:val="Normal1"/>
              <w:suppressAutoHyphens w:val="0"/>
              <w:autoSpaceDE w:val="0"/>
              <w:autoSpaceDN w:val="0"/>
              <w:adjustRightInd w:val="0"/>
              <w:snapToGrid w:val="0"/>
              <w:spacing w:after="0" w:line="240" w:lineRule="auto"/>
              <w:jc w:val="center"/>
              <w:rPr>
                <w:b/>
                <w:bCs/>
                <w:sz w:val="16"/>
                <w:szCs w:val="16"/>
              </w:rPr>
            </w:pPr>
            <w:r w:rsidRPr="00FD69C7">
              <w:rPr>
                <w:b/>
                <w:bCs/>
                <w:sz w:val="16"/>
                <w:szCs w:val="16"/>
              </w:rPr>
              <w:t>at alramsa@email.com</w:t>
            </w:r>
          </w:p>
        </w:tc>
        <w:tc>
          <w:tcPr>
            <w:tcW w:w="868" w:type="dxa"/>
            <w:tcBorders>
              <w:top w:val="single" w:sz="8" w:space="0" w:color="auto"/>
              <w:bottom w:val="single" w:sz="4" w:space="0" w:color="auto"/>
            </w:tcBorders>
            <w:shd w:val="clear" w:color="auto" w:fill="auto"/>
            <w:vAlign w:val="center"/>
          </w:tcPr>
          <w:p w14:paraId="457B4B17" w14:textId="77777777" w:rsidR="00214307" w:rsidRPr="00FD69C7" w:rsidRDefault="00214307" w:rsidP="001747CC">
            <w:pPr>
              <w:pStyle w:val="Normal1"/>
              <w:suppressAutoHyphens w:val="0"/>
              <w:autoSpaceDE w:val="0"/>
              <w:autoSpaceDN w:val="0"/>
              <w:adjustRightInd w:val="0"/>
              <w:snapToGrid w:val="0"/>
              <w:spacing w:after="0" w:line="240" w:lineRule="auto"/>
              <w:jc w:val="center"/>
              <w:rPr>
                <w:b/>
                <w:bCs/>
                <w:sz w:val="16"/>
                <w:szCs w:val="16"/>
              </w:rPr>
            </w:pPr>
            <w:r w:rsidRPr="00FD69C7">
              <w:rPr>
                <w:b/>
                <w:bCs/>
                <w:sz w:val="16"/>
                <w:szCs w:val="16"/>
              </w:rPr>
              <w:t>at the End of the Month</w:t>
            </w:r>
          </w:p>
        </w:tc>
        <w:tc>
          <w:tcPr>
            <w:tcW w:w="851" w:type="dxa"/>
            <w:tcBorders>
              <w:top w:val="single" w:sz="8" w:space="0" w:color="auto"/>
              <w:bottom w:val="single" w:sz="4" w:space="0" w:color="auto"/>
            </w:tcBorders>
            <w:shd w:val="clear" w:color="auto" w:fill="auto"/>
            <w:vAlign w:val="center"/>
          </w:tcPr>
          <w:p w14:paraId="25FC9516" w14:textId="77777777" w:rsidR="00214307" w:rsidRPr="00FD69C7" w:rsidRDefault="00214307" w:rsidP="001747CC">
            <w:pPr>
              <w:pStyle w:val="Normal1"/>
              <w:suppressAutoHyphens w:val="0"/>
              <w:autoSpaceDE w:val="0"/>
              <w:autoSpaceDN w:val="0"/>
              <w:adjustRightInd w:val="0"/>
              <w:snapToGrid w:val="0"/>
              <w:spacing w:after="0" w:line="240" w:lineRule="auto"/>
              <w:jc w:val="center"/>
              <w:rPr>
                <w:b/>
                <w:bCs/>
                <w:sz w:val="16"/>
                <w:szCs w:val="16"/>
              </w:rPr>
            </w:pPr>
            <w:r w:rsidRPr="00FD69C7">
              <w:rPr>
                <w:b/>
                <w:bCs/>
                <w:sz w:val="16"/>
                <w:szCs w:val="16"/>
              </w:rPr>
              <w:t>at the Weekend</w:t>
            </w:r>
          </w:p>
        </w:tc>
        <w:tc>
          <w:tcPr>
            <w:tcW w:w="567" w:type="dxa"/>
            <w:tcBorders>
              <w:top w:val="single" w:sz="8" w:space="0" w:color="auto"/>
              <w:bottom w:val="single" w:sz="4" w:space="0" w:color="auto"/>
            </w:tcBorders>
            <w:shd w:val="clear" w:color="auto" w:fill="auto"/>
            <w:vAlign w:val="center"/>
          </w:tcPr>
          <w:p w14:paraId="65F03DC3" w14:textId="77777777" w:rsidR="00214307" w:rsidRPr="00FD69C7" w:rsidRDefault="00214307" w:rsidP="001747CC">
            <w:pPr>
              <w:pStyle w:val="Normal1"/>
              <w:suppressAutoHyphens w:val="0"/>
              <w:autoSpaceDE w:val="0"/>
              <w:autoSpaceDN w:val="0"/>
              <w:adjustRightInd w:val="0"/>
              <w:snapToGrid w:val="0"/>
              <w:spacing w:after="0" w:line="240" w:lineRule="auto"/>
              <w:jc w:val="center"/>
              <w:rPr>
                <w:b/>
                <w:bCs/>
                <w:sz w:val="16"/>
                <w:szCs w:val="16"/>
              </w:rPr>
            </w:pPr>
            <w:r w:rsidRPr="00FD69C7">
              <w:rPr>
                <w:b/>
                <w:bCs/>
                <w:sz w:val="16"/>
                <w:szCs w:val="16"/>
              </w:rPr>
              <w:t>at Night</w:t>
            </w:r>
          </w:p>
        </w:tc>
        <w:tc>
          <w:tcPr>
            <w:tcW w:w="651" w:type="dxa"/>
            <w:tcBorders>
              <w:top w:val="single" w:sz="8" w:space="0" w:color="auto"/>
              <w:bottom w:val="single" w:sz="4" w:space="0" w:color="auto"/>
            </w:tcBorders>
            <w:shd w:val="clear" w:color="auto" w:fill="auto"/>
            <w:vAlign w:val="center"/>
          </w:tcPr>
          <w:p w14:paraId="4C7E5AB3" w14:textId="77777777" w:rsidR="00214307" w:rsidRPr="00FD69C7" w:rsidRDefault="00214307" w:rsidP="001747CC">
            <w:pPr>
              <w:pStyle w:val="Normal1"/>
              <w:suppressAutoHyphens w:val="0"/>
              <w:autoSpaceDE w:val="0"/>
              <w:autoSpaceDN w:val="0"/>
              <w:adjustRightInd w:val="0"/>
              <w:snapToGrid w:val="0"/>
              <w:spacing w:after="0" w:line="240" w:lineRule="auto"/>
              <w:jc w:val="center"/>
              <w:rPr>
                <w:b/>
                <w:bCs/>
                <w:sz w:val="16"/>
                <w:szCs w:val="16"/>
                <w:rtl/>
              </w:rPr>
            </w:pPr>
            <w:r w:rsidRPr="00FD69C7">
              <w:rPr>
                <w:b/>
                <w:bCs/>
                <w:sz w:val="16"/>
                <w:szCs w:val="16"/>
                <w:rtl/>
              </w:rPr>
              <w:t>في 7</w:t>
            </w:r>
          </w:p>
          <w:p w14:paraId="266A5E58" w14:textId="77777777" w:rsidR="00214307" w:rsidRPr="00FD69C7" w:rsidRDefault="00214307" w:rsidP="001747CC">
            <w:pPr>
              <w:autoSpaceDE w:val="0"/>
              <w:autoSpaceDN w:val="0"/>
              <w:adjustRightInd w:val="0"/>
              <w:snapToGrid w:val="0"/>
              <w:spacing w:line="240" w:lineRule="auto"/>
              <w:jc w:val="center"/>
              <w:rPr>
                <w:b/>
                <w:noProof w:val="0"/>
                <w:sz w:val="16"/>
                <w:szCs w:val="16"/>
              </w:rPr>
            </w:pPr>
            <w:r w:rsidRPr="00FD69C7">
              <w:rPr>
                <w:b/>
                <w:noProof w:val="0"/>
                <w:sz w:val="16"/>
                <w:szCs w:val="16"/>
              </w:rPr>
              <w:t>at 7</w:t>
            </w:r>
          </w:p>
        </w:tc>
        <w:tc>
          <w:tcPr>
            <w:tcW w:w="539" w:type="dxa"/>
            <w:tcBorders>
              <w:top w:val="single" w:sz="8" w:space="0" w:color="auto"/>
              <w:bottom w:val="single" w:sz="4" w:space="0" w:color="auto"/>
            </w:tcBorders>
            <w:shd w:val="clear" w:color="auto" w:fill="auto"/>
            <w:vAlign w:val="center"/>
          </w:tcPr>
          <w:p w14:paraId="59B21D39" w14:textId="77777777" w:rsidR="00214307" w:rsidRPr="00FD69C7" w:rsidRDefault="00214307" w:rsidP="001747CC">
            <w:pPr>
              <w:pStyle w:val="Normal1"/>
              <w:suppressAutoHyphens w:val="0"/>
              <w:autoSpaceDE w:val="0"/>
              <w:autoSpaceDN w:val="0"/>
              <w:adjustRightInd w:val="0"/>
              <w:snapToGrid w:val="0"/>
              <w:spacing w:after="0" w:line="240" w:lineRule="auto"/>
              <w:jc w:val="center"/>
              <w:rPr>
                <w:b/>
                <w:bCs/>
                <w:sz w:val="16"/>
                <w:szCs w:val="16"/>
              </w:rPr>
            </w:pPr>
            <w:r w:rsidRPr="00FD69C7">
              <w:rPr>
                <w:b/>
                <w:bCs/>
                <w:sz w:val="16"/>
                <w:szCs w:val="16"/>
              </w:rPr>
              <w:t>Laugh at</w:t>
            </w:r>
          </w:p>
        </w:tc>
        <w:tc>
          <w:tcPr>
            <w:tcW w:w="385" w:type="dxa"/>
            <w:tcBorders>
              <w:top w:val="single" w:sz="8" w:space="0" w:color="auto"/>
              <w:bottom w:val="single" w:sz="4" w:space="0" w:color="auto"/>
            </w:tcBorders>
            <w:shd w:val="clear" w:color="auto" w:fill="auto"/>
            <w:vAlign w:val="center"/>
          </w:tcPr>
          <w:p w14:paraId="211809F2" w14:textId="77777777" w:rsidR="00214307" w:rsidRPr="00FD69C7" w:rsidRDefault="00214307" w:rsidP="001747CC">
            <w:pPr>
              <w:pStyle w:val="Normal1"/>
              <w:suppressAutoHyphens w:val="0"/>
              <w:autoSpaceDE w:val="0"/>
              <w:autoSpaceDN w:val="0"/>
              <w:adjustRightInd w:val="0"/>
              <w:snapToGrid w:val="0"/>
              <w:spacing w:after="0" w:line="240" w:lineRule="auto"/>
              <w:jc w:val="center"/>
              <w:rPr>
                <w:b/>
                <w:bCs/>
                <w:sz w:val="16"/>
                <w:szCs w:val="16"/>
              </w:rPr>
            </w:pPr>
            <w:r w:rsidRPr="00FD69C7">
              <w:rPr>
                <w:b/>
                <w:bCs/>
                <w:sz w:val="16"/>
                <w:szCs w:val="16"/>
              </w:rPr>
              <w:t>Yell at</w:t>
            </w:r>
          </w:p>
        </w:tc>
        <w:tc>
          <w:tcPr>
            <w:tcW w:w="693" w:type="dxa"/>
            <w:tcBorders>
              <w:top w:val="single" w:sz="8" w:space="0" w:color="auto"/>
              <w:bottom w:val="single" w:sz="4" w:space="0" w:color="auto"/>
            </w:tcBorders>
            <w:shd w:val="clear" w:color="auto" w:fill="auto"/>
            <w:vAlign w:val="center"/>
          </w:tcPr>
          <w:p w14:paraId="32425485" w14:textId="77777777" w:rsidR="00214307" w:rsidRPr="00FD69C7" w:rsidRDefault="00214307" w:rsidP="001747CC">
            <w:pPr>
              <w:pStyle w:val="Normal1"/>
              <w:suppressAutoHyphens w:val="0"/>
              <w:autoSpaceDE w:val="0"/>
              <w:autoSpaceDN w:val="0"/>
              <w:adjustRightInd w:val="0"/>
              <w:snapToGrid w:val="0"/>
              <w:spacing w:after="0" w:line="240" w:lineRule="auto"/>
              <w:jc w:val="center"/>
              <w:rPr>
                <w:b/>
                <w:bCs/>
                <w:sz w:val="16"/>
                <w:szCs w:val="16"/>
              </w:rPr>
            </w:pPr>
            <w:r w:rsidRPr="00FD69C7">
              <w:rPr>
                <w:b/>
                <w:bCs/>
                <w:sz w:val="16"/>
                <w:szCs w:val="16"/>
              </w:rPr>
              <w:t>Good at</w:t>
            </w:r>
          </w:p>
        </w:tc>
        <w:tc>
          <w:tcPr>
            <w:tcW w:w="1109" w:type="dxa"/>
            <w:tcBorders>
              <w:top w:val="single" w:sz="8" w:space="0" w:color="auto"/>
              <w:bottom w:val="single" w:sz="4" w:space="0" w:color="auto"/>
            </w:tcBorders>
            <w:shd w:val="clear" w:color="auto" w:fill="auto"/>
            <w:vAlign w:val="center"/>
          </w:tcPr>
          <w:p w14:paraId="35B1305C" w14:textId="77777777" w:rsidR="00214307" w:rsidRPr="00FD69C7" w:rsidRDefault="00214307" w:rsidP="001747CC">
            <w:pPr>
              <w:pStyle w:val="Normal1"/>
              <w:suppressAutoHyphens w:val="0"/>
              <w:autoSpaceDE w:val="0"/>
              <w:autoSpaceDN w:val="0"/>
              <w:adjustRightInd w:val="0"/>
              <w:snapToGrid w:val="0"/>
              <w:spacing w:after="0" w:line="240" w:lineRule="auto"/>
              <w:jc w:val="center"/>
              <w:rPr>
                <w:b/>
                <w:bCs/>
                <w:sz w:val="16"/>
                <w:szCs w:val="16"/>
              </w:rPr>
            </w:pPr>
            <w:r w:rsidRPr="00FD69C7">
              <w:rPr>
                <w:b/>
                <w:bCs/>
                <w:sz w:val="16"/>
                <w:szCs w:val="16"/>
              </w:rPr>
              <w:t xml:space="preserve">% </w:t>
            </w:r>
            <w:proofErr w:type="gramStart"/>
            <w:r w:rsidRPr="00FD69C7">
              <w:rPr>
                <w:b/>
                <w:bCs/>
                <w:sz w:val="16"/>
                <w:szCs w:val="16"/>
              </w:rPr>
              <w:t>of</w:t>
            </w:r>
            <w:proofErr w:type="gramEnd"/>
            <w:r w:rsidRPr="00FD69C7">
              <w:rPr>
                <w:b/>
                <w:bCs/>
                <w:sz w:val="16"/>
                <w:szCs w:val="16"/>
              </w:rPr>
              <w:t xml:space="preserve"> Correct Answers</w:t>
            </w:r>
          </w:p>
        </w:tc>
      </w:tr>
      <w:tr w:rsidR="00214307" w:rsidRPr="00FD69C7" w14:paraId="1DF8E03C" w14:textId="77777777" w:rsidTr="001747CC">
        <w:trPr>
          <w:jc w:val="center"/>
        </w:trPr>
        <w:tc>
          <w:tcPr>
            <w:tcW w:w="1273" w:type="dxa"/>
            <w:tcBorders>
              <w:top w:val="single" w:sz="4" w:space="0" w:color="auto"/>
              <w:bottom w:val="nil"/>
            </w:tcBorders>
            <w:shd w:val="clear" w:color="auto" w:fill="auto"/>
            <w:vAlign w:val="center"/>
          </w:tcPr>
          <w:p w14:paraId="2D0F6AD8" w14:textId="77777777" w:rsidR="00214307" w:rsidRPr="00FD69C7" w:rsidRDefault="00214307" w:rsidP="001747CC">
            <w:pPr>
              <w:pStyle w:val="Normal1"/>
              <w:suppressAutoHyphens w:val="0"/>
              <w:autoSpaceDE w:val="0"/>
              <w:autoSpaceDN w:val="0"/>
              <w:adjustRightInd w:val="0"/>
              <w:snapToGrid w:val="0"/>
              <w:spacing w:after="0" w:line="240" w:lineRule="auto"/>
              <w:jc w:val="center"/>
              <w:rPr>
                <w:bCs/>
                <w:sz w:val="16"/>
                <w:szCs w:val="16"/>
              </w:rPr>
            </w:pPr>
            <w:r w:rsidRPr="00FD69C7">
              <w:rPr>
                <w:bCs/>
                <w:sz w:val="16"/>
                <w:szCs w:val="16"/>
              </w:rPr>
              <w:t>Control group</w:t>
            </w:r>
          </w:p>
        </w:tc>
        <w:tc>
          <w:tcPr>
            <w:tcW w:w="712" w:type="dxa"/>
            <w:tcBorders>
              <w:top w:val="single" w:sz="4" w:space="0" w:color="auto"/>
              <w:bottom w:val="nil"/>
            </w:tcBorders>
            <w:shd w:val="clear" w:color="auto" w:fill="auto"/>
            <w:vAlign w:val="center"/>
          </w:tcPr>
          <w:p w14:paraId="4382BD28" w14:textId="77777777" w:rsidR="00214307" w:rsidRPr="00FD69C7" w:rsidRDefault="00214307" w:rsidP="001747CC">
            <w:pPr>
              <w:pStyle w:val="Normal1"/>
              <w:suppressAutoHyphens w:val="0"/>
              <w:autoSpaceDE w:val="0"/>
              <w:autoSpaceDN w:val="0"/>
              <w:adjustRightInd w:val="0"/>
              <w:snapToGrid w:val="0"/>
              <w:spacing w:after="0" w:line="240" w:lineRule="auto"/>
              <w:jc w:val="center"/>
              <w:rPr>
                <w:bCs/>
                <w:sz w:val="16"/>
                <w:szCs w:val="16"/>
              </w:rPr>
            </w:pPr>
            <w:r w:rsidRPr="00FD69C7">
              <w:rPr>
                <w:bCs/>
                <w:sz w:val="16"/>
                <w:szCs w:val="16"/>
              </w:rPr>
              <w:t>4</w:t>
            </w:r>
          </w:p>
        </w:tc>
        <w:tc>
          <w:tcPr>
            <w:tcW w:w="850" w:type="dxa"/>
            <w:tcBorders>
              <w:top w:val="single" w:sz="4" w:space="0" w:color="auto"/>
              <w:bottom w:val="nil"/>
            </w:tcBorders>
            <w:shd w:val="clear" w:color="auto" w:fill="auto"/>
            <w:vAlign w:val="center"/>
          </w:tcPr>
          <w:p w14:paraId="099F7576" w14:textId="77777777" w:rsidR="00214307" w:rsidRPr="00FD69C7" w:rsidRDefault="00214307" w:rsidP="001747CC">
            <w:pPr>
              <w:pStyle w:val="Normal1"/>
              <w:suppressAutoHyphens w:val="0"/>
              <w:autoSpaceDE w:val="0"/>
              <w:autoSpaceDN w:val="0"/>
              <w:adjustRightInd w:val="0"/>
              <w:snapToGrid w:val="0"/>
              <w:spacing w:after="0" w:line="240" w:lineRule="auto"/>
              <w:jc w:val="center"/>
              <w:rPr>
                <w:bCs/>
                <w:sz w:val="16"/>
                <w:szCs w:val="16"/>
              </w:rPr>
            </w:pPr>
            <w:r w:rsidRPr="00FD69C7">
              <w:rPr>
                <w:bCs/>
                <w:sz w:val="16"/>
                <w:szCs w:val="16"/>
              </w:rPr>
              <w:t>6</w:t>
            </w:r>
          </w:p>
        </w:tc>
        <w:tc>
          <w:tcPr>
            <w:tcW w:w="1967" w:type="dxa"/>
            <w:tcBorders>
              <w:top w:val="single" w:sz="4" w:space="0" w:color="auto"/>
              <w:bottom w:val="nil"/>
            </w:tcBorders>
            <w:shd w:val="clear" w:color="auto" w:fill="auto"/>
            <w:vAlign w:val="center"/>
          </w:tcPr>
          <w:p w14:paraId="4569DFBF" w14:textId="77777777" w:rsidR="00214307" w:rsidRPr="00FD69C7" w:rsidRDefault="00214307" w:rsidP="001747CC">
            <w:pPr>
              <w:pStyle w:val="Normal1"/>
              <w:suppressAutoHyphens w:val="0"/>
              <w:autoSpaceDE w:val="0"/>
              <w:autoSpaceDN w:val="0"/>
              <w:adjustRightInd w:val="0"/>
              <w:snapToGrid w:val="0"/>
              <w:spacing w:after="0" w:line="240" w:lineRule="auto"/>
              <w:jc w:val="center"/>
              <w:rPr>
                <w:bCs/>
                <w:sz w:val="16"/>
                <w:szCs w:val="16"/>
              </w:rPr>
            </w:pPr>
            <w:r w:rsidRPr="00FD69C7">
              <w:rPr>
                <w:bCs/>
                <w:sz w:val="16"/>
                <w:szCs w:val="16"/>
              </w:rPr>
              <w:t>14</w:t>
            </w:r>
          </w:p>
        </w:tc>
        <w:tc>
          <w:tcPr>
            <w:tcW w:w="868" w:type="dxa"/>
            <w:tcBorders>
              <w:top w:val="single" w:sz="4" w:space="0" w:color="auto"/>
              <w:bottom w:val="nil"/>
            </w:tcBorders>
            <w:shd w:val="clear" w:color="auto" w:fill="auto"/>
            <w:vAlign w:val="center"/>
          </w:tcPr>
          <w:p w14:paraId="09B97EDA" w14:textId="77777777" w:rsidR="00214307" w:rsidRPr="00FD69C7" w:rsidRDefault="00214307" w:rsidP="001747CC">
            <w:pPr>
              <w:pStyle w:val="Normal1"/>
              <w:suppressAutoHyphens w:val="0"/>
              <w:autoSpaceDE w:val="0"/>
              <w:autoSpaceDN w:val="0"/>
              <w:adjustRightInd w:val="0"/>
              <w:snapToGrid w:val="0"/>
              <w:spacing w:after="0" w:line="240" w:lineRule="auto"/>
              <w:jc w:val="center"/>
              <w:rPr>
                <w:bCs/>
                <w:sz w:val="16"/>
                <w:szCs w:val="16"/>
              </w:rPr>
            </w:pPr>
            <w:r w:rsidRPr="00FD69C7">
              <w:rPr>
                <w:bCs/>
                <w:sz w:val="16"/>
                <w:szCs w:val="16"/>
              </w:rPr>
              <w:t>6</w:t>
            </w:r>
          </w:p>
        </w:tc>
        <w:tc>
          <w:tcPr>
            <w:tcW w:w="851" w:type="dxa"/>
            <w:tcBorders>
              <w:top w:val="single" w:sz="4" w:space="0" w:color="auto"/>
              <w:bottom w:val="nil"/>
            </w:tcBorders>
            <w:shd w:val="clear" w:color="auto" w:fill="auto"/>
            <w:vAlign w:val="center"/>
          </w:tcPr>
          <w:p w14:paraId="2C442A38" w14:textId="77777777" w:rsidR="00214307" w:rsidRPr="00FD69C7" w:rsidRDefault="00214307" w:rsidP="001747CC">
            <w:pPr>
              <w:pStyle w:val="Normal1"/>
              <w:suppressAutoHyphens w:val="0"/>
              <w:autoSpaceDE w:val="0"/>
              <w:autoSpaceDN w:val="0"/>
              <w:adjustRightInd w:val="0"/>
              <w:snapToGrid w:val="0"/>
              <w:spacing w:after="0" w:line="240" w:lineRule="auto"/>
              <w:jc w:val="center"/>
              <w:rPr>
                <w:bCs/>
                <w:sz w:val="16"/>
                <w:szCs w:val="16"/>
              </w:rPr>
            </w:pPr>
            <w:r w:rsidRPr="00FD69C7">
              <w:rPr>
                <w:bCs/>
                <w:sz w:val="16"/>
                <w:szCs w:val="16"/>
              </w:rPr>
              <w:t>11</w:t>
            </w:r>
          </w:p>
        </w:tc>
        <w:tc>
          <w:tcPr>
            <w:tcW w:w="567" w:type="dxa"/>
            <w:tcBorders>
              <w:top w:val="single" w:sz="4" w:space="0" w:color="auto"/>
              <w:bottom w:val="nil"/>
            </w:tcBorders>
            <w:shd w:val="clear" w:color="auto" w:fill="auto"/>
            <w:vAlign w:val="center"/>
          </w:tcPr>
          <w:p w14:paraId="4E146296" w14:textId="77777777" w:rsidR="00214307" w:rsidRPr="00FD69C7" w:rsidRDefault="00214307" w:rsidP="001747CC">
            <w:pPr>
              <w:pStyle w:val="Normal1"/>
              <w:suppressAutoHyphens w:val="0"/>
              <w:autoSpaceDE w:val="0"/>
              <w:autoSpaceDN w:val="0"/>
              <w:adjustRightInd w:val="0"/>
              <w:snapToGrid w:val="0"/>
              <w:spacing w:after="0" w:line="240" w:lineRule="auto"/>
              <w:jc w:val="center"/>
              <w:rPr>
                <w:bCs/>
                <w:sz w:val="16"/>
                <w:szCs w:val="16"/>
              </w:rPr>
            </w:pPr>
            <w:r w:rsidRPr="00FD69C7">
              <w:rPr>
                <w:bCs/>
                <w:sz w:val="16"/>
                <w:szCs w:val="16"/>
              </w:rPr>
              <w:t>8</w:t>
            </w:r>
          </w:p>
        </w:tc>
        <w:tc>
          <w:tcPr>
            <w:tcW w:w="651" w:type="dxa"/>
            <w:tcBorders>
              <w:top w:val="single" w:sz="4" w:space="0" w:color="auto"/>
              <w:bottom w:val="nil"/>
            </w:tcBorders>
            <w:shd w:val="clear" w:color="auto" w:fill="auto"/>
            <w:vAlign w:val="center"/>
          </w:tcPr>
          <w:p w14:paraId="7F16EFD4" w14:textId="77777777" w:rsidR="00214307" w:rsidRPr="00FD69C7" w:rsidRDefault="00214307" w:rsidP="001747CC">
            <w:pPr>
              <w:pStyle w:val="Normal1"/>
              <w:suppressAutoHyphens w:val="0"/>
              <w:autoSpaceDE w:val="0"/>
              <w:autoSpaceDN w:val="0"/>
              <w:adjustRightInd w:val="0"/>
              <w:snapToGrid w:val="0"/>
              <w:spacing w:after="0" w:line="240" w:lineRule="auto"/>
              <w:jc w:val="center"/>
              <w:rPr>
                <w:bCs/>
                <w:sz w:val="16"/>
                <w:szCs w:val="16"/>
              </w:rPr>
            </w:pPr>
            <w:r w:rsidRPr="00FD69C7">
              <w:rPr>
                <w:bCs/>
                <w:sz w:val="16"/>
                <w:szCs w:val="16"/>
              </w:rPr>
              <w:t>20</w:t>
            </w:r>
          </w:p>
        </w:tc>
        <w:tc>
          <w:tcPr>
            <w:tcW w:w="539" w:type="dxa"/>
            <w:tcBorders>
              <w:top w:val="single" w:sz="4" w:space="0" w:color="auto"/>
              <w:bottom w:val="nil"/>
            </w:tcBorders>
            <w:shd w:val="clear" w:color="auto" w:fill="auto"/>
            <w:vAlign w:val="center"/>
          </w:tcPr>
          <w:p w14:paraId="2DFB81F7" w14:textId="77777777" w:rsidR="00214307" w:rsidRPr="00FD69C7" w:rsidRDefault="00214307" w:rsidP="001747CC">
            <w:pPr>
              <w:pStyle w:val="Normal1"/>
              <w:suppressAutoHyphens w:val="0"/>
              <w:autoSpaceDE w:val="0"/>
              <w:autoSpaceDN w:val="0"/>
              <w:adjustRightInd w:val="0"/>
              <w:snapToGrid w:val="0"/>
              <w:spacing w:after="0" w:line="240" w:lineRule="auto"/>
              <w:jc w:val="center"/>
              <w:rPr>
                <w:bCs/>
                <w:sz w:val="16"/>
                <w:szCs w:val="16"/>
              </w:rPr>
            </w:pPr>
            <w:r w:rsidRPr="00FD69C7">
              <w:rPr>
                <w:bCs/>
                <w:sz w:val="16"/>
                <w:szCs w:val="16"/>
              </w:rPr>
              <w:t>6</w:t>
            </w:r>
          </w:p>
        </w:tc>
        <w:tc>
          <w:tcPr>
            <w:tcW w:w="385" w:type="dxa"/>
            <w:tcBorders>
              <w:top w:val="single" w:sz="4" w:space="0" w:color="auto"/>
              <w:bottom w:val="nil"/>
            </w:tcBorders>
            <w:shd w:val="clear" w:color="auto" w:fill="auto"/>
            <w:vAlign w:val="center"/>
          </w:tcPr>
          <w:p w14:paraId="24B5B494" w14:textId="77777777" w:rsidR="00214307" w:rsidRPr="00FD69C7" w:rsidRDefault="00214307" w:rsidP="001747CC">
            <w:pPr>
              <w:pStyle w:val="Normal1"/>
              <w:suppressAutoHyphens w:val="0"/>
              <w:autoSpaceDE w:val="0"/>
              <w:autoSpaceDN w:val="0"/>
              <w:adjustRightInd w:val="0"/>
              <w:snapToGrid w:val="0"/>
              <w:spacing w:after="0" w:line="240" w:lineRule="auto"/>
              <w:jc w:val="center"/>
              <w:rPr>
                <w:bCs/>
                <w:sz w:val="16"/>
                <w:szCs w:val="16"/>
              </w:rPr>
            </w:pPr>
            <w:r w:rsidRPr="00FD69C7">
              <w:rPr>
                <w:bCs/>
                <w:sz w:val="16"/>
                <w:szCs w:val="16"/>
              </w:rPr>
              <w:t>6</w:t>
            </w:r>
          </w:p>
        </w:tc>
        <w:tc>
          <w:tcPr>
            <w:tcW w:w="693" w:type="dxa"/>
            <w:tcBorders>
              <w:top w:val="single" w:sz="4" w:space="0" w:color="auto"/>
              <w:bottom w:val="nil"/>
            </w:tcBorders>
            <w:shd w:val="clear" w:color="auto" w:fill="auto"/>
            <w:vAlign w:val="center"/>
          </w:tcPr>
          <w:p w14:paraId="69DD4F0E" w14:textId="77777777" w:rsidR="00214307" w:rsidRPr="00FD69C7" w:rsidRDefault="00214307" w:rsidP="001747CC">
            <w:pPr>
              <w:pStyle w:val="Normal1"/>
              <w:suppressAutoHyphens w:val="0"/>
              <w:autoSpaceDE w:val="0"/>
              <w:autoSpaceDN w:val="0"/>
              <w:adjustRightInd w:val="0"/>
              <w:snapToGrid w:val="0"/>
              <w:spacing w:after="0" w:line="240" w:lineRule="auto"/>
              <w:jc w:val="center"/>
              <w:rPr>
                <w:bCs/>
                <w:sz w:val="16"/>
                <w:szCs w:val="16"/>
              </w:rPr>
            </w:pPr>
            <w:r w:rsidRPr="00FD69C7">
              <w:rPr>
                <w:bCs/>
                <w:sz w:val="16"/>
                <w:szCs w:val="16"/>
              </w:rPr>
              <w:t>6</w:t>
            </w:r>
          </w:p>
        </w:tc>
        <w:tc>
          <w:tcPr>
            <w:tcW w:w="1109" w:type="dxa"/>
            <w:tcBorders>
              <w:top w:val="single" w:sz="4" w:space="0" w:color="auto"/>
              <w:bottom w:val="nil"/>
            </w:tcBorders>
            <w:shd w:val="clear" w:color="auto" w:fill="auto"/>
            <w:vAlign w:val="center"/>
          </w:tcPr>
          <w:p w14:paraId="6A2EBC40" w14:textId="77777777" w:rsidR="00214307" w:rsidRPr="00FD69C7" w:rsidRDefault="00214307" w:rsidP="001747CC">
            <w:pPr>
              <w:pStyle w:val="Normal1"/>
              <w:suppressAutoHyphens w:val="0"/>
              <w:autoSpaceDE w:val="0"/>
              <w:autoSpaceDN w:val="0"/>
              <w:adjustRightInd w:val="0"/>
              <w:snapToGrid w:val="0"/>
              <w:spacing w:after="0" w:line="240" w:lineRule="auto"/>
              <w:jc w:val="center"/>
              <w:rPr>
                <w:bCs/>
                <w:sz w:val="16"/>
                <w:szCs w:val="16"/>
              </w:rPr>
            </w:pPr>
            <w:r w:rsidRPr="00FD69C7">
              <w:rPr>
                <w:sz w:val="16"/>
                <w:szCs w:val="16"/>
              </w:rPr>
              <w:t>X = 8700/200 = 43.5%</w:t>
            </w:r>
          </w:p>
        </w:tc>
      </w:tr>
      <w:tr w:rsidR="00214307" w:rsidRPr="00FD69C7" w14:paraId="1D44680B" w14:textId="77777777" w:rsidTr="001747CC">
        <w:trPr>
          <w:jc w:val="center"/>
        </w:trPr>
        <w:tc>
          <w:tcPr>
            <w:tcW w:w="1273" w:type="dxa"/>
            <w:tcBorders>
              <w:top w:val="nil"/>
              <w:bottom w:val="single" w:sz="8" w:space="0" w:color="auto"/>
            </w:tcBorders>
            <w:shd w:val="clear" w:color="auto" w:fill="auto"/>
            <w:vAlign w:val="center"/>
          </w:tcPr>
          <w:p w14:paraId="6FBF105F" w14:textId="77777777" w:rsidR="00214307" w:rsidRPr="00FD69C7" w:rsidRDefault="00214307" w:rsidP="001747CC">
            <w:pPr>
              <w:pStyle w:val="Normal1"/>
              <w:suppressAutoHyphens w:val="0"/>
              <w:autoSpaceDE w:val="0"/>
              <w:autoSpaceDN w:val="0"/>
              <w:adjustRightInd w:val="0"/>
              <w:snapToGrid w:val="0"/>
              <w:spacing w:after="0" w:line="240" w:lineRule="auto"/>
              <w:jc w:val="center"/>
              <w:rPr>
                <w:bCs/>
                <w:sz w:val="16"/>
                <w:szCs w:val="16"/>
              </w:rPr>
            </w:pPr>
            <w:r w:rsidRPr="00FD69C7">
              <w:rPr>
                <w:bCs/>
                <w:sz w:val="16"/>
                <w:szCs w:val="16"/>
              </w:rPr>
              <w:t>Experimental group</w:t>
            </w:r>
          </w:p>
        </w:tc>
        <w:tc>
          <w:tcPr>
            <w:tcW w:w="712" w:type="dxa"/>
            <w:tcBorders>
              <w:top w:val="nil"/>
              <w:bottom w:val="single" w:sz="8" w:space="0" w:color="auto"/>
            </w:tcBorders>
            <w:shd w:val="clear" w:color="auto" w:fill="auto"/>
            <w:vAlign w:val="center"/>
          </w:tcPr>
          <w:p w14:paraId="0FE3FDA8" w14:textId="77777777" w:rsidR="00214307" w:rsidRPr="00FD69C7" w:rsidRDefault="00214307" w:rsidP="001747CC">
            <w:pPr>
              <w:pStyle w:val="Normal1"/>
              <w:suppressAutoHyphens w:val="0"/>
              <w:autoSpaceDE w:val="0"/>
              <w:autoSpaceDN w:val="0"/>
              <w:adjustRightInd w:val="0"/>
              <w:snapToGrid w:val="0"/>
              <w:spacing w:after="0" w:line="240" w:lineRule="auto"/>
              <w:jc w:val="center"/>
              <w:rPr>
                <w:bCs/>
                <w:sz w:val="16"/>
                <w:szCs w:val="16"/>
              </w:rPr>
            </w:pPr>
            <w:r w:rsidRPr="00FD69C7">
              <w:rPr>
                <w:bCs/>
                <w:sz w:val="16"/>
                <w:szCs w:val="16"/>
              </w:rPr>
              <w:t>5</w:t>
            </w:r>
          </w:p>
        </w:tc>
        <w:tc>
          <w:tcPr>
            <w:tcW w:w="850" w:type="dxa"/>
            <w:tcBorders>
              <w:top w:val="nil"/>
              <w:bottom w:val="single" w:sz="8" w:space="0" w:color="auto"/>
            </w:tcBorders>
            <w:shd w:val="clear" w:color="auto" w:fill="auto"/>
            <w:vAlign w:val="center"/>
          </w:tcPr>
          <w:p w14:paraId="3886D44C" w14:textId="77777777" w:rsidR="00214307" w:rsidRPr="00FD69C7" w:rsidRDefault="00214307" w:rsidP="001747CC">
            <w:pPr>
              <w:pStyle w:val="Normal1"/>
              <w:suppressAutoHyphens w:val="0"/>
              <w:autoSpaceDE w:val="0"/>
              <w:autoSpaceDN w:val="0"/>
              <w:adjustRightInd w:val="0"/>
              <w:snapToGrid w:val="0"/>
              <w:spacing w:after="0" w:line="240" w:lineRule="auto"/>
              <w:jc w:val="center"/>
              <w:rPr>
                <w:bCs/>
                <w:sz w:val="16"/>
                <w:szCs w:val="16"/>
              </w:rPr>
            </w:pPr>
            <w:r w:rsidRPr="00FD69C7">
              <w:rPr>
                <w:bCs/>
                <w:sz w:val="16"/>
                <w:szCs w:val="16"/>
              </w:rPr>
              <w:t>10</w:t>
            </w:r>
          </w:p>
        </w:tc>
        <w:tc>
          <w:tcPr>
            <w:tcW w:w="1967" w:type="dxa"/>
            <w:tcBorders>
              <w:top w:val="nil"/>
              <w:bottom w:val="single" w:sz="8" w:space="0" w:color="auto"/>
            </w:tcBorders>
            <w:shd w:val="clear" w:color="auto" w:fill="auto"/>
            <w:vAlign w:val="center"/>
          </w:tcPr>
          <w:p w14:paraId="278B3F47" w14:textId="77777777" w:rsidR="00214307" w:rsidRPr="00FD69C7" w:rsidRDefault="00214307" w:rsidP="001747CC">
            <w:pPr>
              <w:pStyle w:val="Normal1"/>
              <w:suppressAutoHyphens w:val="0"/>
              <w:autoSpaceDE w:val="0"/>
              <w:autoSpaceDN w:val="0"/>
              <w:adjustRightInd w:val="0"/>
              <w:snapToGrid w:val="0"/>
              <w:spacing w:after="0" w:line="240" w:lineRule="auto"/>
              <w:jc w:val="center"/>
              <w:rPr>
                <w:bCs/>
                <w:sz w:val="16"/>
                <w:szCs w:val="16"/>
              </w:rPr>
            </w:pPr>
            <w:r w:rsidRPr="00FD69C7">
              <w:rPr>
                <w:bCs/>
                <w:sz w:val="16"/>
                <w:szCs w:val="16"/>
              </w:rPr>
              <w:t>15</w:t>
            </w:r>
          </w:p>
        </w:tc>
        <w:tc>
          <w:tcPr>
            <w:tcW w:w="868" w:type="dxa"/>
            <w:tcBorders>
              <w:top w:val="nil"/>
              <w:bottom w:val="single" w:sz="8" w:space="0" w:color="auto"/>
            </w:tcBorders>
            <w:shd w:val="clear" w:color="auto" w:fill="auto"/>
            <w:vAlign w:val="center"/>
          </w:tcPr>
          <w:p w14:paraId="24074E34" w14:textId="77777777" w:rsidR="00214307" w:rsidRPr="00FD69C7" w:rsidRDefault="00214307" w:rsidP="001747CC">
            <w:pPr>
              <w:pStyle w:val="Normal1"/>
              <w:suppressAutoHyphens w:val="0"/>
              <w:autoSpaceDE w:val="0"/>
              <w:autoSpaceDN w:val="0"/>
              <w:adjustRightInd w:val="0"/>
              <w:snapToGrid w:val="0"/>
              <w:spacing w:after="0" w:line="240" w:lineRule="auto"/>
              <w:jc w:val="center"/>
              <w:rPr>
                <w:bCs/>
                <w:sz w:val="16"/>
                <w:szCs w:val="16"/>
              </w:rPr>
            </w:pPr>
            <w:r w:rsidRPr="00FD69C7">
              <w:rPr>
                <w:bCs/>
                <w:sz w:val="16"/>
                <w:szCs w:val="16"/>
              </w:rPr>
              <w:t>7</w:t>
            </w:r>
          </w:p>
        </w:tc>
        <w:tc>
          <w:tcPr>
            <w:tcW w:w="851" w:type="dxa"/>
            <w:tcBorders>
              <w:top w:val="nil"/>
              <w:bottom w:val="single" w:sz="8" w:space="0" w:color="auto"/>
            </w:tcBorders>
            <w:shd w:val="clear" w:color="auto" w:fill="auto"/>
            <w:vAlign w:val="center"/>
          </w:tcPr>
          <w:p w14:paraId="474FD856" w14:textId="77777777" w:rsidR="00214307" w:rsidRPr="00FD69C7" w:rsidRDefault="00214307" w:rsidP="001747CC">
            <w:pPr>
              <w:pStyle w:val="Normal1"/>
              <w:suppressAutoHyphens w:val="0"/>
              <w:autoSpaceDE w:val="0"/>
              <w:autoSpaceDN w:val="0"/>
              <w:adjustRightInd w:val="0"/>
              <w:snapToGrid w:val="0"/>
              <w:spacing w:after="0" w:line="240" w:lineRule="auto"/>
              <w:jc w:val="center"/>
              <w:rPr>
                <w:bCs/>
                <w:sz w:val="16"/>
                <w:szCs w:val="16"/>
              </w:rPr>
            </w:pPr>
            <w:r w:rsidRPr="00FD69C7">
              <w:rPr>
                <w:bCs/>
                <w:sz w:val="16"/>
                <w:szCs w:val="16"/>
              </w:rPr>
              <w:t>20</w:t>
            </w:r>
          </w:p>
        </w:tc>
        <w:tc>
          <w:tcPr>
            <w:tcW w:w="567" w:type="dxa"/>
            <w:tcBorders>
              <w:top w:val="nil"/>
              <w:bottom w:val="single" w:sz="8" w:space="0" w:color="auto"/>
            </w:tcBorders>
            <w:shd w:val="clear" w:color="auto" w:fill="auto"/>
            <w:vAlign w:val="center"/>
          </w:tcPr>
          <w:p w14:paraId="5D2B44F7" w14:textId="77777777" w:rsidR="00214307" w:rsidRPr="00FD69C7" w:rsidRDefault="00214307" w:rsidP="001747CC">
            <w:pPr>
              <w:pStyle w:val="Normal1"/>
              <w:suppressAutoHyphens w:val="0"/>
              <w:autoSpaceDE w:val="0"/>
              <w:autoSpaceDN w:val="0"/>
              <w:adjustRightInd w:val="0"/>
              <w:snapToGrid w:val="0"/>
              <w:spacing w:after="0" w:line="240" w:lineRule="auto"/>
              <w:jc w:val="center"/>
              <w:rPr>
                <w:bCs/>
                <w:sz w:val="16"/>
                <w:szCs w:val="16"/>
              </w:rPr>
            </w:pPr>
            <w:r w:rsidRPr="00FD69C7">
              <w:rPr>
                <w:bCs/>
                <w:sz w:val="16"/>
                <w:szCs w:val="16"/>
              </w:rPr>
              <w:t>8</w:t>
            </w:r>
          </w:p>
        </w:tc>
        <w:tc>
          <w:tcPr>
            <w:tcW w:w="651" w:type="dxa"/>
            <w:tcBorders>
              <w:top w:val="nil"/>
              <w:bottom w:val="single" w:sz="8" w:space="0" w:color="auto"/>
            </w:tcBorders>
            <w:shd w:val="clear" w:color="auto" w:fill="auto"/>
            <w:vAlign w:val="center"/>
          </w:tcPr>
          <w:p w14:paraId="60019CE2" w14:textId="77777777" w:rsidR="00214307" w:rsidRPr="00FD69C7" w:rsidRDefault="00214307" w:rsidP="001747CC">
            <w:pPr>
              <w:pStyle w:val="Normal1"/>
              <w:suppressAutoHyphens w:val="0"/>
              <w:autoSpaceDE w:val="0"/>
              <w:autoSpaceDN w:val="0"/>
              <w:adjustRightInd w:val="0"/>
              <w:snapToGrid w:val="0"/>
              <w:spacing w:after="0" w:line="240" w:lineRule="auto"/>
              <w:jc w:val="center"/>
              <w:rPr>
                <w:bCs/>
                <w:sz w:val="16"/>
                <w:szCs w:val="16"/>
              </w:rPr>
            </w:pPr>
            <w:r w:rsidRPr="00FD69C7">
              <w:rPr>
                <w:bCs/>
                <w:sz w:val="16"/>
                <w:szCs w:val="16"/>
              </w:rPr>
              <w:t>20</w:t>
            </w:r>
          </w:p>
        </w:tc>
        <w:tc>
          <w:tcPr>
            <w:tcW w:w="539" w:type="dxa"/>
            <w:tcBorders>
              <w:top w:val="nil"/>
              <w:bottom w:val="single" w:sz="8" w:space="0" w:color="auto"/>
            </w:tcBorders>
            <w:shd w:val="clear" w:color="auto" w:fill="auto"/>
            <w:vAlign w:val="center"/>
          </w:tcPr>
          <w:p w14:paraId="38EC6C2F" w14:textId="77777777" w:rsidR="00214307" w:rsidRPr="00FD69C7" w:rsidRDefault="00214307" w:rsidP="001747CC">
            <w:pPr>
              <w:pStyle w:val="Normal1"/>
              <w:suppressAutoHyphens w:val="0"/>
              <w:autoSpaceDE w:val="0"/>
              <w:autoSpaceDN w:val="0"/>
              <w:adjustRightInd w:val="0"/>
              <w:snapToGrid w:val="0"/>
              <w:spacing w:after="0" w:line="240" w:lineRule="auto"/>
              <w:jc w:val="center"/>
              <w:rPr>
                <w:bCs/>
                <w:sz w:val="16"/>
                <w:szCs w:val="16"/>
              </w:rPr>
            </w:pPr>
            <w:r w:rsidRPr="00FD69C7">
              <w:rPr>
                <w:bCs/>
                <w:sz w:val="16"/>
                <w:szCs w:val="16"/>
              </w:rPr>
              <w:t>8</w:t>
            </w:r>
          </w:p>
        </w:tc>
        <w:tc>
          <w:tcPr>
            <w:tcW w:w="385" w:type="dxa"/>
            <w:tcBorders>
              <w:top w:val="nil"/>
              <w:bottom w:val="single" w:sz="8" w:space="0" w:color="auto"/>
            </w:tcBorders>
            <w:shd w:val="clear" w:color="auto" w:fill="auto"/>
            <w:vAlign w:val="center"/>
          </w:tcPr>
          <w:p w14:paraId="60FF17FF" w14:textId="77777777" w:rsidR="00214307" w:rsidRPr="00FD69C7" w:rsidRDefault="00214307" w:rsidP="001747CC">
            <w:pPr>
              <w:pStyle w:val="Normal1"/>
              <w:suppressAutoHyphens w:val="0"/>
              <w:autoSpaceDE w:val="0"/>
              <w:autoSpaceDN w:val="0"/>
              <w:adjustRightInd w:val="0"/>
              <w:snapToGrid w:val="0"/>
              <w:spacing w:after="0" w:line="240" w:lineRule="auto"/>
              <w:jc w:val="center"/>
              <w:rPr>
                <w:bCs/>
                <w:sz w:val="16"/>
                <w:szCs w:val="16"/>
              </w:rPr>
            </w:pPr>
            <w:r w:rsidRPr="00FD69C7">
              <w:rPr>
                <w:bCs/>
                <w:sz w:val="16"/>
                <w:szCs w:val="16"/>
              </w:rPr>
              <w:t>7</w:t>
            </w:r>
          </w:p>
        </w:tc>
        <w:tc>
          <w:tcPr>
            <w:tcW w:w="693" w:type="dxa"/>
            <w:tcBorders>
              <w:top w:val="nil"/>
              <w:bottom w:val="single" w:sz="8" w:space="0" w:color="auto"/>
            </w:tcBorders>
            <w:shd w:val="clear" w:color="auto" w:fill="auto"/>
            <w:vAlign w:val="center"/>
          </w:tcPr>
          <w:p w14:paraId="35487212" w14:textId="77777777" w:rsidR="00214307" w:rsidRPr="00FD69C7" w:rsidRDefault="00214307" w:rsidP="001747CC">
            <w:pPr>
              <w:pStyle w:val="Normal1"/>
              <w:suppressAutoHyphens w:val="0"/>
              <w:autoSpaceDE w:val="0"/>
              <w:autoSpaceDN w:val="0"/>
              <w:adjustRightInd w:val="0"/>
              <w:snapToGrid w:val="0"/>
              <w:spacing w:after="0" w:line="240" w:lineRule="auto"/>
              <w:jc w:val="center"/>
              <w:rPr>
                <w:bCs/>
                <w:sz w:val="16"/>
                <w:szCs w:val="16"/>
              </w:rPr>
            </w:pPr>
            <w:r w:rsidRPr="00FD69C7">
              <w:rPr>
                <w:bCs/>
                <w:sz w:val="16"/>
                <w:szCs w:val="16"/>
              </w:rPr>
              <w:t>14</w:t>
            </w:r>
          </w:p>
        </w:tc>
        <w:tc>
          <w:tcPr>
            <w:tcW w:w="1109" w:type="dxa"/>
            <w:tcBorders>
              <w:top w:val="nil"/>
              <w:bottom w:val="single" w:sz="8" w:space="0" w:color="auto"/>
            </w:tcBorders>
            <w:shd w:val="clear" w:color="auto" w:fill="auto"/>
            <w:vAlign w:val="center"/>
          </w:tcPr>
          <w:p w14:paraId="374CED9D" w14:textId="77777777" w:rsidR="00214307" w:rsidRPr="00FD69C7" w:rsidRDefault="00214307" w:rsidP="001747CC">
            <w:pPr>
              <w:pStyle w:val="Normal1"/>
              <w:suppressAutoHyphens w:val="0"/>
              <w:autoSpaceDE w:val="0"/>
              <w:autoSpaceDN w:val="0"/>
              <w:adjustRightInd w:val="0"/>
              <w:snapToGrid w:val="0"/>
              <w:spacing w:after="0" w:line="240" w:lineRule="auto"/>
              <w:jc w:val="center"/>
              <w:rPr>
                <w:bCs/>
                <w:sz w:val="16"/>
                <w:szCs w:val="16"/>
              </w:rPr>
            </w:pPr>
            <w:r w:rsidRPr="00FD69C7">
              <w:rPr>
                <w:sz w:val="16"/>
                <w:szCs w:val="16"/>
              </w:rPr>
              <w:t>X = 11,400/200 = 57%</w:t>
            </w:r>
          </w:p>
        </w:tc>
      </w:tr>
    </w:tbl>
    <w:p w14:paraId="33005317" w14:textId="77777777" w:rsidR="00057604" w:rsidRPr="00FD69C7" w:rsidRDefault="00057604" w:rsidP="0043789D">
      <w:pPr>
        <w:pStyle w:val="MDPI31text"/>
      </w:pPr>
    </w:p>
    <w:p w14:paraId="5F963A54" w14:textId="0DB0FACB" w:rsidR="00632390" w:rsidRPr="00FD69C7" w:rsidRDefault="00632390" w:rsidP="0043789D">
      <w:pPr>
        <w:pStyle w:val="MDPI31text"/>
      </w:pPr>
      <w:r w:rsidRPr="00FD69C7">
        <w:lastRenderedPageBreak/>
        <w:t xml:space="preserve">Regarding Table </w:t>
      </w:r>
      <w:r w:rsidR="00057604" w:rsidRPr="00FD69C7">
        <w:t>8</w:t>
      </w:r>
      <w:r w:rsidRPr="00FD69C7">
        <w:t xml:space="preserve">, the phrase </w:t>
      </w:r>
      <w:r w:rsidRPr="00FD69C7">
        <w:rPr>
          <w:i/>
          <w:iCs/>
        </w:rPr>
        <w:t>at Christmas</w:t>
      </w:r>
      <w:r w:rsidRPr="00FD69C7">
        <w:t xml:space="preserve"> obtained a slight improvement in both groups compared to the pretest</w:t>
      </w:r>
      <w:r w:rsidR="007B1A43" w:rsidRPr="00FD69C7">
        <w:t>;</w:t>
      </w:r>
      <w:r w:rsidRPr="00FD69C7">
        <w:t xml:space="preserve"> this improvement was also homogeneous. This can be explained by the fact that this phrase was not present in the song. In other words, both groups had the same type of input</w:t>
      </w:r>
      <w:r w:rsidR="007B1A43" w:rsidRPr="00FD69C7">
        <w:t>;</w:t>
      </w:r>
      <w:r w:rsidRPr="00FD69C7">
        <w:t xml:space="preserve"> they just read this phrase on</w:t>
      </w:r>
      <w:r w:rsidR="007B1A43" w:rsidRPr="00FD69C7">
        <w:t>ce</w:t>
      </w:r>
      <w:r w:rsidRPr="00FD69C7">
        <w:t xml:space="preserve"> on the training sheet (see </w:t>
      </w:r>
      <w:r w:rsidR="007B1A43" w:rsidRPr="00FD69C7">
        <w:t>A</w:t>
      </w:r>
      <w:r w:rsidRPr="00FD69C7">
        <w:t xml:space="preserve">ppendix D). Concerning the phrase </w:t>
      </w:r>
      <w:r w:rsidRPr="00FD69C7">
        <w:rPr>
          <w:i/>
          <w:iCs/>
        </w:rPr>
        <w:t xml:space="preserve">at 234 </w:t>
      </w:r>
      <w:proofErr w:type="gramStart"/>
      <w:r w:rsidRPr="00FD69C7">
        <w:rPr>
          <w:i/>
          <w:iCs/>
        </w:rPr>
        <w:t>Oxford street</w:t>
      </w:r>
      <w:proofErr w:type="gramEnd"/>
      <w:r w:rsidRPr="00FD69C7">
        <w:t>, the experimental group performed slightly better than the control group as this phrase was present in the song. However, this phrase was translated from Arabic into English</w:t>
      </w:r>
      <w:r w:rsidR="007B1A43" w:rsidRPr="00FD69C7">
        <w:t>,</w:t>
      </w:r>
      <w:r w:rsidRPr="00FD69C7">
        <w:t xml:space="preserve"> and as in Arabic there is no preposition for such </w:t>
      </w:r>
      <w:r w:rsidR="007B1A43" w:rsidRPr="00FD69C7">
        <w:t xml:space="preserve">a </w:t>
      </w:r>
      <w:r w:rsidRPr="00FD69C7">
        <w:t>phrase (</w:t>
      </w:r>
      <w:r w:rsidRPr="00FD69C7">
        <w:rPr>
          <w:i/>
          <w:iCs/>
        </w:rPr>
        <w:t>I live in Oxford Street, 51</w:t>
      </w:r>
      <w:r w:rsidRPr="00FD69C7">
        <w:t xml:space="preserve">), participants translated it literally. The collocation at </w:t>
      </w:r>
      <w:hyperlink r:id="rId15" w:history="1">
        <w:r w:rsidRPr="00FD69C7">
          <w:rPr>
            <w:rStyle w:val="Hyperlink"/>
            <w:bCs/>
            <w:i/>
            <w:iCs/>
            <w:color w:val="auto"/>
            <w:szCs w:val="20"/>
            <w:u w:val="none"/>
          </w:rPr>
          <w:t>Alramsa@email.com</w:t>
        </w:r>
      </w:hyperlink>
      <w:r w:rsidRPr="00FD69C7">
        <w:t xml:space="preserve"> had a homogenous progress; both groups had the same input as this phrase is not present in the song.</w:t>
      </w:r>
      <w:r w:rsidR="00644FA7" w:rsidRPr="00FD69C7">
        <w:t xml:space="preserve"> </w:t>
      </w:r>
    </w:p>
    <w:p w14:paraId="21488461" w14:textId="68C45B7E" w:rsidR="00632390" w:rsidRPr="00FD69C7" w:rsidRDefault="00632390" w:rsidP="0043789D">
      <w:pPr>
        <w:pStyle w:val="MDPI31text"/>
        <w:spacing w:before="240" w:after="240"/>
      </w:pPr>
      <w:r w:rsidRPr="00FD69C7">
        <w:t>As we have previously mention</w:t>
      </w:r>
      <w:r w:rsidR="007B1A43" w:rsidRPr="00FD69C7">
        <w:t>ed</w:t>
      </w:r>
      <w:r w:rsidRPr="00FD69C7">
        <w:t>, our brain tends to memorize the first seven pieces of information. In a song, apart from the actual beginning, the chorus is also considered a new beginning as it is repeated several times throughout the song. Our chorus “on the weekend in, in the USA, at the weekend in the UK, UK”. All participants in the experimental group translated the sentence “I will see you on</w:t>
      </w:r>
      <w:r w:rsidR="00E83B29" w:rsidRPr="00FD69C7">
        <w:t>/</w:t>
      </w:r>
      <w:r w:rsidRPr="00FD69C7">
        <w:t>at the weekend” correctly.</w:t>
      </w:r>
    </w:p>
    <w:p w14:paraId="2CD00EF5" w14:textId="3805466B" w:rsidR="00632390" w:rsidRPr="00FD69C7" w:rsidRDefault="00865DB7" w:rsidP="00865DB7">
      <w:pPr>
        <w:pStyle w:val="MDPI41tablecaption"/>
        <w:ind w:left="425" w:right="425"/>
        <w:jc w:val="center"/>
      </w:pPr>
      <w:r w:rsidRPr="00FD69C7">
        <w:rPr>
          <w:b/>
        </w:rPr>
        <w:t xml:space="preserve">Table 9. </w:t>
      </w:r>
      <w:r w:rsidR="00D05EB4" w:rsidRPr="00FD69C7">
        <w:t>P</w:t>
      </w:r>
      <w:r w:rsidR="00632390" w:rsidRPr="00FD69C7">
        <w:t xml:space="preserve">osttest 1 </w:t>
      </w:r>
      <w:r w:rsidR="00D05EB4" w:rsidRPr="00FD69C7">
        <w:t xml:space="preserve">for the </w:t>
      </w:r>
      <w:r w:rsidR="00632390" w:rsidRPr="00FD69C7">
        <w:t xml:space="preserve">preposition </w:t>
      </w:r>
      <w:r w:rsidR="00632390" w:rsidRPr="00FD69C7">
        <w:rPr>
          <w:i/>
          <w:iCs/>
        </w:rPr>
        <w:t>by</w:t>
      </w:r>
      <w:r w:rsidRPr="00FD69C7">
        <w:t>.</w:t>
      </w:r>
    </w:p>
    <w:tbl>
      <w:tblPr>
        <w:tblStyle w:val="TableGrid"/>
        <w:tblW w:w="0" w:type="auto"/>
        <w:jc w:val="center"/>
        <w:tblBorders>
          <w:top w:val="single" w:sz="8" w:space="0" w:color="auto"/>
          <w:left w:val="none" w:sz="0" w:space="0" w:color="auto"/>
          <w:bottom w:val="single" w:sz="8"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46"/>
        <w:gridCol w:w="1162"/>
        <w:gridCol w:w="742"/>
        <w:gridCol w:w="766"/>
        <w:gridCol w:w="689"/>
        <w:gridCol w:w="805"/>
        <w:gridCol w:w="1142"/>
        <w:gridCol w:w="623"/>
        <w:gridCol w:w="676"/>
        <w:gridCol w:w="477"/>
        <w:gridCol w:w="622"/>
        <w:gridCol w:w="1415"/>
      </w:tblGrid>
      <w:tr w:rsidR="00865DB7" w:rsidRPr="00FD69C7" w14:paraId="48867C8C" w14:textId="77777777" w:rsidTr="00874A79">
        <w:trPr>
          <w:jc w:val="center"/>
        </w:trPr>
        <w:tc>
          <w:tcPr>
            <w:tcW w:w="1346" w:type="dxa"/>
            <w:tcBorders>
              <w:top w:val="single" w:sz="8" w:space="0" w:color="auto"/>
              <w:bottom w:val="single" w:sz="4" w:space="0" w:color="auto"/>
            </w:tcBorders>
            <w:shd w:val="clear" w:color="auto" w:fill="auto"/>
            <w:vAlign w:val="center"/>
          </w:tcPr>
          <w:p w14:paraId="44DA85BA" w14:textId="13C8E461" w:rsidR="00632390" w:rsidRPr="00FD69C7" w:rsidRDefault="00874A79" w:rsidP="00865DB7">
            <w:pPr>
              <w:pStyle w:val="Normal1"/>
              <w:suppressAutoHyphens w:val="0"/>
              <w:autoSpaceDE w:val="0"/>
              <w:autoSpaceDN w:val="0"/>
              <w:adjustRightInd w:val="0"/>
              <w:snapToGrid w:val="0"/>
              <w:spacing w:after="0" w:line="240" w:lineRule="auto"/>
              <w:jc w:val="center"/>
              <w:rPr>
                <w:b/>
                <w:bCs/>
                <w:sz w:val="18"/>
              </w:rPr>
            </w:pPr>
            <w:bookmarkStart w:id="17" w:name="_Hlk63343944"/>
            <w:bookmarkStart w:id="18" w:name="_Hlk52479419"/>
            <w:r w:rsidRPr="00FD69C7">
              <w:rPr>
                <w:b/>
                <w:sz w:val="18"/>
              </w:rPr>
              <w:t>Preposition</w:t>
            </w:r>
            <w:r w:rsidRPr="00FD69C7">
              <w:rPr>
                <w:b/>
                <w:bCs/>
                <w:sz w:val="18"/>
              </w:rPr>
              <w:t xml:space="preserve"> </w:t>
            </w:r>
            <w:r w:rsidR="00632390" w:rsidRPr="00FD69C7">
              <w:rPr>
                <w:b/>
                <w:i/>
                <w:iCs/>
                <w:sz w:val="18"/>
                <w:szCs w:val="40"/>
              </w:rPr>
              <w:t>by</w:t>
            </w:r>
          </w:p>
        </w:tc>
        <w:tc>
          <w:tcPr>
            <w:tcW w:w="1162" w:type="dxa"/>
            <w:tcBorders>
              <w:top w:val="single" w:sz="8" w:space="0" w:color="auto"/>
              <w:bottom w:val="single" w:sz="4" w:space="0" w:color="auto"/>
            </w:tcBorders>
            <w:shd w:val="clear" w:color="auto" w:fill="auto"/>
            <w:vAlign w:val="center"/>
          </w:tcPr>
          <w:p w14:paraId="0E48F74E" w14:textId="58A34088" w:rsidR="00632390" w:rsidRPr="00FD69C7" w:rsidRDefault="00D05EB4" w:rsidP="00865DB7">
            <w:pPr>
              <w:pStyle w:val="Normal1"/>
              <w:suppressAutoHyphens w:val="0"/>
              <w:autoSpaceDE w:val="0"/>
              <w:autoSpaceDN w:val="0"/>
              <w:adjustRightInd w:val="0"/>
              <w:snapToGrid w:val="0"/>
              <w:spacing w:after="0" w:line="240" w:lineRule="auto"/>
              <w:jc w:val="center"/>
              <w:rPr>
                <w:b/>
                <w:bCs/>
                <w:sz w:val="18"/>
              </w:rPr>
            </w:pPr>
            <w:r w:rsidRPr="00FD69C7">
              <w:rPr>
                <w:b/>
                <w:bCs/>
                <w:sz w:val="18"/>
              </w:rPr>
              <w:t>b</w:t>
            </w:r>
            <w:r w:rsidR="00874A79" w:rsidRPr="00FD69C7">
              <w:rPr>
                <w:b/>
                <w:bCs/>
                <w:sz w:val="18"/>
              </w:rPr>
              <w:t>y Preparing for It</w:t>
            </w:r>
          </w:p>
        </w:tc>
        <w:tc>
          <w:tcPr>
            <w:tcW w:w="742" w:type="dxa"/>
            <w:tcBorders>
              <w:top w:val="single" w:sz="8" w:space="0" w:color="auto"/>
              <w:bottom w:val="single" w:sz="4" w:space="0" w:color="auto"/>
            </w:tcBorders>
            <w:shd w:val="clear" w:color="auto" w:fill="auto"/>
            <w:vAlign w:val="center"/>
          </w:tcPr>
          <w:p w14:paraId="204430CC" w14:textId="0274F71B" w:rsidR="00632390" w:rsidRPr="00FD69C7" w:rsidRDefault="00874A79" w:rsidP="00865DB7">
            <w:pPr>
              <w:pStyle w:val="Normal1"/>
              <w:suppressAutoHyphens w:val="0"/>
              <w:autoSpaceDE w:val="0"/>
              <w:autoSpaceDN w:val="0"/>
              <w:adjustRightInd w:val="0"/>
              <w:snapToGrid w:val="0"/>
              <w:spacing w:after="0" w:line="240" w:lineRule="auto"/>
              <w:jc w:val="center"/>
              <w:rPr>
                <w:b/>
                <w:bCs/>
                <w:sz w:val="18"/>
              </w:rPr>
            </w:pPr>
            <w:r w:rsidRPr="00FD69C7">
              <w:rPr>
                <w:b/>
                <w:bCs/>
                <w:sz w:val="18"/>
              </w:rPr>
              <w:t xml:space="preserve">Go </w:t>
            </w:r>
            <w:r w:rsidR="00632390" w:rsidRPr="00FD69C7">
              <w:rPr>
                <w:b/>
                <w:bCs/>
                <w:sz w:val="18"/>
              </w:rPr>
              <w:t xml:space="preserve">by </w:t>
            </w:r>
            <w:r w:rsidRPr="00FD69C7">
              <w:rPr>
                <w:b/>
                <w:bCs/>
                <w:sz w:val="18"/>
              </w:rPr>
              <w:t>Metro</w:t>
            </w:r>
          </w:p>
        </w:tc>
        <w:tc>
          <w:tcPr>
            <w:tcW w:w="766" w:type="dxa"/>
            <w:tcBorders>
              <w:top w:val="single" w:sz="8" w:space="0" w:color="auto"/>
              <w:bottom w:val="single" w:sz="4" w:space="0" w:color="auto"/>
            </w:tcBorders>
            <w:shd w:val="clear" w:color="auto" w:fill="auto"/>
            <w:vAlign w:val="center"/>
          </w:tcPr>
          <w:p w14:paraId="7310C431" w14:textId="7BD529EB" w:rsidR="00632390" w:rsidRPr="00FD69C7" w:rsidRDefault="00632390" w:rsidP="00865DB7">
            <w:pPr>
              <w:pStyle w:val="Normal1"/>
              <w:suppressAutoHyphens w:val="0"/>
              <w:autoSpaceDE w:val="0"/>
              <w:autoSpaceDN w:val="0"/>
              <w:adjustRightInd w:val="0"/>
              <w:snapToGrid w:val="0"/>
              <w:spacing w:after="0" w:line="240" w:lineRule="auto"/>
              <w:jc w:val="center"/>
              <w:rPr>
                <w:b/>
                <w:bCs/>
                <w:sz w:val="18"/>
              </w:rPr>
            </w:pPr>
            <w:r w:rsidRPr="00FD69C7">
              <w:rPr>
                <w:b/>
                <w:bCs/>
                <w:sz w:val="18"/>
              </w:rPr>
              <w:t xml:space="preserve">by </w:t>
            </w:r>
            <w:r w:rsidR="00874A79" w:rsidRPr="00FD69C7">
              <w:rPr>
                <w:b/>
                <w:bCs/>
                <w:sz w:val="18"/>
              </w:rPr>
              <w:t>Mistake</w:t>
            </w:r>
          </w:p>
        </w:tc>
        <w:tc>
          <w:tcPr>
            <w:tcW w:w="689" w:type="dxa"/>
            <w:tcBorders>
              <w:top w:val="single" w:sz="8" w:space="0" w:color="auto"/>
              <w:bottom w:val="single" w:sz="4" w:space="0" w:color="auto"/>
            </w:tcBorders>
            <w:shd w:val="clear" w:color="auto" w:fill="auto"/>
            <w:vAlign w:val="center"/>
          </w:tcPr>
          <w:p w14:paraId="654393F2" w14:textId="52597D42" w:rsidR="00632390" w:rsidRPr="00FD69C7" w:rsidRDefault="00632390" w:rsidP="00865DB7">
            <w:pPr>
              <w:pStyle w:val="Normal1"/>
              <w:suppressAutoHyphens w:val="0"/>
              <w:autoSpaceDE w:val="0"/>
              <w:autoSpaceDN w:val="0"/>
              <w:adjustRightInd w:val="0"/>
              <w:snapToGrid w:val="0"/>
              <w:spacing w:after="0" w:line="240" w:lineRule="auto"/>
              <w:jc w:val="center"/>
              <w:rPr>
                <w:b/>
                <w:bCs/>
                <w:sz w:val="18"/>
              </w:rPr>
            </w:pPr>
            <w:r w:rsidRPr="00FD69C7">
              <w:rPr>
                <w:b/>
                <w:bCs/>
                <w:sz w:val="18"/>
              </w:rPr>
              <w:t xml:space="preserve">by </w:t>
            </w:r>
            <w:r w:rsidR="00874A79" w:rsidRPr="00FD69C7">
              <w:rPr>
                <w:b/>
                <w:bCs/>
                <w:sz w:val="18"/>
              </w:rPr>
              <w:t>Chance</w:t>
            </w:r>
          </w:p>
        </w:tc>
        <w:tc>
          <w:tcPr>
            <w:tcW w:w="805" w:type="dxa"/>
            <w:tcBorders>
              <w:top w:val="single" w:sz="8" w:space="0" w:color="auto"/>
              <w:bottom w:val="single" w:sz="4" w:space="0" w:color="auto"/>
            </w:tcBorders>
            <w:shd w:val="clear" w:color="auto" w:fill="auto"/>
            <w:vAlign w:val="center"/>
          </w:tcPr>
          <w:p w14:paraId="6C8F8666" w14:textId="3E277D97" w:rsidR="00632390" w:rsidRPr="00FD69C7" w:rsidRDefault="00632390" w:rsidP="00865DB7">
            <w:pPr>
              <w:pStyle w:val="Normal1"/>
              <w:suppressAutoHyphens w:val="0"/>
              <w:autoSpaceDE w:val="0"/>
              <w:autoSpaceDN w:val="0"/>
              <w:adjustRightInd w:val="0"/>
              <w:snapToGrid w:val="0"/>
              <w:spacing w:after="0" w:line="240" w:lineRule="auto"/>
              <w:jc w:val="center"/>
              <w:rPr>
                <w:b/>
                <w:bCs/>
                <w:sz w:val="18"/>
              </w:rPr>
            </w:pPr>
            <w:r w:rsidRPr="00FD69C7">
              <w:rPr>
                <w:b/>
                <w:bCs/>
                <w:sz w:val="18"/>
              </w:rPr>
              <w:t xml:space="preserve">by </w:t>
            </w:r>
            <w:r w:rsidR="00874A79" w:rsidRPr="00FD69C7">
              <w:rPr>
                <w:b/>
                <w:bCs/>
                <w:sz w:val="18"/>
              </w:rPr>
              <w:t>Credit Card</w:t>
            </w:r>
          </w:p>
        </w:tc>
        <w:tc>
          <w:tcPr>
            <w:tcW w:w="1142" w:type="dxa"/>
            <w:tcBorders>
              <w:top w:val="single" w:sz="8" w:space="0" w:color="auto"/>
              <w:bottom w:val="single" w:sz="4" w:space="0" w:color="auto"/>
            </w:tcBorders>
            <w:shd w:val="clear" w:color="auto" w:fill="auto"/>
            <w:vAlign w:val="center"/>
          </w:tcPr>
          <w:p w14:paraId="5923EEF0" w14:textId="142C4B12" w:rsidR="00632390" w:rsidRPr="00FD69C7" w:rsidRDefault="00632390" w:rsidP="00865DB7">
            <w:pPr>
              <w:pStyle w:val="Normal1"/>
              <w:suppressAutoHyphens w:val="0"/>
              <w:autoSpaceDE w:val="0"/>
              <w:autoSpaceDN w:val="0"/>
              <w:adjustRightInd w:val="0"/>
              <w:snapToGrid w:val="0"/>
              <w:spacing w:after="0" w:line="240" w:lineRule="auto"/>
              <w:jc w:val="center"/>
              <w:rPr>
                <w:b/>
                <w:bCs/>
                <w:sz w:val="18"/>
              </w:rPr>
            </w:pPr>
            <w:r w:rsidRPr="00FD69C7">
              <w:rPr>
                <w:b/>
                <w:bCs/>
                <w:sz w:val="18"/>
              </w:rPr>
              <w:t xml:space="preserve">by </w:t>
            </w:r>
            <w:r w:rsidR="00874A79" w:rsidRPr="00FD69C7">
              <w:rPr>
                <w:b/>
                <w:bCs/>
                <w:sz w:val="18"/>
              </w:rPr>
              <w:t>Shakespeare</w:t>
            </w:r>
          </w:p>
        </w:tc>
        <w:tc>
          <w:tcPr>
            <w:tcW w:w="623" w:type="dxa"/>
            <w:tcBorders>
              <w:top w:val="single" w:sz="8" w:space="0" w:color="auto"/>
              <w:bottom w:val="single" w:sz="4" w:space="0" w:color="auto"/>
            </w:tcBorders>
            <w:shd w:val="clear" w:color="auto" w:fill="auto"/>
            <w:vAlign w:val="center"/>
          </w:tcPr>
          <w:p w14:paraId="52925F01" w14:textId="39CC86A8" w:rsidR="00632390" w:rsidRPr="00FD69C7" w:rsidRDefault="00632390" w:rsidP="00865DB7">
            <w:pPr>
              <w:pStyle w:val="Normal1"/>
              <w:suppressAutoHyphens w:val="0"/>
              <w:autoSpaceDE w:val="0"/>
              <w:autoSpaceDN w:val="0"/>
              <w:adjustRightInd w:val="0"/>
              <w:snapToGrid w:val="0"/>
              <w:spacing w:after="0" w:line="240" w:lineRule="auto"/>
              <w:jc w:val="center"/>
              <w:rPr>
                <w:b/>
                <w:bCs/>
                <w:sz w:val="18"/>
              </w:rPr>
            </w:pPr>
            <w:r w:rsidRPr="00FD69C7">
              <w:rPr>
                <w:b/>
                <w:bCs/>
                <w:sz w:val="18"/>
              </w:rPr>
              <w:t xml:space="preserve">by </w:t>
            </w:r>
            <w:r w:rsidR="00874A79" w:rsidRPr="00FD69C7">
              <w:rPr>
                <w:b/>
                <w:bCs/>
                <w:sz w:val="18"/>
              </w:rPr>
              <w:t>My Sid</w:t>
            </w:r>
            <w:r w:rsidRPr="00FD69C7">
              <w:rPr>
                <w:b/>
                <w:bCs/>
                <w:sz w:val="18"/>
              </w:rPr>
              <w:t>e</w:t>
            </w:r>
          </w:p>
        </w:tc>
        <w:tc>
          <w:tcPr>
            <w:tcW w:w="676" w:type="dxa"/>
            <w:tcBorders>
              <w:top w:val="single" w:sz="8" w:space="0" w:color="auto"/>
              <w:bottom w:val="single" w:sz="4" w:space="0" w:color="auto"/>
            </w:tcBorders>
            <w:shd w:val="clear" w:color="auto" w:fill="auto"/>
            <w:vAlign w:val="center"/>
          </w:tcPr>
          <w:p w14:paraId="54537FD4" w14:textId="784BAD56" w:rsidR="00632390" w:rsidRPr="00FD69C7" w:rsidRDefault="00632390" w:rsidP="00865DB7">
            <w:pPr>
              <w:pStyle w:val="Normal1"/>
              <w:suppressAutoHyphens w:val="0"/>
              <w:autoSpaceDE w:val="0"/>
              <w:autoSpaceDN w:val="0"/>
              <w:adjustRightInd w:val="0"/>
              <w:snapToGrid w:val="0"/>
              <w:spacing w:after="0" w:line="240" w:lineRule="auto"/>
              <w:jc w:val="center"/>
              <w:rPr>
                <w:b/>
                <w:bCs/>
                <w:sz w:val="18"/>
              </w:rPr>
            </w:pPr>
            <w:r w:rsidRPr="00FD69C7">
              <w:rPr>
                <w:b/>
                <w:bCs/>
                <w:sz w:val="18"/>
              </w:rPr>
              <w:t xml:space="preserve">by </w:t>
            </w:r>
            <w:r w:rsidR="00874A79" w:rsidRPr="00FD69C7">
              <w:rPr>
                <w:b/>
                <w:bCs/>
                <w:sz w:val="18"/>
              </w:rPr>
              <w:t xml:space="preserve">Myself              </w:t>
            </w:r>
          </w:p>
        </w:tc>
        <w:tc>
          <w:tcPr>
            <w:tcW w:w="477" w:type="dxa"/>
            <w:tcBorders>
              <w:top w:val="single" w:sz="8" w:space="0" w:color="auto"/>
              <w:bottom w:val="single" w:sz="4" w:space="0" w:color="auto"/>
            </w:tcBorders>
            <w:shd w:val="clear" w:color="auto" w:fill="auto"/>
            <w:vAlign w:val="center"/>
          </w:tcPr>
          <w:p w14:paraId="225BD962" w14:textId="77777777" w:rsidR="00632390" w:rsidRPr="00FD69C7" w:rsidRDefault="00632390" w:rsidP="00865DB7">
            <w:pPr>
              <w:pStyle w:val="Normal1"/>
              <w:suppressAutoHyphens w:val="0"/>
              <w:autoSpaceDE w:val="0"/>
              <w:autoSpaceDN w:val="0"/>
              <w:adjustRightInd w:val="0"/>
              <w:snapToGrid w:val="0"/>
              <w:spacing w:after="0" w:line="240" w:lineRule="auto"/>
              <w:jc w:val="center"/>
              <w:rPr>
                <w:b/>
                <w:bCs/>
                <w:sz w:val="18"/>
              </w:rPr>
            </w:pPr>
            <w:r w:rsidRPr="00FD69C7">
              <w:rPr>
                <w:b/>
                <w:bCs/>
                <w:sz w:val="18"/>
              </w:rPr>
              <w:t>by 5 pm</w:t>
            </w:r>
          </w:p>
        </w:tc>
        <w:tc>
          <w:tcPr>
            <w:tcW w:w="622" w:type="dxa"/>
            <w:tcBorders>
              <w:top w:val="single" w:sz="8" w:space="0" w:color="auto"/>
              <w:bottom w:val="single" w:sz="4" w:space="0" w:color="auto"/>
            </w:tcBorders>
            <w:shd w:val="clear" w:color="auto" w:fill="auto"/>
            <w:vAlign w:val="center"/>
          </w:tcPr>
          <w:p w14:paraId="38AF579F" w14:textId="3146E88F" w:rsidR="00632390" w:rsidRPr="00FD69C7" w:rsidRDefault="00632390" w:rsidP="00865DB7">
            <w:pPr>
              <w:pStyle w:val="Normal1"/>
              <w:suppressAutoHyphens w:val="0"/>
              <w:autoSpaceDE w:val="0"/>
              <w:autoSpaceDN w:val="0"/>
              <w:adjustRightInd w:val="0"/>
              <w:snapToGrid w:val="0"/>
              <w:spacing w:after="0" w:line="240" w:lineRule="auto"/>
              <w:jc w:val="center"/>
              <w:rPr>
                <w:b/>
                <w:bCs/>
                <w:sz w:val="18"/>
              </w:rPr>
            </w:pPr>
            <w:r w:rsidRPr="00FD69C7">
              <w:rPr>
                <w:b/>
                <w:bCs/>
                <w:sz w:val="18"/>
              </w:rPr>
              <w:t xml:space="preserve">by the </w:t>
            </w:r>
            <w:r w:rsidR="00874A79" w:rsidRPr="00FD69C7">
              <w:rPr>
                <w:b/>
                <w:bCs/>
                <w:sz w:val="18"/>
              </w:rPr>
              <w:t>Lake</w:t>
            </w:r>
          </w:p>
        </w:tc>
        <w:tc>
          <w:tcPr>
            <w:tcW w:w="1415" w:type="dxa"/>
            <w:tcBorders>
              <w:top w:val="single" w:sz="8" w:space="0" w:color="auto"/>
              <w:bottom w:val="single" w:sz="4" w:space="0" w:color="auto"/>
            </w:tcBorders>
            <w:shd w:val="clear" w:color="auto" w:fill="auto"/>
            <w:vAlign w:val="center"/>
          </w:tcPr>
          <w:p w14:paraId="39C1527E" w14:textId="2B711459" w:rsidR="00632390" w:rsidRPr="00FD69C7" w:rsidRDefault="00632390" w:rsidP="00865DB7">
            <w:pPr>
              <w:pStyle w:val="Normal1"/>
              <w:suppressAutoHyphens w:val="0"/>
              <w:autoSpaceDE w:val="0"/>
              <w:autoSpaceDN w:val="0"/>
              <w:adjustRightInd w:val="0"/>
              <w:snapToGrid w:val="0"/>
              <w:spacing w:after="0" w:line="240" w:lineRule="auto"/>
              <w:jc w:val="center"/>
              <w:rPr>
                <w:b/>
                <w:bCs/>
                <w:sz w:val="18"/>
              </w:rPr>
            </w:pPr>
            <w:r w:rsidRPr="00FD69C7">
              <w:rPr>
                <w:b/>
                <w:bCs/>
                <w:sz w:val="18"/>
              </w:rPr>
              <w:t xml:space="preserve">% </w:t>
            </w:r>
            <w:proofErr w:type="gramStart"/>
            <w:r w:rsidRPr="00FD69C7">
              <w:rPr>
                <w:b/>
                <w:bCs/>
                <w:sz w:val="18"/>
              </w:rPr>
              <w:t>of</w:t>
            </w:r>
            <w:proofErr w:type="gramEnd"/>
            <w:r w:rsidRPr="00FD69C7">
              <w:rPr>
                <w:b/>
                <w:bCs/>
                <w:sz w:val="18"/>
              </w:rPr>
              <w:t xml:space="preserve"> </w:t>
            </w:r>
            <w:r w:rsidR="00874A79" w:rsidRPr="00FD69C7">
              <w:rPr>
                <w:b/>
                <w:bCs/>
                <w:sz w:val="18"/>
              </w:rPr>
              <w:t>Correct Answers</w:t>
            </w:r>
          </w:p>
        </w:tc>
      </w:tr>
      <w:bookmarkEnd w:id="17"/>
      <w:tr w:rsidR="00865DB7" w:rsidRPr="00FD69C7" w14:paraId="370B1C77" w14:textId="77777777" w:rsidTr="00874A79">
        <w:trPr>
          <w:jc w:val="center"/>
        </w:trPr>
        <w:tc>
          <w:tcPr>
            <w:tcW w:w="1346" w:type="dxa"/>
            <w:tcBorders>
              <w:top w:val="single" w:sz="4" w:space="0" w:color="auto"/>
            </w:tcBorders>
            <w:shd w:val="clear" w:color="auto" w:fill="auto"/>
            <w:vAlign w:val="center"/>
          </w:tcPr>
          <w:p w14:paraId="6A64D95A" w14:textId="09EF915A" w:rsidR="00632390" w:rsidRPr="00FD69C7" w:rsidRDefault="00D05EB4" w:rsidP="00865DB7">
            <w:pPr>
              <w:pStyle w:val="Normal1"/>
              <w:suppressAutoHyphens w:val="0"/>
              <w:autoSpaceDE w:val="0"/>
              <w:autoSpaceDN w:val="0"/>
              <w:adjustRightInd w:val="0"/>
              <w:snapToGrid w:val="0"/>
              <w:spacing w:after="0" w:line="240" w:lineRule="auto"/>
              <w:jc w:val="center"/>
              <w:rPr>
                <w:bCs/>
                <w:sz w:val="18"/>
              </w:rPr>
            </w:pPr>
            <w:r w:rsidRPr="00FD69C7">
              <w:rPr>
                <w:bCs/>
                <w:sz w:val="18"/>
              </w:rPr>
              <w:t>C</w:t>
            </w:r>
            <w:r w:rsidR="00632390" w:rsidRPr="00FD69C7">
              <w:rPr>
                <w:bCs/>
                <w:sz w:val="18"/>
              </w:rPr>
              <w:t>ontrol group</w:t>
            </w:r>
          </w:p>
        </w:tc>
        <w:tc>
          <w:tcPr>
            <w:tcW w:w="1162" w:type="dxa"/>
            <w:tcBorders>
              <w:top w:val="single" w:sz="4" w:space="0" w:color="auto"/>
            </w:tcBorders>
            <w:shd w:val="clear" w:color="auto" w:fill="auto"/>
            <w:vAlign w:val="center"/>
          </w:tcPr>
          <w:p w14:paraId="39F35160" w14:textId="79611F7F" w:rsidR="00632390" w:rsidRPr="00FD69C7" w:rsidRDefault="00632390" w:rsidP="00865DB7">
            <w:pPr>
              <w:pStyle w:val="Normal1"/>
              <w:suppressAutoHyphens w:val="0"/>
              <w:autoSpaceDE w:val="0"/>
              <w:autoSpaceDN w:val="0"/>
              <w:adjustRightInd w:val="0"/>
              <w:snapToGrid w:val="0"/>
              <w:spacing w:after="0" w:line="240" w:lineRule="auto"/>
              <w:jc w:val="center"/>
              <w:rPr>
                <w:bCs/>
                <w:sz w:val="18"/>
              </w:rPr>
            </w:pPr>
            <w:r w:rsidRPr="00FD69C7">
              <w:rPr>
                <w:bCs/>
                <w:sz w:val="18"/>
              </w:rPr>
              <w:t>8</w:t>
            </w:r>
          </w:p>
        </w:tc>
        <w:tc>
          <w:tcPr>
            <w:tcW w:w="742" w:type="dxa"/>
            <w:tcBorders>
              <w:top w:val="single" w:sz="4" w:space="0" w:color="auto"/>
            </w:tcBorders>
            <w:shd w:val="clear" w:color="auto" w:fill="auto"/>
            <w:vAlign w:val="center"/>
          </w:tcPr>
          <w:p w14:paraId="46859722" w14:textId="77777777" w:rsidR="00632390" w:rsidRPr="00FD69C7" w:rsidRDefault="00632390" w:rsidP="00865DB7">
            <w:pPr>
              <w:pStyle w:val="Normal1"/>
              <w:suppressAutoHyphens w:val="0"/>
              <w:autoSpaceDE w:val="0"/>
              <w:autoSpaceDN w:val="0"/>
              <w:adjustRightInd w:val="0"/>
              <w:snapToGrid w:val="0"/>
              <w:spacing w:after="0" w:line="240" w:lineRule="auto"/>
              <w:jc w:val="center"/>
              <w:rPr>
                <w:bCs/>
                <w:sz w:val="18"/>
              </w:rPr>
            </w:pPr>
            <w:r w:rsidRPr="00FD69C7">
              <w:rPr>
                <w:bCs/>
                <w:sz w:val="18"/>
              </w:rPr>
              <w:t>13</w:t>
            </w:r>
          </w:p>
        </w:tc>
        <w:tc>
          <w:tcPr>
            <w:tcW w:w="766" w:type="dxa"/>
            <w:tcBorders>
              <w:top w:val="single" w:sz="4" w:space="0" w:color="auto"/>
            </w:tcBorders>
            <w:shd w:val="clear" w:color="auto" w:fill="auto"/>
            <w:vAlign w:val="center"/>
          </w:tcPr>
          <w:p w14:paraId="0E03C33A" w14:textId="77777777" w:rsidR="00632390" w:rsidRPr="00FD69C7" w:rsidRDefault="00632390" w:rsidP="00865DB7">
            <w:pPr>
              <w:pStyle w:val="Normal1"/>
              <w:suppressAutoHyphens w:val="0"/>
              <w:autoSpaceDE w:val="0"/>
              <w:autoSpaceDN w:val="0"/>
              <w:adjustRightInd w:val="0"/>
              <w:snapToGrid w:val="0"/>
              <w:spacing w:after="0" w:line="240" w:lineRule="auto"/>
              <w:jc w:val="center"/>
              <w:rPr>
                <w:bCs/>
                <w:sz w:val="18"/>
              </w:rPr>
            </w:pPr>
            <w:r w:rsidRPr="00FD69C7">
              <w:rPr>
                <w:bCs/>
                <w:sz w:val="18"/>
              </w:rPr>
              <w:t>15</w:t>
            </w:r>
          </w:p>
        </w:tc>
        <w:tc>
          <w:tcPr>
            <w:tcW w:w="689" w:type="dxa"/>
            <w:tcBorders>
              <w:top w:val="single" w:sz="4" w:space="0" w:color="auto"/>
            </w:tcBorders>
            <w:shd w:val="clear" w:color="auto" w:fill="auto"/>
            <w:vAlign w:val="center"/>
          </w:tcPr>
          <w:p w14:paraId="416553AC" w14:textId="77777777" w:rsidR="00632390" w:rsidRPr="00FD69C7" w:rsidRDefault="00632390" w:rsidP="00865DB7">
            <w:pPr>
              <w:pStyle w:val="Normal1"/>
              <w:suppressAutoHyphens w:val="0"/>
              <w:autoSpaceDE w:val="0"/>
              <w:autoSpaceDN w:val="0"/>
              <w:adjustRightInd w:val="0"/>
              <w:snapToGrid w:val="0"/>
              <w:spacing w:after="0" w:line="240" w:lineRule="auto"/>
              <w:jc w:val="center"/>
              <w:rPr>
                <w:bCs/>
                <w:sz w:val="18"/>
              </w:rPr>
            </w:pPr>
            <w:r w:rsidRPr="00FD69C7">
              <w:rPr>
                <w:bCs/>
                <w:sz w:val="18"/>
              </w:rPr>
              <w:t>17</w:t>
            </w:r>
          </w:p>
        </w:tc>
        <w:tc>
          <w:tcPr>
            <w:tcW w:w="805" w:type="dxa"/>
            <w:tcBorders>
              <w:top w:val="single" w:sz="4" w:space="0" w:color="auto"/>
            </w:tcBorders>
            <w:shd w:val="clear" w:color="auto" w:fill="auto"/>
            <w:vAlign w:val="center"/>
          </w:tcPr>
          <w:p w14:paraId="6747D1E3" w14:textId="77777777" w:rsidR="00632390" w:rsidRPr="00FD69C7" w:rsidRDefault="00632390" w:rsidP="00865DB7">
            <w:pPr>
              <w:pStyle w:val="Normal1"/>
              <w:suppressAutoHyphens w:val="0"/>
              <w:autoSpaceDE w:val="0"/>
              <w:autoSpaceDN w:val="0"/>
              <w:adjustRightInd w:val="0"/>
              <w:snapToGrid w:val="0"/>
              <w:spacing w:after="0" w:line="240" w:lineRule="auto"/>
              <w:jc w:val="center"/>
              <w:rPr>
                <w:bCs/>
                <w:sz w:val="18"/>
              </w:rPr>
            </w:pPr>
            <w:r w:rsidRPr="00FD69C7">
              <w:rPr>
                <w:bCs/>
                <w:sz w:val="18"/>
              </w:rPr>
              <w:t>7</w:t>
            </w:r>
          </w:p>
        </w:tc>
        <w:tc>
          <w:tcPr>
            <w:tcW w:w="1142" w:type="dxa"/>
            <w:tcBorders>
              <w:top w:val="single" w:sz="4" w:space="0" w:color="auto"/>
            </w:tcBorders>
            <w:shd w:val="clear" w:color="auto" w:fill="auto"/>
            <w:vAlign w:val="center"/>
          </w:tcPr>
          <w:p w14:paraId="494BDA97" w14:textId="77777777" w:rsidR="00632390" w:rsidRPr="00FD69C7" w:rsidRDefault="00632390" w:rsidP="00865DB7">
            <w:pPr>
              <w:pStyle w:val="Normal1"/>
              <w:suppressAutoHyphens w:val="0"/>
              <w:autoSpaceDE w:val="0"/>
              <w:autoSpaceDN w:val="0"/>
              <w:adjustRightInd w:val="0"/>
              <w:snapToGrid w:val="0"/>
              <w:spacing w:after="0" w:line="240" w:lineRule="auto"/>
              <w:jc w:val="center"/>
              <w:rPr>
                <w:bCs/>
                <w:sz w:val="18"/>
              </w:rPr>
            </w:pPr>
            <w:r w:rsidRPr="00FD69C7">
              <w:rPr>
                <w:bCs/>
                <w:sz w:val="18"/>
              </w:rPr>
              <w:t>15</w:t>
            </w:r>
          </w:p>
        </w:tc>
        <w:tc>
          <w:tcPr>
            <w:tcW w:w="623" w:type="dxa"/>
            <w:tcBorders>
              <w:top w:val="single" w:sz="4" w:space="0" w:color="auto"/>
            </w:tcBorders>
            <w:shd w:val="clear" w:color="auto" w:fill="auto"/>
            <w:vAlign w:val="center"/>
          </w:tcPr>
          <w:p w14:paraId="7E0DA69F" w14:textId="77777777" w:rsidR="00632390" w:rsidRPr="00FD69C7" w:rsidRDefault="00632390" w:rsidP="00865DB7">
            <w:pPr>
              <w:pStyle w:val="Normal1"/>
              <w:suppressAutoHyphens w:val="0"/>
              <w:autoSpaceDE w:val="0"/>
              <w:autoSpaceDN w:val="0"/>
              <w:adjustRightInd w:val="0"/>
              <w:snapToGrid w:val="0"/>
              <w:spacing w:after="0" w:line="240" w:lineRule="auto"/>
              <w:jc w:val="center"/>
              <w:rPr>
                <w:bCs/>
                <w:sz w:val="18"/>
              </w:rPr>
            </w:pPr>
            <w:r w:rsidRPr="00FD69C7">
              <w:rPr>
                <w:bCs/>
                <w:sz w:val="18"/>
              </w:rPr>
              <w:t>13</w:t>
            </w:r>
          </w:p>
        </w:tc>
        <w:tc>
          <w:tcPr>
            <w:tcW w:w="676" w:type="dxa"/>
            <w:tcBorders>
              <w:top w:val="single" w:sz="4" w:space="0" w:color="auto"/>
            </w:tcBorders>
            <w:shd w:val="clear" w:color="auto" w:fill="auto"/>
            <w:vAlign w:val="center"/>
          </w:tcPr>
          <w:p w14:paraId="6CBE24CF" w14:textId="1E0244BF" w:rsidR="00632390" w:rsidRPr="00FD69C7" w:rsidRDefault="00632390" w:rsidP="00865DB7">
            <w:pPr>
              <w:pStyle w:val="Normal1"/>
              <w:suppressAutoHyphens w:val="0"/>
              <w:autoSpaceDE w:val="0"/>
              <w:autoSpaceDN w:val="0"/>
              <w:adjustRightInd w:val="0"/>
              <w:snapToGrid w:val="0"/>
              <w:spacing w:after="0" w:line="240" w:lineRule="auto"/>
              <w:jc w:val="center"/>
              <w:rPr>
                <w:bCs/>
                <w:sz w:val="18"/>
              </w:rPr>
            </w:pPr>
            <w:r w:rsidRPr="00FD69C7">
              <w:rPr>
                <w:bCs/>
                <w:sz w:val="18"/>
              </w:rPr>
              <w:t>15</w:t>
            </w:r>
          </w:p>
        </w:tc>
        <w:tc>
          <w:tcPr>
            <w:tcW w:w="477" w:type="dxa"/>
            <w:tcBorders>
              <w:top w:val="single" w:sz="4" w:space="0" w:color="auto"/>
            </w:tcBorders>
            <w:shd w:val="clear" w:color="auto" w:fill="auto"/>
            <w:vAlign w:val="center"/>
          </w:tcPr>
          <w:p w14:paraId="55970D90" w14:textId="77777777" w:rsidR="00632390" w:rsidRPr="00FD69C7" w:rsidRDefault="00632390" w:rsidP="00865DB7">
            <w:pPr>
              <w:pStyle w:val="Normal1"/>
              <w:suppressAutoHyphens w:val="0"/>
              <w:autoSpaceDE w:val="0"/>
              <w:autoSpaceDN w:val="0"/>
              <w:adjustRightInd w:val="0"/>
              <w:snapToGrid w:val="0"/>
              <w:spacing w:after="0" w:line="240" w:lineRule="auto"/>
              <w:jc w:val="center"/>
              <w:rPr>
                <w:bCs/>
                <w:sz w:val="18"/>
              </w:rPr>
            </w:pPr>
            <w:r w:rsidRPr="00FD69C7">
              <w:rPr>
                <w:bCs/>
                <w:sz w:val="18"/>
              </w:rPr>
              <w:t>6</w:t>
            </w:r>
          </w:p>
        </w:tc>
        <w:tc>
          <w:tcPr>
            <w:tcW w:w="622" w:type="dxa"/>
            <w:tcBorders>
              <w:top w:val="single" w:sz="4" w:space="0" w:color="auto"/>
            </w:tcBorders>
            <w:shd w:val="clear" w:color="auto" w:fill="auto"/>
            <w:vAlign w:val="center"/>
          </w:tcPr>
          <w:p w14:paraId="1EF02A9A" w14:textId="17F868AD" w:rsidR="00632390" w:rsidRPr="00FD69C7" w:rsidRDefault="00632390" w:rsidP="00865DB7">
            <w:pPr>
              <w:pStyle w:val="Normal1"/>
              <w:suppressAutoHyphens w:val="0"/>
              <w:autoSpaceDE w:val="0"/>
              <w:autoSpaceDN w:val="0"/>
              <w:adjustRightInd w:val="0"/>
              <w:snapToGrid w:val="0"/>
              <w:spacing w:after="0" w:line="240" w:lineRule="auto"/>
              <w:jc w:val="center"/>
              <w:rPr>
                <w:bCs/>
                <w:sz w:val="18"/>
              </w:rPr>
            </w:pPr>
            <w:r w:rsidRPr="00FD69C7">
              <w:rPr>
                <w:bCs/>
                <w:sz w:val="18"/>
              </w:rPr>
              <w:t>6</w:t>
            </w:r>
          </w:p>
        </w:tc>
        <w:tc>
          <w:tcPr>
            <w:tcW w:w="1415" w:type="dxa"/>
            <w:tcBorders>
              <w:top w:val="single" w:sz="4" w:space="0" w:color="auto"/>
            </w:tcBorders>
            <w:shd w:val="clear" w:color="auto" w:fill="auto"/>
            <w:vAlign w:val="center"/>
          </w:tcPr>
          <w:p w14:paraId="7E9F0EE3" w14:textId="46A7EB68" w:rsidR="00632390" w:rsidRPr="00FD69C7" w:rsidRDefault="00632390" w:rsidP="00865DB7">
            <w:pPr>
              <w:pStyle w:val="Normal1"/>
              <w:suppressAutoHyphens w:val="0"/>
              <w:autoSpaceDE w:val="0"/>
              <w:autoSpaceDN w:val="0"/>
              <w:adjustRightInd w:val="0"/>
              <w:snapToGrid w:val="0"/>
              <w:spacing w:after="0" w:line="240" w:lineRule="auto"/>
              <w:jc w:val="center"/>
              <w:rPr>
                <w:bCs/>
                <w:sz w:val="18"/>
              </w:rPr>
            </w:pPr>
            <w:r w:rsidRPr="00FD69C7">
              <w:rPr>
                <w:sz w:val="18"/>
                <w:szCs w:val="16"/>
              </w:rPr>
              <w:t>X</w:t>
            </w:r>
            <w:r w:rsidR="00874A79" w:rsidRPr="00FD69C7">
              <w:rPr>
                <w:sz w:val="18"/>
                <w:szCs w:val="16"/>
              </w:rPr>
              <w:t xml:space="preserve"> </w:t>
            </w:r>
            <w:r w:rsidRPr="00FD69C7">
              <w:rPr>
                <w:sz w:val="18"/>
                <w:szCs w:val="16"/>
              </w:rPr>
              <w:t>=</w:t>
            </w:r>
            <w:r w:rsidR="00874A79" w:rsidRPr="00FD69C7">
              <w:rPr>
                <w:sz w:val="18"/>
                <w:szCs w:val="16"/>
              </w:rPr>
              <w:t xml:space="preserve"> </w:t>
            </w:r>
            <w:r w:rsidRPr="00FD69C7">
              <w:rPr>
                <w:sz w:val="18"/>
                <w:szCs w:val="16"/>
              </w:rPr>
              <w:t>11</w:t>
            </w:r>
            <w:r w:rsidR="007B1A43" w:rsidRPr="00FD69C7">
              <w:rPr>
                <w:sz w:val="18"/>
                <w:szCs w:val="16"/>
              </w:rPr>
              <w:t>,</w:t>
            </w:r>
            <w:r w:rsidRPr="00FD69C7">
              <w:rPr>
                <w:sz w:val="18"/>
                <w:szCs w:val="16"/>
              </w:rPr>
              <w:t>500</w:t>
            </w:r>
            <w:r w:rsidR="00E83B29" w:rsidRPr="00FD69C7">
              <w:rPr>
                <w:sz w:val="18"/>
                <w:szCs w:val="16"/>
              </w:rPr>
              <w:t>/</w:t>
            </w:r>
            <w:r w:rsidRPr="00FD69C7">
              <w:rPr>
                <w:sz w:val="18"/>
                <w:szCs w:val="16"/>
              </w:rPr>
              <w:t>200 = 57</w:t>
            </w:r>
            <w:r w:rsidR="00874A79" w:rsidRPr="00FD69C7">
              <w:rPr>
                <w:sz w:val="16"/>
                <w:szCs w:val="16"/>
              </w:rPr>
              <w:t>.</w:t>
            </w:r>
            <w:r w:rsidRPr="00FD69C7">
              <w:rPr>
                <w:sz w:val="18"/>
                <w:szCs w:val="16"/>
              </w:rPr>
              <w:t>5%</w:t>
            </w:r>
          </w:p>
        </w:tc>
      </w:tr>
      <w:tr w:rsidR="00865DB7" w:rsidRPr="00FD69C7" w14:paraId="7C6E9D51" w14:textId="77777777" w:rsidTr="00874A79">
        <w:trPr>
          <w:jc w:val="center"/>
        </w:trPr>
        <w:tc>
          <w:tcPr>
            <w:tcW w:w="1346" w:type="dxa"/>
            <w:shd w:val="clear" w:color="auto" w:fill="auto"/>
            <w:vAlign w:val="center"/>
          </w:tcPr>
          <w:p w14:paraId="404FE0C4" w14:textId="32FEDA16" w:rsidR="00632390" w:rsidRPr="00FD69C7" w:rsidRDefault="00D05EB4" w:rsidP="00865DB7">
            <w:pPr>
              <w:pStyle w:val="Normal1"/>
              <w:suppressAutoHyphens w:val="0"/>
              <w:autoSpaceDE w:val="0"/>
              <w:autoSpaceDN w:val="0"/>
              <w:adjustRightInd w:val="0"/>
              <w:snapToGrid w:val="0"/>
              <w:spacing w:after="0" w:line="240" w:lineRule="auto"/>
              <w:jc w:val="center"/>
              <w:rPr>
                <w:bCs/>
                <w:sz w:val="18"/>
              </w:rPr>
            </w:pPr>
            <w:r w:rsidRPr="00FD69C7">
              <w:rPr>
                <w:bCs/>
                <w:sz w:val="18"/>
              </w:rPr>
              <w:t>E</w:t>
            </w:r>
            <w:r w:rsidR="00632390" w:rsidRPr="00FD69C7">
              <w:rPr>
                <w:bCs/>
                <w:sz w:val="18"/>
              </w:rPr>
              <w:t>xperimental group</w:t>
            </w:r>
          </w:p>
        </w:tc>
        <w:tc>
          <w:tcPr>
            <w:tcW w:w="1162" w:type="dxa"/>
            <w:shd w:val="clear" w:color="auto" w:fill="auto"/>
            <w:vAlign w:val="center"/>
          </w:tcPr>
          <w:p w14:paraId="536E8962" w14:textId="77777777" w:rsidR="00632390" w:rsidRPr="00FD69C7" w:rsidRDefault="00632390" w:rsidP="00865DB7">
            <w:pPr>
              <w:pStyle w:val="Normal1"/>
              <w:suppressAutoHyphens w:val="0"/>
              <w:autoSpaceDE w:val="0"/>
              <w:autoSpaceDN w:val="0"/>
              <w:adjustRightInd w:val="0"/>
              <w:snapToGrid w:val="0"/>
              <w:spacing w:after="0" w:line="240" w:lineRule="auto"/>
              <w:jc w:val="center"/>
              <w:rPr>
                <w:bCs/>
                <w:sz w:val="18"/>
              </w:rPr>
            </w:pPr>
            <w:r w:rsidRPr="00FD69C7">
              <w:rPr>
                <w:bCs/>
                <w:sz w:val="18"/>
              </w:rPr>
              <w:t>7</w:t>
            </w:r>
          </w:p>
        </w:tc>
        <w:tc>
          <w:tcPr>
            <w:tcW w:w="742" w:type="dxa"/>
            <w:shd w:val="clear" w:color="auto" w:fill="auto"/>
            <w:vAlign w:val="center"/>
          </w:tcPr>
          <w:p w14:paraId="529947B2" w14:textId="77777777" w:rsidR="00632390" w:rsidRPr="00FD69C7" w:rsidRDefault="00632390" w:rsidP="00865DB7">
            <w:pPr>
              <w:pStyle w:val="Normal1"/>
              <w:suppressAutoHyphens w:val="0"/>
              <w:autoSpaceDE w:val="0"/>
              <w:autoSpaceDN w:val="0"/>
              <w:adjustRightInd w:val="0"/>
              <w:snapToGrid w:val="0"/>
              <w:spacing w:after="0" w:line="240" w:lineRule="auto"/>
              <w:jc w:val="center"/>
              <w:rPr>
                <w:bCs/>
                <w:sz w:val="18"/>
              </w:rPr>
            </w:pPr>
            <w:r w:rsidRPr="00FD69C7">
              <w:rPr>
                <w:bCs/>
                <w:sz w:val="18"/>
              </w:rPr>
              <w:t>14</w:t>
            </w:r>
          </w:p>
        </w:tc>
        <w:tc>
          <w:tcPr>
            <w:tcW w:w="766" w:type="dxa"/>
            <w:shd w:val="clear" w:color="auto" w:fill="auto"/>
            <w:vAlign w:val="center"/>
          </w:tcPr>
          <w:p w14:paraId="5D60625C" w14:textId="77777777" w:rsidR="00632390" w:rsidRPr="00FD69C7" w:rsidRDefault="00632390" w:rsidP="00865DB7">
            <w:pPr>
              <w:pStyle w:val="Normal1"/>
              <w:suppressAutoHyphens w:val="0"/>
              <w:autoSpaceDE w:val="0"/>
              <w:autoSpaceDN w:val="0"/>
              <w:adjustRightInd w:val="0"/>
              <w:snapToGrid w:val="0"/>
              <w:spacing w:after="0" w:line="240" w:lineRule="auto"/>
              <w:jc w:val="center"/>
              <w:rPr>
                <w:bCs/>
                <w:sz w:val="18"/>
              </w:rPr>
            </w:pPr>
            <w:r w:rsidRPr="00FD69C7">
              <w:rPr>
                <w:bCs/>
                <w:sz w:val="18"/>
              </w:rPr>
              <w:t>15</w:t>
            </w:r>
          </w:p>
        </w:tc>
        <w:tc>
          <w:tcPr>
            <w:tcW w:w="689" w:type="dxa"/>
            <w:shd w:val="clear" w:color="auto" w:fill="auto"/>
            <w:vAlign w:val="center"/>
          </w:tcPr>
          <w:p w14:paraId="55AA5670" w14:textId="77777777" w:rsidR="00632390" w:rsidRPr="00FD69C7" w:rsidRDefault="00632390" w:rsidP="00865DB7">
            <w:pPr>
              <w:pStyle w:val="Normal1"/>
              <w:suppressAutoHyphens w:val="0"/>
              <w:autoSpaceDE w:val="0"/>
              <w:autoSpaceDN w:val="0"/>
              <w:adjustRightInd w:val="0"/>
              <w:snapToGrid w:val="0"/>
              <w:spacing w:after="0" w:line="240" w:lineRule="auto"/>
              <w:jc w:val="center"/>
              <w:rPr>
                <w:bCs/>
                <w:sz w:val="18"/>
              </w:rPr>
            </w:pPr>
            <w:r w:rsidRPr="00FD69C7">
              <w:rPr>
                <w:bCs/>
                <w:sz w:val="18"/>
              </w:rPr>
              <w:t>17</w:t>
            </w:r>
          </w:p>
        </w:tc>
        <w:tc>
          <w:tcPr>
            <w:tcW w:w="805" w:type="dxa"/>
            <w:shd w:val="clear" w:color="auto" w:fill="auto"/>
            <w:vAlign w:val="center"/>
          </w:tcPr>
          <w:p w14:paraId="02C2D990" w14:textId="77777777" w:rsidR="00632390" w:rsidRPr="00FD69C7" w:rsidRDefault="00632390" w:rsidP="00865DB7">
            <w:pPr>
              <w:pStyle w:val="Normal1"/>
              <w:suppressAutoHyphens w:val="0"/>
              <w:autoSpaceDE w:val="0"/>
              <w:autoSpaceDN w:val="0"/>
              <w:adjustRightInd w:val="0"/>
              <w:snapToGrid w:val="0"/>
              <w:spacing w:after="0" w:line="240" w:lineRule="auto"/>
              <w:jc w:val="center"/>
              <w:rPr>
                <w:bCs/>
                <w:sz w:val="18"/>
              </w:rPr>
            </w:pPr>
            <w:r w:rsidRPr="00FD69C7">
              <w:rPr>
                <w:bCs/>
                <w:sz w:val="18"/>
              </w:rPr>
              <w:t>7</w:t>
            </w:r>
          </w:p>
        </w:tc>
        <w:tc>
          <w:tcPr>
            <w:tcW w:w="1142" w:type="dxa"/>
            <w:shd w:val="clear" w:color="auto" w:fill="auto"/>
            <w:vAlign w:val="center"/>
          </w:tcPr>
          <w:p w14:paraId="082118BF" w14:textId="77777777" w:rsidR="00632390" w:rsidRPr="00FD69C7" w:rsidRDefault="00632390" w:rsidP="00865DB7">
            <w:pPr>
              <w:pStyle w:val="Normal1"/>
              <w:suppressAutoHyphens w:val="0"/>
              <w:autoSpaceDE w:val="0"/>
              <w:autoSpaceDN w:val="0"/>
              <w:adjustRightInd w:val="0"/>
              <w:snapToGrid w:val="0"/>
              <w:spacing w:after="0" w:line="240" w:lineRule="auto"/>
              <w:jc w:val="center"/>
              <w:rPr>
                <w:bCs/>
                <w:sz w:val="18"/>
              </w:rPr>
            </w:pPr>
            <w:r w:rsidRPr="00FD69C7">
              <w:rPr>
                <w:bCs/>
                <w:sz w:val="18"/>
              </w:rPr>
              <w:t>16</w:t>
            </w:r>
          </w:p>
        </w:tc>
        <w:tc>
          <w:tcPr>
            <w:tcW w:w="623" w:type="dxa"/>
            <w:shd w:val="clear" w:color="auto" w:fill="auto"/>
            <w:vAlign w:val="center"/>
          </w:tcPr>
          <w:p w14:paraId="78BF0A0A" w14:textId="77777777" w:rsidR="00632390" w:rsidRPr="00FD69C7" w:rsidRDefault="00632390" w:rsidP="00865DB7">
            <w:pPr>
              <w:pStyle w:val="Normal1"/>
              <w:suppressAutoHyphens w:val="0"/>
              <w:autoSpaceDE w:val="0"/>
              <w:autoSpaceDN w:val="0"/>
              <w:adjustRightInd w:val="0"/>
              <w:snapToGrid w:val="0"/>
              <w:spacing w:after="0" w:line="240" w:lineRule="auto"/>
              <w:jc w:val="center"/>
              <w:rPr>
                <w:bCs/>
                <w:sz w:val="18"/>
              </w:rPr>
            </w:pPr>
            <w:r w:rsidRPr="00FD69C7">
              <w:rPr>
                <w:bCs/>
                <w:sz w:val="18"/>
              </w:rPr>
              <w:t>14</w:t>
            </w:r>
          </w:p>
        </w:tc>
        <w:tc>
          <w:tcPr>
            <w:tcW w:w="676" w:type="dxa"/>
            <w:shd w:val="clear" w:color="auto" w:fill="auto"/>
            <w:vAlign w:val="center"/>
          </w:tcPr>
          <w:p w14:paraId="53F10A5F" w14:textId="581425BB" w:rsidR="00632390" w:rsidRPr="00FD69C7" w:rsidRDefault="00632390" w:rsidP="00865DB7">
            <w:pPr>
              <w:pStyle w:val="Normal1"/>
              <w:suppressAutoHyphens w:val="0"/>
              <w:autoSpaceDE w:val="0"/>
              <w:autoSpaceDN w:val="0"/>
              <w:adjustRightInd w:val="0"/>
              <w:snapToGrid w:val="0"/>
              <w:spacing w:after="0" w:line="240" w:lineRule="auto"/>
              <w:jc w:val="center"/>
              <w:rPr>
                <w:bCs/>
                <w:sz w:val="18"/>
              </w:rPr>
            </w:pPr>
            <w:r w:rsidRPr="00FD69C7">
              <w:rPr>
                <w:bCs/>
                <w:sz w:val="18"/>
              </w:rPr>
              <w:t>15</w:t>
            </w:r>
          </w:p>
        </w:tc>
        <w:tc>
          <w:tcPr>
            <w:tcW w:w="477" w:type="dxa"/>
            <w:shd w:val="clear" w:color="auto" w:fill="auto"/>
            <w:vAlign w:val="center"/>
          </w:tcPr>
          <w:p w14:paraId="6127CD07" w14:textId="77777777" w:rsidR="00632390" w:rsidRPr="00FD69C7" w:rsidRDefault="00632390" w:rsidP="00865DB7">
            <w:pPr>
              <w:pStyle w:val="Normal1"/>
              <w:suppressAutoHyphens w:val="0"/>
              <w:autoSpaceDE w:val="0"/>
              <w:autoSpaceDN w:val="0"/>
              <w:adjustRightInd w:val="0"/>
              <w:snapToGrid w:val="0"/>
              <w:spacing w:after="0" w:line="240" w:lineRule="auto"/>
              <w:jc w:val="center"/>
              <w:rPr>
                <w:bCs/>
                <w:sz w:val="18"/>
              </w:rPr>
            </w:pPr>
            <w:r w:rsidRPr="00FD69C7">
              <w:rPr>
                <w:bCs/>
                <w:sz w:val="18"/>
              </w:rPr>
              <w:t>6</w:t>
            </w:r>
          </w:p>
        </w:tc>
        <w:tc>
          <w:tcPr>
            <w:tcW w:w="622" w:type="dxa"/>
            <w:shd w:val="clear" w:color="auto" w:fill="auto"/>
            <w:vAlign w:val="center"/>
          </w:tcPr>
          <w:p w14:paraId="4EF182AC" w14:textId="77777777" w:rsidR="00632390" w:rsidRPr="00FD69C7" w:rsidRDefault="00632390" w:rsidP="00865DB7">
            <w:pPr>
              <w:pStyle w:val="Normal1"/>
              <w:suppressAutoHyphens w:val="0"/>
              <w:autoSpaceDE w:val="0"/>
              <w:autoSpaceDN w:val="0"/>
              <w:adjustRightInd w:val="0"/>
              <w:snapToGrid w:val="0"/>
              <w:spacing w:after="0" w:line="240" w:lineRule="auto"/>
              <w:jc w:val="center"/>
              <w:rPr>
                <w:bCs/>
                <w:sz w:val="18"/>
              </w:rPr>
            </w:pPr>
            <w:r w:rsidRPr="00FD69C7">
              <w:rPr>
                <w:bCs/>
                <w:sz w:val="18"/>
              </w:rPr>
              <w:t>16</w:t>
            </w:r>
          </w:p>
        </w:tc>
        <w:tc>
          <w:tcPr>
            <w:tcW w:w="1415" w:type="dxa"/>
            <w:shd w:val="clear" w:color="auto" w:fill="auto"/>
            <w:vAlign w:val="center"/>
          </w:tcPr>
          <w:p w14:paraId="222EE75D" w14:textId="760147A5" w:rsidR="00632390" w:rsidRPr="00FD69C7" w:rsidRDefault="00632390" w:rsidP="00865DB7">
            <w:pPr>
              <w:pStyle w:val="Normal1"/>
              <w:suppressAutoHyphens w:val="0"/>
              <w:autoSpaceDE w:val="0"/>
              <w:autoSpaceDN w:val="0"/>
              <w:adjustRightInd w:val="0"/>
              <w:snapToGrid w:val="0"/>
              <w:spacing w:after="0" w:line="240" w:lineRule="auto"/>
              <w:jc w:val="center"/>
              <w:rPr>
                <w:bCs/>
                <w:sz w:val="18"/>
              </w:rPr>
            </w:pPr>
            <w:r w:rsidRPr="00FD69C7">
              <w:rPr>
                <w:sz w:val="18"/>
                <w:szCs w:val="16"/>
              </w:rPr>
              <w:t>X</w:t>
            </w:r>
            <w:r w:rsidR="00874A79" w:rsidRPr="00FD69C7">
              <w:rPr>
                <w:sz w:val="18"/>
                <w:szCs w:val="16"/>
              </w:rPr>
              <w:t xml:space="preserve"> </w:t>
            </w:r>
            <w:r w:rsidRPr="00FD69C7">
              <w:rPr>
                <w:sz w:val="18"/>
                <w:szCs w:val="16"/>
              </w:rPr>
              <w:t>=</w:t>
            </w:r>
            <w:r w:rsidR="00874A79" w:rsidRPr="00FD69C7">
              <w:rPr>
                <w:sz w:val="18"/>
                <w:szCs w:val="16"/>
              </w:rPr>
              <w:t xml:space="preserve"> </w:t>
            </w:r>
            <w:r w:rsidRPr="00FD69C7">
              <w:rPr>
                <w:sz w:val="18"/>
                <w:szCs w:val="16"/>
              </w:rPr>
              <w:t>12</w:t>
            </w:r>
            <w:r w:rsidR="007B1A43" w:rsidRPr="00FD69C7">
              <w:rPr>
                <w:sz w:val="18"/>
                <w:szCs w:val="16"/>
              </w:rPr>
              <w:t>,</w:t>
            </w:r>
            <w:r w:rsidRPr="00FD69C7">
              <w:rPr>
                <w:sz w:val="18"/>
                <w:szCs w:val="16"/>
              </w:rPr>
              <w:t>700</w:t>
            </w:r>
            <w:r w:rsidR="00E83B29" w:rsidRPr="00FD69C7">
              <w:rPr>
                <w:sz w:val="18"/>
                <w:szCs w:val="16"/>
              </w:rPr>
              <w:t>/</w:t>
            </w:r>
            <w:r w:rsidRPr="00FD69C7">
              <w:rPr>
                <w:sz w:val="18"/>
                <w:szCs w:val="16"/>
              </w:rPr>
              <w:t>200 = 63</w:t>
            </w:r>
            <w:r w:rsidR="00874A79" w:rsidRPr="00FD69C7">
              <w:rPr>
                <w:sz w:val="16"/>
                <w:szCs w:val="16"/>
              </w:rPr>
              <w:t>.</w:t>
            </w:r>
            <w:r w:rsidRPr="00FD69C7">
              <w:rPr>
                <w:sz w:val="18"/>
                <w:szCs w:val="16"/>
              </w:rPr>
              <w:t>5%</w:t>
            </w:r>
          </w:p>
        </w:tc>
      </w:tr>
    </w:tbl>
    <w:bookmarkEnd w:id="18"/>
    <w:p w14:paraId="2FEFDA94" w14:textId="453E909E" w:rsidR="00632390" w:rsidRPr="00C537A9" w:rsidRDefault="00632390" w:rsidP="00865DB7">
      <w:pPr>
        <w:pStyle w:val="MDPI31text"/>
        <w:spacing w:before="240"/>
      </w:pPr>
      <w:r w:rsidRPr="00FD69C7">
        <w:t xml:space="preserve">Table </w:t>
      </w:r>
      <w:r w:rsidR="00057604" w:rsidRPr="00FD69C7">
        <w:t>9</w:t>
      </w:r>
      <w:r w:rsidRPr="00FD69C7">
        <w:t xml:space="preserve"> shows us the result obtained regarding the preposition </w:t>
      </w:r>
      <w:r w:rsidRPr="00FD69C7">
        <w:rPr>
          <w:i/>
          <w:iCs/>
        </w:rPr>
        <w:t>by</w:t>
      </w:r>
      <w:r w:rsidRPr="00FD69C7">
        <w:t>, which was intentionally left out of the song so that we could compare if there was a homogenous improvement in both the control and the experimental groups. We observe</w:t>
      </w:r>
      <w:r w:rsidR="00D05EB4" w:rsidRPr="00FD69C7">
        <w:t>d</w:t>
      </w:r>
      <w:r w:rsidRPr="00FD69C7">
        <w:t xml:space="preserve"> very similar results in both groups.</w:t>
      </w:r>
      <w:r w:rsidRPr="00C537A9">
        <w:t xml:space="preserve"> </w:t>
      </w:r>
    </w:p>
    <w:p w14:paraId="1C52F1E0" w14:textId="77777777" w:rsidR="00C15E17" w:rsidRPr="00C537A9" w:rsidRDefault="00C15E17">
      <w:pPr>
        <w:spacing w:line="240" w:lineRule="auto"/>
        <w:jc w:val="left"/>
        <w:rPr>
          <w:rFonts w:eastAsia="Times New Roman" w:cstheme="minorBidi"/>
          <w:b/>
          <w:noProof w:val="0"/>
          <w:sz w:val="18"/>
          <w:szCs w:val="22"/>
          <w:lang w:eastAsia="de-DE" w:bidi="en-US"/>
        </w:rPr>
      </w:pPr>
      <w:r w:rsidRPr="00C537A9">
        <w:rPr>
          <w:b/>
        </w:rPr>
        <w:br w:type="page"/>
      </w:r>
    </w:p>
    <w:p w14:paraId="1FA1338A" w14:textId="6E93178D" w:rsidR="00632390" w:rsidRPr="00C537A9" w:rsidRDefault="00632390" w:rsidP="00874A79">
      <w:pPr>
        <w:pStyle w:val="MDPI31text"/>
        <w:spacing w:before="240"/>
      </w:pPr>
      <w:r w:rsidRPr="00C537A9">
        <w:lastRenderedPageBreak/>
        <w:t xml:space="preserve">The few participants who did not use the collocation </w:t>
      </w:r>
      <w:r w:rsidRPr="000D6532">
        <w:rPr>
          <w:i/>
          <w:iCs/>
        </w:rPr>
        <w:t>written by Shakespeare</w:t>
      </w:r>
      <w:r w:rsidRPr="00C537A9">
        <w:t xml:space="preserve">, kept using the preposition </w:t>
      </w:r>
      <w:r w:rsidRPr="000D6532">
        <w:rPr>
          <w:bCs/>
          <w:i/>
          <w:iCs/>
        </w:rPr>
        <w:t>from</w:t>
      </w:r>
      <w:r w:rsidRPr="00C537A9">
        <w:t xml:space="preserve"> instead.</w:t>
      </w:r>
    </w:p>
    <w:p w14:paraId="25EAF215" w14:textId="451C481D" w:rsidR="00632390" w:rsidRPr="00160A96" w:rsidRDefault="00632390" w:rsidP="00815C32">
      <w:pPr>
        <w:pStyle w:val="MDPI31text"/>
        <w:rPr>
          <w:spacing w:val="-4"/>
        </w:rPr>
      </w:pPr>
      <w:r w:rsidRPr="00C537A9">
        <w:rPr>
          <w:spacing w:val="-4"/>
        </w:rPr>
        <w:t xml:space="preserve">Figure </w:t>
      </w:r>
      <w:r w:rsidR="00214307">
        <w:rPr>
          <w:spacing w:val="-4"/>
        </w:rPr>
        <w:t>4</w:t>
      </w:r>
      <w:r w:rsidRPr="00C537A9">
        <w:rPr>
          <w:spacing w:val="-4"/>
        </w:rPr>
        <w:t xml:space="preserve"> shows that the mean of the control group is of 51% of correct answers. This percentage almost doubled when compared to the control group mean in the pretest (Figure 3), </w:t>
      </w:r>
      <w:r w:rsidRPr="00160A96">
        <w:rPr>
          <w:spacing w:val="-4"/>
        </w:rPr>
        <w:t>which was 27</w:t>
      </w:r>
      <w:r w:rsidR="008475F1" w:rsidRPr="00160A96">
        <w:rPr>
          <w:spacing w:val="-4"/>
          <w:sz w:val="16"/>
          <w:szCs w:val="16"/>
        </w:rPr>
        <w:t>.</w:t>
      </w:r>
      <w:r w:rsidRPr="00160A96">
        <w:rPr>
          <w:spacing w:val="-4"/>
        </w:rPr>
        <w:t xml:space="preserve">83%. We can confirm that training contributes to an improved performance in the discrimination and identification of L2 </w:t>
      </w:r>
      <w:r w:rsidR="00644FA7" w:rsidRPr="00160A96">
        <w:rPr>
          <w:spacing w:val="-4"/>
        </w:rPr>
        <w:t>[20,53,54]</w:t>
      </w:r>
      <w:r w:rsidRPr="00160A96">
        <w:rPr>
          <w:spacing w:val="-4"/>
        </w:rPr>
        <w:t xml:space="preserve">. </w:t>
      </w:r>
    </w:p>
    <w:p w14:paraId="121CCFFD" w14:textId="77777777" w:rsidR="0043789D" w:rsidRPr="00160A96" w:rsidRDefault="0043789D" w:rsidP="0043789D">
      <w:pPr>
        <w:pStyle w:val="MDPI52figure"/>
      </w:pPr>
      <w:r w:rsidRPr="00160A96">
        <w:rPr>
          <w:noProof/>
          <w:lang w:eastAsia="zh-CN" w:bidi="ar-SA"/>
        </w:rPr>
        <w:drawing>
          <wp:inline distT="0" distB="0" distL="0" distR="0" wp14:anchorId="6D6F40F2" wp14:editId="601B79A0">
            <wp:extent cx="5486400" cy="2590800"/>
            <wp:effectExtent l="0" t="0" r="0" b="0"/>
            <wp:docPr id="17" name="Chart 1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663CAFD" w14:textId="178AA5F5" w:rsidR="0043789D" w:rsidRPr="00160A96" w:rsidRDefault="0043789D" w:rsidP="0043789D">
      <w:pPr>
        <w:pStyle w:val="MDPI51figurecaption"/>
        <w:ind w:left="425" w:right="425"/>
        <w:jc w:val="center"/>
      </w:pPr>
      <w:r w:rsidRPr="00160A96">
        <w:rPr>
          <w:b/>
        </w:rPr>
        <w:t xml:space="preserve">Figure </w:t>
      </w:r>
      <w:r w:rsidR="00214307" w:rsidRPr="00160A96">
        <w:rPr>
          <w:b/>
        </w:rPr>
        <w:t>4</w:t>
      </w:r>
      <w:r w:rsidRPr="00160A96">
        <w:rPr>
          <w:b/>
        </w:rPr>
        <w:t xml:space="preserve">. </w:t>
      </w:r>
      <w:r w:rsidR="00D05EB4" w:rsidRPr="00160A96">
        <w:t>P</w:t>
      </w:r>
      <w:r w:rsidRPr="00160A96">
        <w:t xml:space="preserve">osttest 1 </w:t>
      </w:r>
      <w:r w:rsidR="00D05EB4" w:rsidRPr="00160A96">
        <w:t>c</w:t>
      </w:r>
      <w:r w:rsidRPr="00160A96">
        <w:t xml:space="preserve">ontrol </w:t>
      </w:r>
      <w:r w:rsidR="00D05EB4" w:rsidRPr="00160A96">
        <w:t>g</w:t>
      </w:r>
      <w:r w:rsidRPr="00160A96">
        <w:t>roup</w:t>
      </w:r>
      <w:r w:rsidR="00D05EB4" w:rsidRPr="00160A96">
        <w:t>,</w:t>
      </w:r>
      <w:r w:rsidRPr="00160A96">
        <w:t xml:space="preserve"> </w:t>
      </w:r>
      <w:r w:rsidR="00D05EB4" w:rsidRPr="00160A96">
        <w:t xml:space="preserve">and </w:t>
      </w:r>
      <w:r w:rsidRPr="00160A96">
        <w:t xml:space="preserve">Posttest 1 </w:t>
      </w:r>
      <w:r w:rsidR="00D05EB4" w:rsidRPr="00160A96">
        <w:t>p</w:t>
      </w:r>
      <w:r w:rsidRPr="00160A96">
        <w:t xml:space="preserve">repositions and </w:t>
      </w:r>
      <w:r w:rsidR="00D05EB4" w:rsidRPr="00160A96">
        <w:t>m</w:t>
      </w:r>
      <w:r w:rsidRPr="00160A96">
        <w:t>ean</w:t>
      </w:r>
      <w:r w:rsidR="00D05EB4" w:rsidRPr="00160A96">
        <w:t>s</w:t>
      </w:r>
      <w:r w:rsidRPr="00160A96">
        <w:t>.</w:t>
      </w:r>
    </w:p>
    <w:p w14:paraId="6322DCEC" w14:textId="59FAA85B" w:rsidR="00632390" w:rsidRPr="00160A96" w:rsidRDefault="00632390" w:rsidP="00815C32">
      <w:pPr>
        <w:pStyle w:val="MDPI31text"/>
        <w:spacing w:after="240"/>
      </w:pPr>
      <w:bookmarkStart w:id="19" w:name="_Hlk61458345"/>
      <w:r w:rsidRPr="00160A96">
        <w:t xml:space="preserve">Figure </w:t>
      </w:r>
      <w:r w:rsidR="00214307" w:rsidRPr="00160A96">
        <w:t>5</w:t>
      </w:r>
      <w:r w:rsidRPr="00160A96">
        <w:t xml:space="preserve"> evidences the performance of the experimental group in </w:t>
      </w:r>
      <w:r w:rsidR="00D05EB4" w:rsidRPr="00160A96">
        <w:t>P</w:t>
      </w:r>
      <w:r w:rsidRPr="00160A96">
        <w:t>osttest 1. We can already observe better results when compared to the control group</w:t>
      </w:r>
      <w:bookmarkEnd w:id="19"/>
      <w:r w:rsidRPr="00160A96">
        <w:t xml:space="preserve"> in the same posttest (Figure 6).</w:t>
      </w:r>
    </w:p>
    <w:p w14:paraId="076F3855" w14:textId="77777777" w:rsidR="0043789D" w:rsidRPr="00160A96" w:rsidRDefault="0043789D" w:rsidP="0043789D">
      <w:pPr>
        <w:pStyle w:val="MDPI52figure"/>
      </w:pPr>
      <w:r w:rsidRPr="00160A96">
        <w:rPr>
          <w:noProof/>
          <w:lang w:eastAsia="zh-CN" w:bidi="ar-SA"/>
        </w:rPr>
        <w:drawing>
          <wp:inline distT="0" distB="0" distL="0" distR="0" wp14:anchorId="778B9B3B" wp14:editId="00B9C11E">
            <wp:extent cx="5397500" cy="2501900"/>
            <wp:effectExtent l="0" t="0" r="0" b="0"/>
            <wp:docPr id="16" name="Chart 1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0D0DBC3" w14:textId="70E09CA2" w:rsidR="0043789D" w:rsidRPr="00160A96" w:rsidRDefault="0043789D" w:rsidP="0043789D">
      <w:pPr>
        <w:pStyle w:val="MDPI51figurecaption"/>
        <w:ind w:left="425" w:right="425"/>
        <w:jc w:val="center"/>
      </w:pPr>
      <w:r w:rsidRPr="00160A96">
        <w:rPr>
          <w:b/>
        </w:rPr>
        <w:t xml:space="preserve">Figure </w:t>
      </w:r>
      <w:r w:rsidR="00214307" w:rsidRPr="00160A96">
        <w:rPr>
          <w:b/>
        </w:rPr>
        <w:t>5</w:t>
      </w:r>
      <w:r w:rsidRPr="00160A96">
        <w:rPr>
          <w:b/>
        </w:rPr>
        <w:t xml:space="preserve">. </w:t>
      </w:r>
      <w:r w:rsidRPr="00160A96">
        <w:t xml:space="preserve">Experimental </w:t>
      </w:r>
      <w:r w:rsidR="00D05EB4" w:rsidRPr="00160A96">
        <w:t>g</w:t>
      </w:r>
      <w:r w:rsidRPr="00160A96">
        <w:t xml:space="preserve">roup Posttest 1 </w:t>
      </w:r>
      <w:r w:rsidR="00D05EB4" w:rsidRPr="00160A96">
        <w:t>p</w:t>
      </w:r>
      <w:r w:rsidRPr="00160A96">
        <w:t xml:space="preserve">repositions and </w:t>
      </w:r>
      <w:r w:rsidR="00D05EB4" w:rsidRPr="00160A96">
        <w:t>m</w:t>
      </w:r>
      <w:r w:rsidRPr="00160A96">
        <w:t>ean</w:t>
      </w:r>
      <w:r w:rsidR="00D05EB4" w:rsidRPr="00160A96">
        <w:t>s</w:t>
      </w:r>
      <w:r w:rsidRPr="00160A96">
        <w:t>.</w:t>
      </w:r>
    </w:p>
    <w:p w14:paraId="77BC042B" w14:textId="4F3AD091" w:rsidR="00632390" w:rsidRPr="00160A96" w:rsidRDefault="00632390" w:rsidP="00815C32">
      <w:pPr>
        <w:pStyle w:val="MDPI31text"/>
        <w:spacing w:before="240" w:after="240"/>
      </w:pPr>
      <w:r w:rsidRPr="00160A96">
        <w:t xml:space="preserve">As we can observe in Table 10, </w:t>
      </w:r>
      <w:r w:rsidR="00D05EB4" w:rsidRPr="00160A96">
        <w:t>P</w:t>
      </w:r>
      <w:r w:rsidRPr="00160A96">
        <w:t xml:space="preserve">osttest 1 confirmed the proclivities in the pretest: Female participants and the ones who hold a </w:t>
      </w:r>
      <w:proofErr w:type="gramStart"/>
      <w:r w:rsidRPr="00160A96">
        <w:t>University</w:t>
      </w:r>
      <w:proofErr w:type="gramEnd"/>
      <w:r w:rsidRPr="00160A96">
        <w:t xml:space="preserve"> or master’s degree obtained better results. </w:t>
      </w:r>
    </w:p>
    <w:p w14:paraId="1EE1DCA3" w14:textId="77777777" w:rsidR="0043789D" w:rsidRPr="00160A96" w:rsidRDefault="0043789D" w:rsidP="0043789D">
      <w:pPr>
        <w:pStyle w:val="MDPI51figurecaption"/>
        <w:ind w:left="425" w:right="425"/>
        <w:jc w:val="center"/>
      </w:pPr>
      <w:r w:rsidRPr="00160A96">
        <w:rPr>
          <w:b/>
        </w:rPr>
        <w:t xml:space="preserve">Table 10. </w:t>
      </w:r>
      <w:r w:rsidRPr="00160A96">
        <w:t>Posttest 1 results regarding gender and level of education.</w:t>
      </w:r>
    </w:p>
    <w:tbl>
      <w:tblPr>
        <w:tblStyle w:val="TableGrid"/>
        <w:tblW w:w="0" w:type="auto"/>
        <w:jc w:val="center"/>
        <w:tblBorders>
          <w:top w:val="single" w:sz="8" w:space="0" w:color="auto"/>
          <w:left w:val="none" w:sz="0" w:space="0" w:color="auto"/>
          <w:bottom w:val="single" w:sz="8"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44"/>
        <w:gridCol w:w="2293"/>
        <w:gridCol w:w="2372"/>
        <w:gridCol w:w="1958"/>
        <w:gridCol w:w="2498"/>
      </w:tblGrid>
      <w:tr w:rsidR="0043789D" w:rsidRPr="00C537A9" w14:paraId="0E212C88" w14:textId="77777777" w:rsidTr="00EC7D71">
        <w:trPr>
          <w:jc w:val="center"/>
        </w:trPr>
        <w:tc>
          <w:tcPr>
            <w:tcW w:w="1344" w:type="dxa"/>
            <w:tcBorders>
              <w:top w:val="single" w:sz="8" w:space="0" w:color="auto"/>
              <w:bottom w:val="single" w:sz="4" w:space="0" w:color="auto"/>
            </w:tcBorders>
            <w:shd w:val="clear" w:color="auto" w:fill="auto"/>
            <w:vAlign w:val="center"/>
          </w:tcPr>
          <w:p w14:paraId="59DA29FD" w14:textId="1D0B9DB1" w:rsidR="0043789D" w:rsidRPr="00160A96" w:rsidRDefault="0043789D" w:rsidP="00EE4903">
            <w:pPr>
              <w:pStyle w:val="Normal1"/>
              <w:suppressAutoHyphens w:val="0"/>
              <w:autoSpaceDE w:val="0"/>
              <w:autoSpaceDN w:val="0"/>
              <w:adjustRightInd w:val="0"/>
              <w:snapToGrid w:val="0"/>
              <w:spacing w:after="0" w:line="240" w:lineRule="auto"/>
              <w:jc w:val="center"/>
              <w:rPr>
                <w:b/>
                <w:bCs/>
                <w:sz w:val="18"/>
              </w:rPr>
            </w:pPr>
            <w:bookmarkStart w:id="20" w:name="_Hlk61967618"/>
            <w:r w:rsidRPr="00160A96">
              <w:rPr>
                <w:b/>
                <w:bCs/>
                <w:sz w:val="18"/>
              </w:rPr>
              <w:lastRenderedPageBreak/>
              <w:t xml:space="preserve">Total of </w:t>
            </w:r>
            <w:r w:rsidR="00EC7D71" w:rsidRPr="00160A96">
              <w:rPr>
                <w:b/>
                <w:bCs/>
                <w:sz w:val="18"/>
              </w:rPr>
              <w:t>Correct Answers</w:t>
            </w:r>
          </w:p>
        </w:tc>
        <w:tc>
          <w:tcPr>
            <w:tcW w:w="2293" w:type="dxa"/>
            <w:tcBorders>
              <w:top w:val="single" w:sz="8" w:space="0" w:color="auto"/>
              <w:bottom w:val="single" w:sz="4" w:space="0" w:color="auto"/>
            </w:tcBorders>
            <w:shd w:val="clear" w:color="auto" w:fill="auto"/>
            <w:vAlign w:val="center"/>
          </w:tcPr>
          <w:p w14:paraId="2189ACE9" w14:textId="4EF0FFE7" w:rsidR="0043789D" w:rsidRPr="00160A96" w:rsidRDefault="0043789D" w:rsidP="00EE4903">
            <w:pPr>
              <w:pStyle w:val="Normal1"/>
              <w:suppressAutoHyphens w:val="0"/>
              <w:autoSpaceDE w:val="0"/>
              <w:autoSpaceDN w:val="0"/>
              <w:adjustRightInd w:val="0"/>
              <w:snapToGrid w:val="0"/>
              <w:spacing w:after="0" w:line="240" w:lineRule="auto"/>
              <w:jc w:val="center"/>
              <w:rPr>
                <w:b/>
                <w:bCs/>
                <w:sz w:val="18"/>
              </w:rPr>
            </w:pPr>
            <w:r w:rsidRPr="00160A96">
              <w:rPr>
                <w:b/>
                <w:bCs/>
                <w:sz w:val="18"/>
              </w:rPr>
              <w:t xml:space="preserve">Gender: </w:t>
            </w:r>
            <w:r w:rsidR="00EC7D71" w:rsidRPr="00160A96">
              <w:rPr>
                <w:b/>
                <w:bCs/>
                <w:sz w:val="18"/>
              </w:rPr>
              <w:t xml:space="preserve">Male Total Number </w:t>
            </w:r>
            <w:r w:rsidRPr="00160A96">
              <w:rPr>
                <w:b/>
                <w:bCs/>
                <w:sz w:val="18"/>
              </w:rPr>
              <w:t xml:space="preserve">of </w:t>
            </w:r>
            <w:r w:rsidR="00EC7D71" w:rsidRPr="00160A96">
              <w:rPr>
                <w:b/>
                <w:bCs/>
                <w:sz w:val="18"/>
              </w:rPr>
              <w:t>Correct Answers</w:t>
            </w:r>
          </w:p>
        </w:tc>
        <w:tc>
          <w:tcPr>
            <w:tcW w:w="2372" w:type="dxa"/>
            <w:tcBorders>
              <w:top w:val="single" w:sz="8" w:space="0" w:color="auto"/>
              <w:bottom w:val="single" w:sz="4" w:space="0" w:color="auto"/>
            </w:tcBorders>
            <w:shd w:val="clear" w:color="auto" w:fill="auto"/>
            <w:vAlign w:val="center"/>
          </w:tcPr>
          <w:p w14:paraId="39BB2848" w14:textId="645E173F" w:rsidR="0043789D" w:rsidRPr="00160A96" w:rsidRDefault="0043789D" w:rsidP="00EE4903">
            <w:pPr>
              <w:pStyle w:val="Normal1"/>
              <w:suppressAutoHyphens w:val="0"/>
              <w:autoSpaceDE w:val="0"/>
              <w:autoSpaceDN w:val="0"/>
              <w:adjustRightInd w:val="0"/>
              <w:snapToGrid w:val="0"/>
              <w:spacing w:after="0" w:line="240" w:lineRule="auto"/>
              <w:jc w:val="center"/>
              <w:rPr>
                <w:b/>
                <w:bCs/>
                <w:sz w:val="18"/>
              </w:rPr>
            </w:pPr>
            <w:r w:rsidRPr="00160A96">
              <w:rPr>
                <w:b/>
                <w:bCs/>
                <w:sz w:val="18"/>
              </w:rPr>
              <w:t xml:space="preserve">Gender: </w:t>
            </w:r>
            <w:r w:rsidR="00EC7D71" w:rsidRPr="00160A96">
              <w:rPr>
                <w:b/>
                <w:bCs/>
                <w:sz w:val="18"/>
              </w:rPr>
              <w:t xml:space="preserve">Female Total Number </w:t>
            </w:r>
            <w:r w:rsidRPr="00160A96">
              <w:rPr>
                <w:b/>
                <w:bCs/>
                <w:sz w:val="18"/>
              </w:rPr>
              <w:t xml:space="preserve">of </w:t>
            </w:r>
            <w:r w:rsidR="00EC7D71" w:rsidRPr="00160A96">
              <w:rPr>
                <w:b/>
                <w:bCs/>
                <w:sz w:val="18"/>
              </w:rPr>
              <w:t>Correct Answers</w:t>
            </w:r>
          </w:p>
        </w:tc>
        <w:tc>
          <w:tcPr>
            <w:tcW w:w="1958" w:type="dxa"/>
            <w:tcBorders>
              <w:top w:val="single" w:sz="8" w:space="0" w:color="auto"/>
              <w:bottom w:val="single" w:sz="4" w:space="0" w:color="auto"/>
            </w:tcBorders>
            <w:shd w:val="clear" w:color="auto" w:fill="auto"/>
            <w:vAlign w:val="center"/>
          </w:tcPr>
          <w:p w14:paraId="5C05307D" w14:textId="19560617" w:rsidR="0043789D" w:rsidRPr="00160A96" w:rsidRDefault="00EC7D71" w:rsidP="00EE4903">
            <w:pPr>
              <w:pStyle w:val="Normal1"/>
              <w:suppressAutoHyphens w:val="0"/>
              <w:autoSpaceDE w:val="0"/>
              <w:autoSpaceDN w:val="0"/>
              <w:adjustRightInd w:val="0"/>
              <w:snapToGrid w:val="0"/>
              <w:spacing w:after="0" w:line="240" w:lineRule="auto"/>
              <w:jc w:val="center"/>
              <w:rPr>
                <w:b/>
                <w:bCs/>
                <w:sz w:val="18"/>
              </w:rPr>
            </w:pPr>
            <w:r w:rsidRPr="00160A96">
              <w:rPr>
                <w:b/>
                <w:bCs/>
                <w:sz w:val="18"/>
              </w:rPr>
              <w:t xml:space="preserve">Level </w:t>
            </w:r>
            <w:r w:rsidR="0043789D" w:rsidRPr="00160A96">
              <w:rPr>
                <w:b/>
                <w:bCs/>
                <w:sz w:val="18"/>
              </w:rPr>
              <w:t xml:space="preserve">of </w:t>
            </w:r>
            <w:r w:rsidRPr="00160A96">
              <w:rPr>
                <w:b/>
                <w:bCs/>
                <w:sz w:val="18"/>
              </w:rPr>
              <w:t>Education</w:t>
            </w:r>
            <w:r w:rsidR="0043789D" w:rsidRPr="00160A96">
              <w:rPr>
                <w:b/>
                <w:bCs/>
                <w:sz w:val="18"/>
              </w:rPr>
              <w:t xml:space="preserve">: </w:t>
            </w:r>
            <w:r w:rsidRPr="00160A96">
              <w:rPr>
                <w:b/>
                <w:bCs/>
                <w:sz w:val="18"/>
              </w:rPr>
              <w:t>Secondary School</w:t>
            </w:r>
          </w:p>
        </w:tc>
        <w:tc>
          <w:tcPr>
            <w:tcW w:w="2498" w:type="dxa"/>
            <w:tcBorders>
              <w:top w:val="single" w:sz="8" w:space="0" w:color="auto"/>
              <w:bottom w:val="single" w:sz="4" w:space="0" w:color="auto"/>
            </w:tcBorders>
            <w:shd w:val="clear" w:color="auto" w:fill="auto"/>
            <w:vAlign w:val="center"/>
          </w:tcPr>
          <w:p w14:paraId="4E221F8C" w14:textId="331D0E85" w:rsidR="0043789D" w:rsidRPr="00C537A9" w:rsidRDefault="00EC7D71" w:rsidP="00EE4903">
            <w:pPr>
              <w:pStyle w:val="Normal1"/>
              <w:suppressAutoHyphens w:val="0"/>
              <w:autoSpaceDE w:val="0"/>
              <w:autoSpaceDN w:val="0"/>
              <w:adjustRightInd w:val="0"/>
              <w:snapToGrid w:val="0"/>
              <w:spacing w:after="0" w:line="240" w:lineRule="auto"/>
              <w:jc w:val="center"/>
              <w:rPr>
                <w:b/>
                <w:bCs/>
                <w:sz w:val="18"/>
              </w:rPr>
            </w:pPr>
            <w:r w:rsidRPr="00160A96">
              <w:rPr>
                <w:b/>
                <w:bCs/>
                <w:sz w:val="18"/>
              </w:rPr>
              <w:t xml:space="preserve">Level </w:t>
            </w:r>
            <w:r w:rsidR="0043789D" w:rsidRPr="00160A96">
              <w:rPr>
                <w:b/>
                <w:bCs/>
                <w:sz w:val="18"/>
              </w:rPr>
              <w:t xml:space="preserve">of </w:t>
            </w:r>
            <w:r w:rsidRPr="00160A96">
              <w:rPr>
                <w:b/>
                <w:bCs/>
                <w:sz w:val="18"/>
              </w:rPr>
              <w:t>Education</w:t>
            </w:r>
            <w:r w:rsidR="0043789D" w:rsidRPr="00160A96">
              <w:rPr>
                <w:b/>
                <w:bCs/>
                <w:sz w:val="18"/>
              </w:rPr>
              <w:t xml:space="preserve">: University or </w:t>
            </w:r>
            <w:proofErr w:type="gramStart"/>
            <w:r w:rsidRPr="00160A96">
              <w:rPr>
                <w:b/>
                <w:bCs/>
                <w:sz w:val="18"/>
              </w:rPr>
              <w:t>Master’s Deg</w:t>
            </w:r>
            <w:r w:rsidR="0043789D" w:rsidRPr="00160A96">
              <w:rPr>
                <w:b/>
                <w:bCs/>
                <w:sz w:val="18"/>
              </w:rPr>
              <w:t>ree</w:t>
            </w:r>
            <w:proofErr w:type="gramEnd"/>
          </w:p>
        </w:tc>
      </w:tr>
      <w:tr w:rsidR="0043789D" w:rsidRPr="00C537A9" w14:paraId="0CDA538A" w14:textId="77777777" w:rsidTr="00EC7D71">
        <w:trPr>
          <w:jc w:val="center"/>
        </w:trPr>
        <w:tc>
          <w:tcPr>
            <w:tcW w:w="1344" w:type="dxa"/>
            <w:tcBorders>
              <w:top w:val="single" w:sz="4" w:space="0" w:color="auto"/>
            </w:tcBorders>
            <w:shd w:val="clear" w:color="auto" w:fill="auto"/>
            <w:vAlign w:val="center"/>
          </w:tcPr>
          <w:p w14:paraId="29B61BC0" w14:textId="77777777" w:rsidR="0043789D" w:rsidRPr="00C537A9" w:rsidRDefault="0043789D" w:rsidP="00EE4903">
            <w:pPr>
              <w:pStyle w:val="Normal1"/>
              <w:suppressAutoHyphens w:val="0"/>
              <w:autoSpaceDE w:val="0"/>
              <w:autoSpaceDN w:val="0"/>
              <w:adjustRightInd w:val="0"/>
              <w:snapToGrid w:val="0"/>
              <w:spacing w:after="0" w:line="240" w:lineRule="auto"/>
              <w:jc w:val="center"/>
              <w:rPr>
                <w:bCs/>
                <w:sz w:val="18"/>
              </w:rPr>
            </w:pPr>
            <w:r w:rsidRPr="00C537A9">
              <w:rPr>
                <w:bCs/>
                <w:sz w:val="18"/>
              </w:rPr>
              <w:t>718</w:t>
            </w:r>
          </w:p>
        </w:tc>
        <w:tc>
          <w:tcPr>
            <w:tcW w:w="2293" w:type="dxa"/>
            <w:tcBorders>
              <w:top w:val="single" w:sz="4" w:space="0" w:color="auto"/>
            </w:tcBorders>
            <w:shd w:val="clear" w:color="auto" w:fill="auto"/>
            <w:vAlign w:val="center"/>
          </w:tcPr>
          <w:p w14:paraId="4A534D05" w14:textId="77777777" w:rsidR="0043789D" w:rsidRPr="00C537A9" w:rsidRDefault="0043789D" w:rsidP="00EE4903">
            <w:pPr>
              <w:pStyle w:val="Normal1"/>
              <w:suppressAutoHyphens w:val="0"/>
              <w:autoSpaceDE w:val="0"/>
              <w:autoSpaceDN w:val="0"/>
              <w:adjustRightInd w:val="0"/>
              <w:snapToGrid w:val="0"/>
              <w:spacing w:after="0" w:line="240" w:lineRule="auto"/>
              <w:jc w:val="center"/>
              <w:rPr>
                <w:bCs/>
                <w:sz w:val="18"/>
              </w:rPr>
            </w:pPr>
            <w:r w:rsidRPr="00C537A9">
              <w:rPr>
                <w:bCs/>
                <w:sz w:val="18"/>
              </w:rPr>
              <w:t>306</w:t>
            </w:r>
          </w:p>
        </w:tc>
        <w:tc>
          <w:tcPr>
            <w:tcW w:w="2372" w:type="dxa"/>
            <w:tcBorders>
              <w:top w:val="single" w:sz="4" w:space="0" w:color="auto"/>
            </w:tcBorders>
            <w:shd w:val="clear" w:color="auto" w:fill="auto"/>
            <w:vAlign w:val="center"/>
          </w:tcPr>
          <w:p w14:paraId="78BEA276" w14:textId="77777777" w:rsidR="0043789D" w:rsidRPr="00C537A9" w:rsidRDefault="0043789D" w:rsidP="00EE4903">
            <w:pPr>
              <w:pStyle w:val="Normal1"/>
              <w:suppressAutoHyphens w:val="0"/>
              <w:autoSpaceDE w:val="0"/>
              <w:autoSpaceDN w:val="0"/>
              <w:adjustRightInd w:val="0"/>
              <w:snapToGrid w:val="0"/>
              <w:spacing w:after="0" w:line="240" w:lineRule="auto"/>
              <w:jc w:val="center"/>
              <w:rPr>
                <w:bCs/>
                <w:sz w:val="18"/>
              </w:rPr>
            </w:pPr>
            <w:r w:rsidRPr="00C537A9">
              <w:rPr>
                <w:bCs/>
                <w:sz w:val="18"/>
              </w:rPr>
              <w:t>412</w:t>
            </w:r>
          </w:p>
        </w:tc>
        <w:tc>
          <w:tcPr>
            <w:tcW w:w="1958" w:type="dxa"/>
            <w:tcBorders>
              <w:top w:val="single" w:sz="4" w:space="0" w:color="auto"/>
            </w:tcBorders>
            <w:shd w:val="clear" w:color="auto" w:fill="auto"/>
            <w:vAlign w:val="center"/>
          </w:tcPr>
          <w:p w14:paraId="446B8D6A" w14:textId="77777777" w:rsidR="0043789D" w:rsidRPr="00C537A9" w:rsidRDefault="0043789D" w:rsidP="00EE4903">
            <w:pPr>
              <w:pStyle w:val="Normal1"/>
              <w:suppressAutoHyphens w:val="0"/>
              <w:autoSpaceDE w:val="0"/>
              <w:autoSpaceDN w:val="0"/>
              <w:adjustRightInd w:val="0"/>
              <w:snapToGrid w:val="0"/>
              <w:spacing w:after="0" w:line="240" w:lineRule="auto"/>
              <w:jc w:val="center"/>
              <w:rPr>
                <w:bCs/>
                <w:sz w:val="18"/>
              </w:rPr>
            </w:pPr>
            <w:r w:rsidRPr="00C537A9">
              <w:rPr>
                <w:bCs/>
                <w:sz w:val="18"/>
              </w:rPr>
              <w:t>293</w:t>
            </w:r>
          </w:p>
        </w:tc>
        <w:tc>
          <w:tcPr>
            <w:tcW w:w="2498" w:type="dxa"/>
            <w:tcBorders>
              <w:top w:val="single" w:sz="4" w:space="0" w:color="auto"/>
            </w:tcBorders>
            <w:shd w:val="clear" w:color="auto" w:fill="auto"/>
            <w:vAlign w:val="center"/>
          </w:tcPr>
          <w:p w14:paraId="6D1D01C8" w14:textId="77777777" w:rsidR="0043789D" w:rsidRPr="00C537A9" w:rsidRDefault="0043789D" w:rsidP="00EE4903">
            <w:pPr>
              <w:pStyle w:val="Normal1"/>
              <w:suppressAutoHyphens w:val="0"/>
              <w:autoSpaceDE w:val="0"/>
              <w:autoSpaceDN w:val="0"/>
              <w:adjustRightInd w:val="0"/>
              <w:snapToGrid w:val="0"/>
              <w:spacing w:after="0" w:line="240" w:lineRule="auto"/>
              <w:jc w:val="center"/>
              <w:rPr>
                <w:bCs/>
                <w:sz w:val="18"/>
              </w:rPr>
            </w:pPr>
            <w:r w:rsidRPr="00C537A9">
              <w:rPr>
                <w:bCs/>
                <w:sz w:val="18"/>
              </w:rPr>
              <w:t>425</w:t>
            </w:r>
          </w:p>
        </w:tc>
      </w:tr>
    </w:tbl>
    <w:bookmarkEnd w:id="20"/>
    <w:p w14:paraId="677FE37B" w14:textId="119547BC" w:rsidR="00214307" w:rsidRDefault="00214307" w:rsidP="00815C32">
      <w:pPr>
        <w:pStyle w:val="MDPI52figure"/>
      </w:pPr>
      <w:r w:rsidRPr="00C537A9">
        <w:t xml:space="preserve">Let us visualize these figures in </w:t>
      </w:r>
      <w:r>
        <w:t xml:space="preserve">Figure 6 below: </w:t>
      </w:r>
    </w:p>
    <w:p w14:paraId="4549CDD8" w14:textId="1E6017DB" w:rsidR="00632390" w:rsidRPr="00C537A9" w:rsidRDefault="00632390" w:rsidP="00815C32">
      <w:pPr>
        <w:pStyle w:val="MDPI52figure"/>
      </w:pPr>
      <w:r w:rsidRPr="00C537A9">
        <w:rPr>
          <w:noProof/>
          <w:lang w:eastAsia="zh-CN" w:bidi="ar-SA"/>
        </w:rPr>
        <w:drawing>
          <wp:inline distT="0" distB="0" distL="0" distR="0" wp14:anchorId="3E1522A5" wp14:editId="4BDEE3D1">
            <wp:extent cx="5401945" cy="3149600"/>
            <wp:effectExtent l="0" t="0" r="0" b="0"/>
            <wp:docPr id="15"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695B54B" w14:textId="5D0DB636" w:rsidR="00632390" w:rsidRPr="00C537A9" w:rsidRDefault="00815C32" w:rsidP="00815C32">
      <w:pPr>
        <w:pStyle w:val="MDPI51figurecaption"/>
        <w:ind w:left="425" w:right="425"/>
        <w:jc w:val="center"/>
      </w:pPr>
      <w:r w:rsidRPr="00160A96">
        <w:rPr>
          <w:b/>
          <w:bCs/>
        </w:rPr>
        <w:t xml:space="preserve">Figure </w:t>
      </w:r>
      <w:r w:rsidR="00214307" w:rsidRPr="00160A96">
        <w:rPr>
          <w:b/>
          <w:bCs/>
        </w:rPr>
        <w:t>6</w:t>
      </w:r>
      <w:r w:rsidRPr="00160A96">
        <w:rPr>
          <w:b/>
          <w:bCs/>
        </w:rPr>
        <w:t>.</w:t>
      </w:r>
      <w:r w:rsidR="00214307" w:rsidRPr="00160A96">
        <w:rPr>
          <w:b/>
          <w:bCs/>
        </w:rPr>
        <w:t xml:space="preserve"> </w:t>
      </w:r>
      <w:r w:rsidR="00214307" w:rsidRPr="00160A96">
        <w:t>Posttest 1</w:t>
      </w:r>
      <w:r w:rsidR="00214307" w:rsidRPr="00214307">
        <w:t>: Percentage of correct answers regarding gender and education</w:t>
      </w:r>
    </w:p>
    <w:p w14:paraId="27F19A72" w14:textId="71F0AD6D" w:rsidR="00815C32" w:rsidRPr="00C537A9" w:rsidRDefault="00815C32" w:rsidP="00815C32">
      <w:pPr>
        <w:pStyle w:val="MDPI22heading2"/>
        <w:spacing w:before="240"/>
      </w:pPr>
      <w:r w:rsidRPr="00C537A9">
        <w:t>6.3. Posttest 2</w:t>
      </w:r>
      <w:r w:rsidR="00D05EB4">
        <w:t>:</w:t>
      </w:r>
      <w:r w:rsidRPr="00C537A9">
        <w:t xml:space="preserve"> </w:t>
      </w:r>
      <w:r w:rsidR="001A49C2" w:rsidRPr="00C537A9">
        <w:t>Grammar (Prepositions</w:t>
      </w:r>
      <w:r w:rsidRPr="00C537A9">
        <w:t>)</w:t>
      </w:r>
    </w:p>
    <w:p w14:paraId="2858D025" w14:textId="5DA00312" w:rsidR="00632390" w:rsidRPr="00C537A9" w:rsidRDefault="00632390" w:rsidP="00B655A9">
      <w:pPr>
        <w:pStyle w:val="MDPI31text"/>
      </w:pPr>
      <w:r w:rsidRPr="00C537A9">
        <w:t xml:space="preserve">Posttest 2 was administered after the final training session, </w:t>
      </w:r>
      <w:r w:rsidR="00D05EB4">
        <w:t>S</w:t>
      </w:r>
      <w:r w:rsidRPr="00C537A9">
        <w:t xml:space="preserve">ession 6. Below there are the results obtained by both groups: </w:t>
      </w:r>
    </w:p>
    <w:p w14:paraId="614EF45B" w14:textId="5F30AA0B" w:rsidR="00632390" w:rsidRPr="00C537A9" w:rsidRDefault="00632390" w:rsidP="00B655A9">
      <w:pPr>
        <w:pStyle w:val="MDPI31text"/>
      </w:pPr>
      <w:r w:rsidRPr="00C537A9">
        <w:t xml:space="preserve">Table 11 shows us the results regarding the preposition </w:t>
      </w:r>
      <w:r w:rsidRPr="000D6532">
        <w:rPr>
          <w:i/>
          <w:iCs/>
        </w:rPr>
        <w:t>on</w:t>
      </w:r>
      <w:r w:rsidRPr="00C537A9">
        <w:t xml:space="preserve">. It can be seen that the experimental group almost mastered this preposition while the control group also improved its performance but not even one collocation with the preposition </w:t>
      </w:r>
      <w:r w:rsidRPr="000D6532">
        <w:rPr>
          <w:i/>
          <w:iCs/>
        </w:rPr>
        <w:t>on</w:t>
      </w:r>
      <w:r w:rsidRPr="00C537A9">
        <w:t xml:space="preserve"> was mast</w:t>
      </w:r>
      <w:r w:rsidR="00D05EB4">
        <w:t>ered</w:t>
      </w:r>
      <w:r w:rsidR="00815C32" w:rsidRPr="00C537A9">
        <w:t>.</w:t>
      </w:r>
    </w:p>
    <w:p w14:paraId="383879B1" w14:textId="2A5FE90E" w:rsidR="00B655A9" w:rsidRPr="00C537A9" w:rsidRDefault="00B655A9" w:rsidP="00B655A9">
      <w:pPr>
        <w:pStyle w:val="MDPI41tablecaption"/>
        <w:ind w:left="425" w:right="425"/>
        <w:jc w:val="center"/>
      </w:pPr>
      <w:r w:rsidRPr="00C537A9">
        <w:rPr>
          <w:b/>
        </w:rPr>
        <w:t xml:space="preserve">Table 11. </w:t>
      </w:r>
      <w:r w:rsidRPr="00C537A9">
        <w:t xml:space="preserve">Posttest 2 </w:t>
      </w:r>
      <w:r w:rsidR="00D05EB4">
        <w:t xml:space="preserve">of the </w:t>
      </w:r>
      <w:r w:rsidRPr="00C537A9">
        <w:t xml:space="preserve">preposition </w:t>
      </w:r>
      <w:r w:rsidRPr="000D6532">
        <w:rPr>
          <w:i/>
          <w:iCs/>
        </w:rPr>
        <w:t>on</w:t>
      </w:r>
      <w:r w:rsidRPr="00C537A9">
        <w:t>.</w:t>
      </w:r>
    </w:p>
    <w:tbl>
      <w:tblPr>
        <w:tblStyle w:val="TableGrid"/>
        <w:tblW w:w="0" w:type="auto"/>
        <w:jc w:val="center"/>
        <w:tblBorders>
          <w:top w:val="single" w:sz="8" w:space="0" w:color="auto"/>
          <w:left w:val="none" w:sz="0" w:space="0" w:color="auto"/>
          <w:bottom w:val="single" w:sz="8"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709"/>
        <w:gridCol w:w="567"/>
        <w:gridCol w:w="1134"/>
        <w:gridCol w:w="709"/>
        <w:gridCol w:w="709"/>
        <w:gridCol w:w="708"/>
        <w:gridCol w:w="1134"/>
        <w:gridCol w:w="709"/>
        <w:gridCol w:w="992"/>
        <w:gridCol w:w="709"/>
        <w:gridCol w:w="1251"/>
      </w:tblGrid>
      <w:tr w:rsidR="00B655A9" w:rsidRPr="00C537A9" w14:paraId="410A3B07" w14:textId="77777777" w:rsidTr="00EE4903">
        <w:trPr>
          <w:jc w:val="center"/>
        </w:trPr>
        <w:tc>
          <w:tcPr>
            <w:tcW w:w="1134" w:type="dxa"/>
            <w:tcBorders>
              <w:top w:val="single" w:sz="8" w:space="0" w:color="auto"/>
              <w:bottom w:val="single" w:sz="4" w:space="0" w:color="auto"/>
            </w:tcBorders>
            <w:shd w:val="clear" w:color="auto" w:fill="auto"/>
            <w:vAlign w:val="center"/>
          </w:tcPr>
          <w:p w14:paraId="69A14780" w14:textId="77777777" w:rsidR="00B655A9" w:rsidRPr="00C537A9" w:rsidRDefault="00B655A9" w:rsidP="00EE4903">
            <w:pPr>
              <w:pStyle w:val="Normal1"/>
              <w:suppressAutoHyphens w:val="0"/>
              <w:autoSpaceDE w:val="0"/>
              <w:autoSpaceDN w:val="0"/>
              <w:adjustRightInd w:val="0"/>
              <w:snapToGrid w:val="0"/>
              <w:spacing w:after="0" w:line="240" w:lineRule="auto"/>
              <w:jc w:val="center"/>
              <w:rPr>
                <w:b/>
                <w:bCs/>
                <w:sz w:val="16"/>
                <w:szCs w:val="16"/>
              </w:rPr>
            </w:pPr>
            <w:bookmarkStart w:id="21" w:name="_Hlk43566682"/>
            <w:r w:rsidRPr="00C537A9">
              <w:rPr>
                <w:b/>
                <w:sz w:val="16"/>
                <w:szCs w:val="16"/>
              </w:rPr>
              <w:t>Preposition</w:t>
            </w:r>
            <w:r w:rsidRPr="00C537A9">
              <w:rPr>
                <w:b/>
                <w:bCs/>
                <w:sz w:val="16"/>
                <w:szCs w:val="16"/>
              </w:rPr>
              <w:t xml:space="preserve"> </w:t>
            </w:r>
            <w:r w:rsidRPr="00C537A9">
              <w:rPr>
                <w:b/>
                <w:sz w:val="16"/>
                <w:szCs w:val="16"/>
              </w:rPr>
              <w:t>on</w:t>
            </w:r>
          </w:p>
        </w:tc>
        <w:tc>
          <w:tcPr>
            <w:tcW w:w="709" w:type="dxa"/>
            <w:tcBorders>
              <w:top w:val="single" w:sz="8" w:space="0" w:color="auto"/>
              <w:bottom w:val="single" w:sz="4" w:space="0" w:color="auto"/>
            </w:tcBorders>
            <w:shd w:val="clear" w:color="auto" w:fill="auto"/>
            <w:vAlign w:val="center"/>
          </w:tcPr>
          <w:p w14:paraId="6B40EF49" w14:textId="77777777" w:rsidR="00B655A9" w:rsidRPr="00C537A9" w:rsidRDefault="00B655A9" w:rsidP="00EE4903">
            <w:pPr>
              <w:pStyle w:val="Normal1"/>
              <w:suppressAutoHyphens w:val="0"/>
              <w:autoSpaceDE w:val="0"/>
              <w:autoSpaceDN w:val="0"/>
              <w:adjustRightInd w:val="0"/>
              <w:snapToGrid w:val="0"/>
              <w:spacing w:after="0" w:line="240" w:lineRule="auto"/>
              <w:jc w:val="center"/>
              <w:rPr>
                <w:b/>
                <w:bCs/>
                <w:sz w:val="16"/>
                <w:szCs w:val="16"/>
              </w:rPr>
            </w:pPr>
            <w:r w:rsidRPr="00C537A9">
              <w:rPr>
                <w:b/>
                <w:bCs/>
                <w:sz w:val="16"/>
                <w:szCs w:val="16"/>
              </w:rPr>
              <w:t>on A Farm</w:t>
            </w:r>
          </w:p>
        </w:tc>
        <w:tc>
          <w:tcPr>
            <w:tcW w:w="567" w:type="dxa"/>
            <w:tcBorders>
              <w:top w:val="single" w:sz="8" w:space="0" w:color="auto"/>
              <w:bottom w:val="single" w:sz="4" w:space="0" w:color="auto"/>
            </w:tcBorders>
            <w:shd w:val="clear" w:color="auto" w:fill="auto"/>
            <w:vAlign w:val="center"/>
          </w:tcPr>
          <w:p w14:paraId="3528B20A" w14:textId="77777777" w:rsidR="00B655A9" w:rsidRPr="00C537A9" w:rsidRDefault="00B655A9" w:rsidP="00EE4903">
            <w:pPr>
              <w:pStyle w:val="Normal1"/>
              <w:suppressAutoHyphens w:val="0"/>
              <w:autoSpaceDE w:val="0"/>
              <w:autoSpaceDN w:val="0"/>
              <w:adjustRightInd w:val="0"/>
              <w:snapToGrid w:val="0"/>
              <w:spacing w:after="0" w:line="240" w:lineRule="auto"/>
              <w:jc w:val="center"/>
              <w:rPr>
                <w:b/>
                <w:bCs/>
                <w:sz w:val="16"/>
                <w:szCs w:val="16"/>
              </w:rPr>
            </w:pPr>
            <w:r w:rsidRPr="00C537A9">
              <w:rPr>
                <w:b/>
                <w:bCs/>
                <w:sz w:val="16"/>
                <w:szCs w:val="16"/>
              </w:rPr>
              <w:t>on An Island</w:t>
            </w:r>
          </w:p>
        </w:tc>
        <w:tc>
          <w:tcPr>
            <w:tcW w:w="1134" w:type="dxa"/>
            <w:tcBorders>
              <w:top w:val="single" w:sz="8" w:space="0" w:color="auto"/>
              <w:bottom w:val="single" w:sz="4" w:space="0" w:color="auto"/>
            </w:tcBorders>
            <w:shd w:val="clear" w:color="auto" w:fill="auto"/>
            <w:vAlign w:val="center"/>
          </w:tcPr>
          <w:p w14:paraId="75430079" w14:textId="68F84774" w:rsidR="00B655A9" w:rsidRPr="00C537A9" w:rsidRDefault="00B655A9" w:rsidP="00EE4903">
            <w:pPr>
              <w:pStyle w:val="Normal1"/>
              <w:suppressAutoHyphens w:val="0"/>
              <w:autoSpaceDE w:val="0"/>
              <w:autoSpaceDN w:val="0"/>
              <w:adjustRightInd w:val="0"/>
              <w:snapToGrid w:val="0"/>
              <w:spacing w:after="0" w:line="240" w:lineRule="auto"/>
              <w:jc w:val="center"/>
              <w:rPr>
                <w:b/>
                <w:bCs/>
                <w:sz w:val="16"/>
                <w:szCs w:val="16"/>
              </w:rPr>
            </w:pPr>
            <w:r w:rsidRPr="00C537A9">
              <w:rPr>
                <w:b/>
                <w:bCs/>
                <w:sz w:val="16"/>
                <w:szCs w:val="16"/>
              </w:rPr>
              <w:t>on Indepen</w:t>
            </w:r>
            <w:r w:rsidR="00D05EB4">
              <w:rPr>
                <w:b/>
                <w:bCs/>
                <w:sz w:val="16"/>
                <w:szCs w:val="16"/>
              </w:rPr>
              <w:t>d</w:t>
            </w:r>
            <w:r w:rsidRPr="00C537A9">
              <w:rPr>
                <w:b/>
                <w:bCs/>
                <w:sz w:val="16"/>
                <w:szCs w:val="16"/>
              </w:rPr>
              <w:t>ence Day</w:t>
            </w:r>
          </w:p>
        </w:tc>
        <w:tc>
          <w:tcPr>
            <w:tcW w:w="709" w:type="dxa"/>
            <w:tcBorders>
              <w:top w:val="single" w:sz="8" w:space="0" w:color="auto"/>
              <w:bottom w:val="single" w:sz="4" w:space="0" w:color="auto"/>
            </w:tcBorders>
            <w:shd w:val="clear" w:color="auto" w:fill="auto"/>
            <w:vAlign w:val="center"/>
          </w:tcPr>
          <w:p w14:paraId="26760FCE" w14:textId="77777777" w:rsidR="00B655A9" w:rsidRPr="00C537A9" w:rsidRDefault="00B655A9" w:rsidP="00EE4903">
            <w:pPr>
              <w:pStyle w:val="Normal1"/>
              <w:suppressAutoHyphens w:val="0"/>
              <w:autoSpaceDE w:val="0"/>
              <w:autoSpaceDN w:val="0"/>
              <w:adjustRightInd w:val="0"/>
              <w:snapToGrid w:val="0"/>
              <w:spacing w:after="0" w:line="240" w:lineRule="auto"/>
              <w:jc w:val="center"/>
              <w:rPr>
                <w:b/>
                <w:bCs/>
                <w:sz w:val="16"/>
                <w:szCs w:val="16"/>
              </w:rPr>
            </w:pPr>
            <w:r w:rsidRPr="00C537A9">
              <w:rPr>
                <w:b/>
                <w:bCs/>
                <w:sz w:val="16"/>
                <w:szCs w:val="16"/>
              </w:rPr>
              <w:t>on the Bus</w:t>
            </w:r>
          </w:p>
        </w:tc>
        <w:tc>
          <w:tcPr>
            <w:tcW w:w="709" w:type="dxa"/>
            <w:tcBorders>
              <w:top w:val="single" w:sz="8" w:space="0" w:color="auto"/>
              <w:bottom w:val="single" w:sz="4" w:space="0" w:color="auto"/>
            </w:tcBorders>
            <w:shd w:val="clear" w:color="auto" w:fill="auto"/>
            <w:vAlign w:val="center"/>
          </w:tcPr>
          <w:p w14:paraId="1A491067" w14:textId="77777777" w:rsidR="00B655A9" w:rsidRPr="00C537A9" w:rsidRDefault="00B655A9" w:rsidP="00EE4903">
            <w:pPr>
              <w:pStyle w:val="Normal1"/>
              <w:suppressAutoHyphens w:val="0"/>
              <w:autoSpaceDE w:val="0"/>
              <w:autoSpaceDN w:val="0"/>
              <w:adjustRightInd w:val="0"/>
              <w:snapToGrid w:val="0"/>
              <w:spacing w:after="0" w:line="240" w:lineRule="auto"/>
              <w:jc w:val="center"/>
              <w:rPr>
                <w:b/>
                <w:bCs/>
                <w:sz w:val="16"/>
                <w:szCs w:val="16"/>
              </w:rPr>
            </w:pPr>
            <w:r w:rsidRPr="00C537A9">
              <w:rPr>
                <w:b/>
                <w:bCs/>
                <w:sz w:val="16"/>
                <w:szCs w:val="16"/>
              </w:rPr>
              <w:t>on This List</w:t>
            </w:r>
          </w:p>
        </w:tc>
        <w:tc>
          <w:tcPr>
            <w:tcW w:w="708" w:type="dxa"/>
            <w:tcBorders>
              <w:top w:val="single" w:sz="8" w:space="0" w:color="auto"/>
              <w:bottom w:val="single" w:sz="4" w:space="0" w:color="auto"/>
            </w:tcBorders>
            <w:shd w:val="clear" w:color="auto" w:fill="auto"/>
            <w:vAlign w:val="center"/>
          </w:tcPr>
          <w:p w14:paraId="00070C99" w14:textId="77777777" w:rsidR="00B655A9" w:rsidRPr="00C537A9" w:rsidRDefault="00B655A9" w:rsidP="00EE4903">
            <w:pPr>
              <w:pStyle w:val="Normal1"/>
              <w:suppressAutoHyphens w:val="0"/>
              <w:autoSpaceDE w:val="0"/>
              <w:autoSpaceDN w:val="0"/>
              <w:adjustRightInd w:val="0"/>
              <w:snapToGrid w:val="0"/>
              <w:spacing w:after="0" w:line="240" w:lineRule="auto"/>
              <w:jc w:val="center"/>
              <w:rPr>
                <w:b/>
                <w:bCs/>
                <w:sz w:val="16"/>
                <w:szCs w:val="16"/>
              </w:rPr>
            </w:pPr>
            <w:r w:rsidRPr="00C537A9">
              <w:rPr>
                <w:b/>
                <w:bCs/>
                <w:sz w:val="16"/>
                <w:szCs w:val="16"/>
              </w:rPr>
              <w:t>on the Phone</w:t>
            </w:r>
          </w:p>
        </w:tc>
        <w:tc>
          <w:tcPr>
            <w:tcW w:w="1134" w:type="dxa"/>
            <w:tcBorders>
              <w:top w:val="single" w:sz="8" w:space="0" w:color="auto"/>
              <w:bottom w:val="single" w:sz="4" w:space="0" w:color="auto"/>
            </w:tcBorders>
            <w:shd w:val="clear" w:color="auto" w:fill="auto"/>
            <w:vAlign w:val="center"/>
          </w:tcPr>
          <w:p w14:paraId="297B0082" w14:textId="77777777" w:rsidR="00B655A9" w:rsidRPr="00C537A9" w:rsidRDefault="00B655A9" w:rsidP="00EE4903">
            <w:pPr>
              <w:pStyle w:val="Normal1"/>
              <w:suppressAutoHyphens w:val="0"/>
              <w:autoSpaceDE w:val="0"/>
              <w:autoSpaceDN w:val="0"/>
              <w:adjustRightInd w:val="0"/>
              <w:snapToGrid w:val="0"/>
              <w:spacing w:after="0" w:line="240" w:lineRule="auto"/>
              <w:jc w:val="center"/>
              <w:rPr>
                <w:b/>
                <w:bCs/>
                <w:sz w:val="16"/>
                <w:szCs w:val="16"/>
                <w:rtl/>
              </w:rPr>
            </w:pPr>
            <w:r w:rsidRPr="00C537A9">
              <w:rPr>
                <w:b/>
                <w:bCs/>
                <w:sz w:val="16"/>
                <w:szCs w:val="16"/>
                <w:rtl/>
              </w:rPr>
              <w:t>في أول</w:t>
            </w:r>
            <w:r w:rsidRPr="00C537A9">
              <w:rPr>
                <w:b/>
                <w:sz w:val="16"/>
                <w:szCs w:val="16"/>
                <w:rtl/>
              </w:rPr>
              <w:t xml:space="preserve"> </w:t>
            </w:r>
            <w:r w:rsidRPr="00C537A9">
              <w:rPr>
                <w:b/>
                <w:bCs/>
                <w:sz w:val="16"/>
                <w:szCs w:val="16"/>
                <w:rtl/>
              </w:rPr>
              <w:t>من ديسمبر</w:t>
            </w:r>
          </w:p>
          <w:p w14:paraId="6ECF342C" w14:textId="77777777" w:rsidR="00B655A9" w:rsidRPr="00C537A9" w:rsidRDefault="00B655A9" w:rsidP="00EE4903">
            <w:pPr>
              <w:pStyle w:val="Normal1"/>
              <w:suppressAutoHyphens w:val="0"/>
              <w:autoSpaceDE w:val="0"/>
              <w:autoSpaceDN w:val="0"/>
              <w:adjustRightInd w:val="0"/>
              <w:snapToGrid w:val="0"/>
              <w:spacing w:after="0" w:line="240" w:lineRule="auto"/>
              <w:jc w:val="center"/>
              <w:rPr>
                <w:b/>
                <w:bCs/>
                <w:sz w:val="16"/>
                <w:szCs w:val="16"/>
              </w:rPr>
            </w:pPr>
            <w:r w:rsidRPr="00C537A9">
              <w:rPr>
                <w:b/>
                <w:bCs/>
                <w:sz w:val="16"/>
                <w:szCs w:val="16"/>
              </w:rPr>
              <w:t>(</w:t>
            </w:r>
            <w:proofErr w:type="gramStart"/>
            <w:r w:rsidRPr="00C537A9">
              <w:rPr>
                <w:b/>
                <w:bCs/>
                <w:sz w:val="16"/>
                <w:szCs w:val="16"/>
              </w:rPr>
              <w:t>on</w:t>
            </w:r>
            <w:proofErr w:type="gramEnd"/>
            <w:r w:rsidRPr="00C537A9">
              <w:rPr>
                <w:b/>
                <w:bCs/>
                <w:sz w:val="16"/>
                <w:szCs w:val="16"/>
              </w:rPr>
              <w:t xml:space="preserve"> the 1st of Dec.)</w:t>
            </w:r>
          </w:p>
        </w:tc>
        <w:tc>
          <w:tcPr>
            <w:tcW w:w="709" w:type="dxa"/>
            <w:tcBorders>
              <w:top w:val="single" w:sz="8" w:space="0" w:color="auto"/>
              <w:bottom w:val="single" w:sz="4" w:space="0" w:color="auto"/>
            </w:tcBorders>
            <w:shd w:val="clear" w:color="auto" w:fill="auto"/>
            <w:vAlign w:val="center"/>
          </w:tcPr>
          <w:p w14:paraId="1E116543" w14:textId="77777777" w:rsidR="00B655A9" w:rsidRPr="00C537A9" w:rsidRDefault="00B655A9" w:rsidP="00EE4903">
            <w:pPr>
              <w:pStyle w:val="Normal1"/>
              <w:suppressAutoHyphens w:val="0"/>
              <w:autoSpaceDE w:val="0"/>
              <w:autoSpaceDN w:val="0"/>
              <w:adjustRightInd w:val="0"/>
              <w:snapToGrid w:val="0"/>
              <w:spacing w:after="0" w:line="240" w:lineRule="auto"/>
              <w:jc w:val="center"/>
              <w:rPr>
                <w:b/>
                <w:bCs/>
                <w:sz w:val="16"/>
                <w:szCs w:val="16"/>
              </w:rPr>
            </w:pPr>
            <w:r w:rsidRPr="00C537A9">
              <w:rPr>
                <w:b/>
                <w:bCs/>
                <w:sz w:val="16"/>
                <w:szCs w:val="16"/>
                <w:rtl/>
              </w:rPr>
              <w:t>في التلفزيون</w:t>
            </w:r>
          </w:p>
          <w:p w14:paraId="1C6676C3" w14:textId="77777777" w:rsidR="00B655A9" w:rsidRPr="00C537A9" w:rsidRDefault="00B655A9" w:rsidP="00EE4903">
            <w:pPr>
              <w:pStyle w:val="Normal1"/>
              <w:suppressAutoHyphens w:val="0"/>
              <w:autoSpaceDE w:val="0"/>
              <w:autoSpaceDN w:val="0"/>
              <w:adjustRightInd w:val="0"/>
              <w:snapToGrid w:val="0"/>
              <w:spacing w:after="0" w:line="240" w:lineRule="auto"/>
              <w:jc w:val="center"/>
              <w:rPr>
                <w:b/>
                <w:bCs/>
                <w:sz w:val="16"/>
                <w:szCs w:val="16"/>
              </w:rPr>
            </w:pPr>
            <w:r w:rsidRPr="00C537A9">
              <w:rPr>
                <w:b/>
                <w:bCs/>
                <w:sz w:val="16"/>
                <w:szCs w:val="16"/>
              </w:rPr>
              <w:t>on TV</w:t>
            </w:r>
          </w:p>
        </w:tc>
        <w:tc>
          <w:tcPr>
            <w:tcW w:w="992" w:type="dxa"/>
            <w:tcBorders>
              <w:top w:val="single" w:sz="8" w:space="0" w:color="auto"/>
              <w:bottom w:val="single" w:sz="4" w:space="0" w:color="auto"/>
            </w:tcBorders>
            <w:shd w:val="clear" w:color="auto" w:fill="auto"/>
            <w:vAlign w:val="center"/>
          </w:tcPr>
          <w:p w14:paraId="21E6CBE4" w14:textId="77777777" w:rsidR="00B655A9" w:rsidRPr="00C537A9" w:rsidRDefault="00B655A9" w:rsidP="00EE4903">
            <w:pPr>
              <w:pStyle w:val="Normal1"/>
              <w:suppressAutoHyphens w:val="0"/>
              <w:autoSpaceDE w:val="0"/>
              <w:autoSpaceDN w:val="0"/>
              <w:adjustRightInd w:val="0"/>
              <w:snapToGrid w:val="0"/>
              <w:spacing w:after="0" w:line="240" w:lineRule="auto"/>
              <w:jc w:val="center"/>
              <w:rPr>
                <w:b/>
                <w:bCs/>
                <w:sz w:val="16"/>
                <w:szCs w:val="16"/>
              </w:rPr>
            </w:pPr>
            <w:r w:rsidRPr="00C537A9">
              <w:rPr>
                <w:b/>
                <w:bCs/>
                <w:sz w:val="16"/>
                <w:szCs w:val="16"/>
                <w:rtl/>
              </w:rPr>
              <w:t>في يوتيوب</w:t>
            </w:r>
          </w:p>
          <w:p w14:paraId="2E28B462" w14:textId="77777777" w:rsidR="00B655A9" w:rsidRPr="00C537A9" w:rsidRDefault="00B655A9" w:rsidP="00EE4903">
            <w:pPr>
              <w:pStyle w:val="Normal1"/>
              <w:suppressAutoHyphens w:val="0"/>
              <w:autoSpaceDE w:val="0"/>
              <w:autoSpaceDN w:val="0"/>
              <w:adjustRightInd w:val="0"/>
              <w:snapToGrid w:val="0"/>
              <w:spacing w:after="0" w:line="240" w:lineRule="auto"/>
              <w:jc w:val="center"/>
              <w:rPr>
                <w:b/>
                <w:bCs/>
                <w:sz w:val="16"/>
                <w:szCs w:val="16"/>
                <w:rtl/>
              </w:rPr>
            </w:pPr>
            <w:r w:rsidRPr="00C537A9">
              <w:rPr>
                <w:b/>
                <w:bCs/>
                <w:sz w:val="16"/>
                <w:szCs w:val="16"/>
              </w:rPr>
              <w:t>on You-Tube</w:t>
            </w:r>
          </w:p>
        </w:tc>
        <w:tc>
          <w:tcPr>
            <w:tcW w:w="709" w:type="dxa"/>
            <w:tcBorders>
              <w:top w:val="single" w:sz="8" w:space="0" w:color="auto"/>
              <w:bottom w:val="single" w:sz="4" w:space="0" w:color="auto"/>
            </w:tcBorders>
            <w:shd w:val="clear" w:color="auto" w:fill="auto"/>
            <w:vAlign w:val="center"/>
          </w:tcPr>
          <w:p w14:paraId="6A9CE32C" w14:textId="77777777" w:rsidR="00B655A9" w:rsidRPr="00C537A9" w:rsidRDefault="00B655A9" w:rsidP="00EE4903">
            <w:pPr>
              <w:pStyle w:val="Normal1"/>
              <w:suppressAutoHyphens w:val="0"/>
              <w:autoSpaceDE w:val="0"/>
              <w:autoSpaceDN w:val="0"/>
              <w:adjustRightInd w:val="0"/>
              <w:snapToGrid w:val="0"/>
              <w:spacing w:after="0" w:line="240" w:lineRule="auto"/>
              <w:jc w:val="center"/>
              <w:rPr>
                <w:b/>
                <w:bCs/>
                <w:sz w:val="16"/>
                <w:szCs w:val="16"/>
              </w:rPr>
            </w:pPr>
            <w:r w:rsidRPr="00C537A9">
              <w:rPr>
                <w:b/>
                <w:bCs/>
                <w:sz w:val="16"/>
                <w:szCs w:val="16"/>
                <w:rtl/>
              </w:rPr>
              <w:t>عليهم خصم</w:t>
            </w:r>
          </w:p>
          <w:p w14:paraId="1FC40B71" w14:textId="77777777" w:rsidR="00B655A9" w:rsidRPr="00C537A9" w:rsidRDefault="00B655A9" w:rsidP="00EE4903">
            <w:pPr>
              <w:pStyle w:val="Normal1"/>
              <w:suppressAutoHyphens w:val="0"/>
              <w:autoSpaceDE w:val="0"/>
              <w:autoSpaceDN w:val="0"/>
              <w:adjustRightInd w:val="0"/>
              <w:snapToGrid w:val="0"/>
              <w:spacing w:after="0" w:line="240" w:lineRule="auto"/>
              <w:jc w:val="center"/>
              <w:rPr>
                <w:b/>
                <w:bCs/>
                <w:sz w:val="16"/>
                <w:szCs w:val="16"/>
                <w:rtl/>
              </w:rPr>
            </w:pPr>
            <w:r w:rsidRPr="00C537A9">
              <w:rPr>
                <w:b/>
                <w:bCs/>
                <w:sz w:val="16"/>
                <w:szCs w:val="16"/>
              </w:rPr>
              <w:t>on Sale</w:t>
            </w:r>
          </w:p>
        </w:tc>
        <w:tc>
          <w:tcPr>
            <w:tcW w:w="1251" w:type="dxa"/>
            <w:tcBorders>
              <w:top w:val="single" w:sz="8" w:space="0" w:color="auto"/>
              <w:bottom w:val="single" w:sz="4" w:space="0" w:color="auto"/>
            </w:tcBorders>
            <w:shd w:val="clear" w:color="auto" w:fill="auto"/>
            <w:vAlign w:val="center"/>
          </w:tcPr>
          <w:p w14:paraId="3EF7BC93" w14:textId="17DA16B8" w:rsidR="00B655A9" w:rsidRPr="00C537A9" w:rsidRDefault="00B655A9" w:rsidP="00EE4903">
            <w:pPr>
              <w:pStyle w:val="Normal1"/>
              <w:suppressAutoHyphens w:val="0"/>
              <w:autoSpaceDE w:val="0"/>
              <w:autoSpaceDN w:val="0"/>
              <w:adjustRightInd w:val="0"/>
              <w:snapToGrid w:val="0"/>
              <w:spacing w:after="0" w:line="240" w:lineRule="auto"/>
              <w:jc w:val="center"/>
              <w:rPr>
                <w:b/>
                <w:bCs/>
                <w:sz w:val="16"/>
                <w:szCs w:val="16"/>
                <w:rtl/>
              </w:rPr>
            </w:pPr>
            <w:r w:rsidRPr="00C537A9">
              <w:rPr>
                <w:b/>
                <w:bCs/>
                <w:sz w:val="16"/>
                <w:szCs w:val="16"/>
              </w:rPr>
              <w:t xml:space="preserve">% </w:t>
            </w:r>
            <w:proofErr w:type="gramStart"/>
            <w:r w:rsidRPr="00C537A9">
              <w:rPr>
                <w:b/>
                <w:bCs/>
                <w:sz w:val="16"/>
                <w:szCs w:val="16"/>
              </w:rPr>
              <w:t>of</w:t>
            </w:r>
            <w:proofErr w:type="gramEnd"/>
            <w:r w:rsidRPr="00C537A9">
              <w:rPr>
                <w:b/>
                <w:bCs/>
                <w:sz w:val="16"/>
                <w:szCs w:val="16"/>
              </w:rPr>
              <w:t xml:space="preserve"> Correct An</w:t>
            </w:r>
            <w:r w:rsidR="00D05EB4">
              <w:rPr>
                <w:b/>
                <w:bCs/>
                <w:sz w:val="16"/>
                <w:szCs w:val="16"/>
              </w:rPr>
              <w:t>s</w:t>
            </w:r>
            <w:r w:rsidRPr="00C537A9">
              <w:rPr>
                <w:b/>
                <w:bCs/>
                <w:sz w:val="16"/>
                <w:szCs w:val="16"/>
              </w:rPr>
              <w:t>wers</w:t>
            </w:r>
          </w:p>
        </w:tc>
      </w:tr>
      <w:tr w:rsidR="00B655A9" w:rsidRPr="00C537A9" w14:paraId="07B9BA83" w14:textId="77777777" w:rsidTr="00EE4903">
        <w:trPr>
          <w:jc w:val="center"/>
        </w:trPr>
        <w:tc>
          <w:tcPr>
            <w:tcW w:w="1134" w:type="dxa"/>
            <w:tcBorders>
              <w:top w:val="single" w:sz="4" w:space="0" w:color="auto"/>
              <w:bottom w:val="nil"/>
            </w:tcBorders>
            <w:shd w:val="clear" w:color="auto" w:fill="auto"/>
            <w:vAlign w:val="center"/>
          </w:tcPr>
          <w:p w14:paraId="40875D66" w14:textId="24A641B3" w:rsidR="00B655A9" w:rsidRPr="00C537A9" w:rsidRDefault="00D05EB4" w:rsidP="00EE4903">
            <w:pPr>
              <w:pStyle w:val="Normal1"/>
              <w:suppressAutoHyphens w:val="0"/>
              <w:autoSpaceDE w:val="0"/>
              <w:autoSpaceDN w:val="0"/>
              <w:adjustRightInd w:val="0"/>
              <w:snapToGrid w:val="0"/>
              <w:spacing w:after="0" w:line="240" w:lineRule="auto"/>
              <w:jc w:val="center"/>
              <w:rPr>
                <w:bCs/>
                <w:sz w:val="16"/>
                <w:szCs w:val="16"/>
              </w:rPr>
            </w:pPr>
            <w:r>
              <w:rPr>
                <w:bCs/>
                <w:sz w:val="16"/>
                <w:szCs w:val="16"/>
              </w:rPr>
              <w:t>C</w:t>
            </w:r>
            <w:r w:rsidR="00B655A9" w:rsidRPr="00C537A9">
              <w:rPr>
                <w:bCs/>
                <w:sz w:val="16"/>
                <w:szCs w:val="16"/>
              </w:rPr>
              <w:t>ontrol group</w:t>
            </w:r>
          </w:p>
        </w:tc>
        <w:tc>
          <w:tcPr>
            <w:tcW w:w="709" w:type="dxa"/>
            <w:tcBorders>
              <w:top w:val="single" w:sz="4" w:space="0" w:color="auto"/>
              <w:bottom w:val="nil"/>
            </w:tcBorders>
            <w:shd w:val="clear" w:color="auto" w:fill="auto"/>
            <w:vAlign w:val="center"/>
          </w:tcPr>
          <w:p w14:paraId="2416F470" w14:textId="77777777" w:rsidR="00B655A9" w:rsidRPr="00C537A9" w:rsidRDefault="00B655A9" w:rsidP="00EE4903">
            <w:pPr>
              <w:pStyle w:val="Normal1"/>
              <w:suppressAutoHyphens w:val="0"/>
              <w:autoSpaceDE w:val="0"/>
              <w:autoSpaceDN w:val="0"/>
              <w:adjustRightInd w:val="0"/>
              <w:snapToGrid w:val="0"/>
              <w:spacing w:after="0" w:line="240" w:lineRule="auto"/>
              <w:jc w:val="center"/>
              <w:rPr>
                <w:bCs/>
                <w:sz w:val="16"/>
                <w:szCs w:val="16"/>
              </w:rPr>
            </w:pPr>
            <w:r w:rsidRPr="00C537A9">
              <w:rPr>
                <w:bCs/>
                <w:sz w:val="16"/>
                <w:szCs w:val="16"/>
              </w:rPr>
              <w:t>12</w:t>
            </w:r>
          </w:p>
        </w:tc>
        <w:tc>
          <w:tcPr>
            <w:tcW w:w="567" w:type="dxa"/>
            <w:tcBorders>
              <w:top w:val="single" w:sz="4" w:space="0" w:color="auto"/>
              <w:bottom w:val="nil"/>
            </w:tcBorders>
            <w:shd w:val="clear" w:color="auto" w:fill="auto"/>
            <w:vAlign w:val="center"/>
          </w:tcPr>
          <w:p w14:paraId="1FAC331F" w14:textId="77777777" w:rsidR="00B655A9" w:rsidRPr="00C537A9" w:rsidRDefault="00B655A9" w:rsidP="00EE4903">
            <w:pPr>
              <w:pStyle w:val="Normal1"/>
              <w:suppressAutoHyphens w:val="0"/>
              <w:autoSpaceDE w:val="0"/>
              <w:autoSpaceDN w:val="0"/>
              <w:adjustRightInd w:val="0"/>
              <w:snapToGrid w:val="0"/>
              <w:spacing w:after="0" w:line="240" w:lineRule="auto"/>
              <w:jc w:val="center"/>
              <w:rPr>
                <w:bCs/>
                <w:sz w:val="16"/>
                <w:szCs w:val="16"/>
              </w:rPr>
            </w:pPr>
            <w:r w:rsidRPr="00C537A9">
              <w:rPr>
                <w:bCs/>
                <w:sz w:val="16"/>
                <w:szCs w:val="16"/>
              </w:rPr>
              <w:t>14</w:t>
            </w:r>
          </w:p>
        </w:tc>
        <w:tc>
          <w:tcPr>
            <w:tcW w:w="1134" w:type="dxa"/>
            <w:tcBorders>
              <w:top w:val="single" w:sz="4" w:space="0" w:color="auto"/>
              <w:bottom w:val="nil"/>
            </w:tcBorders>
            <w:shd w:val="clear" w:color="auto" w:fill="auto"/>
            <w:vAlign w:val="center"/>
          </w:tcPr>
          <w:p w14:paraId="2C31FC36" w14:textId="77777777" w:rsidR="00B655A9" w:rsidRPr="00C537A9" w:rsidRDefault="00B655A9" w:rsidP="00EE4903">
            <w:pPr>
              <w:pStyle w:val="Normal1"/>
              <w:suppressAutoHyphens w:val="0"/>
              <w:autoSpaceDE w:val="0"/>
              <w:autoSpaceDN w:val="0"/>
              <w:adjustRightInd w:val="0"/>
              <w:snapToGrid w:val="0"/>
              <w:spacing w:after="0" w:line="240" w:lineRule="auto"/>
              <w:jc w:val="center"/>
              <w:rPr>
                <w:bCs/>
                <w:sz w:val="16"/>
                <w:szCs w:val="16"/>
              </w:rPr>
            </w:pPr>
            <w:r w:rsidRPr="00C537A9">
              <w:rPr>
                <w:bCs/>
                <w:sz w:val="16"/>
                <w:szCs w:val="16"/>
              </w:rPr>
              <w:t>13</w:t>
            </w:r>
          </w:p>
        </w:tc>
        <w:tc>
          <w:tcPr>
            <w:tcW w:w="709" w:type="dxa"/>
            <w:tcBorders>
              <w:top w:val="single" w:sz="4" w:space="0" w:color="auto"/>
              <w:bottom w:val="nil"/>
            </w:tcBorders>
            <w:shd w:val="clear" w:color="auto" w:fill="auto"/>
            <w:vAlign w:val="center"/>
          </w:tcPr>
          <w:p w14:paraId="14A57631" w14:textId="77777777" w:rsidR="00B655A9" w:rsidRPr="00C537A9" w:rsidRDefault="00B655A9" w:rsidP="00EE4903">
            <w:pPr>
              <w:pStyle w:val="Normal1"/>
              <w:suppressAutoHyphens w:val="0"/>
              <w:autoSpaceDE w:val="0"/>
              <w:autoSpaceDN w:val="0"/>
              <w:adjustRightInd w:val="0"/>
              <w:snapToGrid w:val="0"/>
              <w:spacing w:after="0" w:line="240" w:lineRule="auto"/>
              <w:jc w:val="center"/>
              <w:rPr>
                <w:bCs/>
                <w:sz w:val="16"/>
                <w:szCs w:val="16"/>
              </w:rPr>
            </w:pPr>
            <w:r w:rsidRPr="00C537A9">
              <w:rPr>
                <w:bCs/>
                <w:sz w:val="16"/>
                <w:szCs w:val="16"/>
              </w:rPr>
              <w:t>12</w:t>
            </w:r>
          </w:p>
        </w:tc>
        <w:tc>
          <w:tcPr>
            <w:tcW w:w="709" w:type="dxa"/>
            <w:tcBorders>
              <w:top w:val="single" w:sz="4" w:space="0" w:color="auto"/>
              <w:bottom w:val="nil"/>
            </w:tcBorders>
            <w:shd w:val="clear" w:color="auto" w:fill="auto"/>
            <w:vAlign w:val="center"/>
          </w:tcPr>
          <w:p w14:paraId="2AB3EFB9" w14:textId="77777777" w:rsidR="00B655A9" w:rsidRPr="00C537A9" w:rsidRDefault="00B655A9" w:rsidP="00EE4903">
            <w:pPr>
              <w:pStyle w:val="Normal1"/>
              <w:suppressAutoHyphens w:val="0"/>
              <w:autoSpaceDE w:val="0"/>
              <w:autoSpaceDN w:val="0"/>
              <w:adjustRightInd w:val="0"/>
              <w:snapToGrid w:val="0"/>
              <w:spacing w:after="0" w:line="240" w:lineRule="auto"/>
              <w:jc w:val="center"/>
              <w:rPr>
                <w:bCs/>
                <w:sz w:val="16"/>
                <w:szCs w:val="16"/>
              </w:rPr>
            </w:pPr>
            <w:r w:rsidRPr="00C537A9">
              <w:rPr>
                <w:bCs/>
                <w:sz w:val="16"/>
                <w:szCs w:val="16"/>
              </w:rPr>
              <w:t>9</w:t>
            </w:r>
          </w:p>
        </w:tc>
        <w:tc>
          <w:tcPr>
            <w:tcW w:w="708" w:type="dxa"/>
            <w:tcBorders>
              <w:top w:val="single" w:sz="4" w:space="0" w:color="auto"/>
              <w:bottom w:val="nil"/>
            </w:tcBorders>
            <w:shd w:val="clear" w:color="auto" w:fill="auto"/>
            <w:vAlign w:val="center"/>
          </w:tcPr>
          <w:p w14:paraId="54004F58" w14:textId="77777777" w:rsidR="00B655A9" w:rsidRPr="00C537A9" w:rsidRDefault="00B655A9" w:rsidP="00EE4903">
            <w:pPr>
              <w:pStyle w:val="Normal1"/>
              <w:suppressAutoHyphens w:val="0"/>
              <w:autoSpaceDE w:val="0"/>
              <w:autoSpaceDN w:val="0"/>
              <w:adjustRightInd w:val="0"/>
              <w:snapToGrid w:val="0"/>
              <w:spacing w:after="0" w:line="240" w:lineRule="auto"/>
              <w:jc w:val="center"/>
              <w:rPr>
                <w:bCs/>
                <w:sz w:val="16"/>
                <w:szCs w:val="16"/>
              </w:rPr>
            </w:pPr>
            <w:r w:rsidRPr="00C537A9">
              <w:rPr>
                <w:bCs/>
                <w:sz w:val="16"/>
                <w:szCs w:val="16"/>
              </w:rPr>
              <w:t>15</w:t>
            </w:r>
          </w:p>
        </w:tc>
        <w:tc>
          <w:tcPr>
            <w:tcW w:w="1134" w:type="dxa"/>
            <w:tcBorders>
              <w:top w:val="single" w:sz="4" w:space="0" w:color="auto"/>
              <w:bottom w:val="nil"/>
            </w:tcBorders>
            <w:shd w:val="clear" w:color="auto" w:fill="auto"/>
            <w:vAlign w:val="center"/>
          </w:tcPr>
          <w:p w14:paraId="2AF0B338" w14:textId="77777777" w:rsidR="00B655A9" w:rsidRPr="00C537A9" w:rsidRDefault="00B655A9" w:rsidP="00EE4903">
            <w:pPr>
              <w:pStyle w:val="Normal1"/>
              <w:suppressAutoHyphens w:val="0"/>
              <w:autoSpaceDE w:val="0"/>
              <w:autoSpaceDN w:val="0"/>
              <w:adjustRightInd w:val="0"/>
              <w:snapToGrid w:val="0"/>
              <w:spacing w:after="0" w:line="240" w:lineRule="auto"/>
              <w:jc w:val="center"/>
              <w:rPr>
                <w:bCs/>
                <w:sz w:val="16"/>
                <w:szCs w:val="16"/>
                <w:rtl/>
              </w:rPr>
            </w:pPr>
            <w:r w:rsidRPr="00C537A9">
              <w:rPr>
                <w:bCs/>
                <w:sz w:val="16"/>
                <w:szCs w:val="16"/>
              </w:rPr>
              <w:t>14</w:t>
            </w:r>
          </w:p>
        </w:tc>
        <w:tc>
          <w:tcPr>
            <w:tcW w:w="709" w:type="dxa"/>
            <w:tcBorders>
              <w:top w:val="single" w:sz="4" w:space="0" w:color="auto"/>
              <w:bottom w:val="nil"/>
            </w:tcBorders>
            <w:shd w:val="clear" w:color="auto" w:fill="auto"/>
            <w:vAlign w:val="center"/>
          </w:tcPr>
          <w:p w14:paraId="6F18336C" w14:textId="77777777" w:rsidR="00B655A9" w:rsidRPr="00C537A9" w:rsidRDefault="00B655A9" w:rsidP="00EE4903">
            <w:pPr>
              <w:pStyle w:val="Normal1"/>
              <w:suppressAutoHyphens w:val="0"/>
              <w:autoSpaceDE w:val="0"/>
              <w:autoSpaceDN w:val="0"/>
              <w:adjustRightInd w:val="0"/>
              <w:snapToGrid w:val="0"/>
              <w:spacing w:after="0" w:line="240" w:lineRule="auto"/>
              <w:jc w:val="center"/>
              <w:rPr>
                <w:bCs/>
                <w:sz w:val="16"/>
                <w:szCs w:val="16"/>
              </w:rPr>
            </w:pPr>
            <w:r w:rsidRPr="00C537A9">
              <w:rPr>
                <w:bCs/>
                <w:sz w:val="16"/>
                <w:szCs w:val="16"/>
              </w:rPr>
              <w:t>14</w:t>
            </w:r>
          </w:p>
        </w:tc>
        <w:tc>
          <w:tcPr>
            <w:tcW w:w="992" w:type="dxa"/>
            <w:tcBorders>
              <w:top w:val="single" w:sz="4" w:space="0" w:color="auto"/>
              <w:bottom w:val="nil"/>
            </w:tcBorders>
            <w:shd w:val="clear" w:color="auto" w:fill="auto"/>
            <w:vAlign w:val="center"/>
          </w:tcPr>
          <w:p w14:paraId="0E79AC66" w14:textId="77777777" w:rsidR="00B655A9" w:rsidRPr="00C537A9" w:rsidRDefault="00B655A9" w:rsidP="00EE4903">
            <w:pPr>
              <w:pStyle w:val="Normal1"/>
              <w:suppressAutoHyphens w:val="0"/>
              <w:autoSpaceDE w:val="0"/>
              <w:autoSpaceDN w:val="0"/>
              <w:adjustRightInd w:val="0"/>
              <w:snapToGrid w:val="0"/>
              <w:spacing w:after="0" w:line="240" w:lineRule="auto"/>
              <w:jc w:val="center"/>
              <w:rPr>
                <w:bCs/>
                <w:sz w:val="16"/>
                <w:szCs w:val="16"/>
              </w:rPr>
            </w:pPr>
            <w:r w:rsidRPr="00C537A9">
              <w:rPr>
                <w:bCs/>
                <w:sz w:val="16"/>
                <w:szCs w:val="16"/>
              </w:rPr>
              <w:t>13</w:t>
            </w:r>
          </w:p>
        </w:tc>
        <w:tc>
          <w:tcPr>
            <w:tcW w:w="709" w:type="dxa"/>
            <w:tcBorders>
              <w:top w:val="single" w:sz="4" w:space="0" w:color="auto"/>
              <w:bottom w:val="nil"/>
            </w:tcBorders>
            <w:shd w:val="clear" w:color="auto" w:fill="auto"/>
            <w:vAlign w:val="center"/>
          </w:tcPr>
          <w:p w14:paraId="6CD789C3" w14:textId="77777777" w:rsidR="00B655A9" w:rsidRPr="00C537A9" w:rsidRDefault="00B655A9" w:rsidP="00EE4903">
            <w:pPr>
              <w:pStyle w:val="Normal1"/>
              <w:suppressAutoHyphens w:val="0"/>
              <w:autoSpaceDE w:val="0"/>
              <w:autoSpaceDN w:val="0"/>
              <w:adjustRightInd w:val="0"/>
              <w:snapToGrid w:val="0"/>
              <w:spacing w:after="0" w:line="240" w:lineRule="auto"/>
              <w:jc w:val="center"/>
              <w:rPr>
                <w:bCs/>
                <w:sz w:val="16"/>
                <w:szCs w:val="16"/>
              </w:rPr>
            </w:pPr>
            <w:r w:rsidRPr="00C537A9">
              <w:rPr>
                <w:bCs/>
                <w:sz w:val="16"/>
                <w:szCs w:val="16"/>
              </w:rPr>
              <w:t>14</w:t>
            </w:r>
          </w:p>
        </w:tc>
        <w:tc>
          <w:tcPr>
            <w:tcW w:w="1251" w:type="dxa"/>
            <w:tcBorders>
              <w:top w:val="single" w:sz="4" w:space="0" w:color="auto"/>
              <w:bottom w:val="nil"/>
            </w:tcBorders>
            <w:shd w:val="clear" w:color="auto" w:fill="auto"/>
            <w:vAlign w:val="center"/>
          </w:tcPr>
          <w:p w14:paraId="23CCED56" w14:textId="77777777" w:rsidR="00B655A9" w:rsidRPr="00C537A9" w:rsidRDefault="00B655A9" w:rsidP="00EE4903">
            <w:pPr>
              <w:pStyle w:val="Normal1"/>
              <w:suppressAutoHyphens w:val="0"/>
              <w:autoSpaceDE w:val="0"/>
              <w:autoSpaceDN w:val="0"/>
              <w:adjustRightInd w:val="0"/>
              <w:snapToGrid w:val="0"/>
              <w:spacing w:after="0" w:line="240" w:lineRule="auto"/>
              <w:jc w:val="center"/>
              <w:rPr>
                <w:bCs/>
                <w:sz w:val="16"/>
                <w:szCs w:val="16"/>
              </w:rPr>
            </w:pPr>
            <w:r w:rsidRPr="00C537A9">
              <w:rPr>
                <w:sz w:val="16"/>
                <w:szCs w:val="16"/>
              </w:rPr>
              <w:t>X = 1,3000/200 = 65%</w:t>
            </w:r>
          </w:p>
        </w:tc>
      </w:tr>
      <w:tr w:rsidR="00B655A9" w:rsidRPr="00C537A9" w14:paraId="7F23AF46" w14:textId="77777777" w:rsidTr="00EE4903">
        <w:trPr>
          <w:jc w:val="center"/>
        </w:trPr>
        <w:tc>
          <w:tcPr>
            <w:tcW w:w="1134" w:type="dxa"/>
            <w:tcBorders>
              <w:top w:val="nil"/>
              <w:bottom w:val="single" w:sz="8" w:space="0" w:color="auto"/>
            </w:tcBorders>
            <w:shd w:val="clear" w:color="auto" w:fill="auto"/>
            <w:vAlign w:val="center"/>
          </w:tcPr>
          <w:p w14:paraId="7B34E4E4" w14:textId="193333FD" w:rsidR="00B655A9" w:rsidRPr="00C537A9" w:rsidRDefault="00D05EB4" w:rsidP="00EE4903">
            <w:pPr>
              <w:pStyle w:val="Normal1"/>
              <w:suppressAutoHyphens w:val="0"/>
              <w:autoSpaceDE w:val="0"/>
              <w:autoSpaceDN w:val="0"/>
              <w:adjustRightInd w:val="0"/>
              <w:snapToGrid w:val="0"/>
              <w:spacing w:after="0" w:line="240" w:lineRule="auto"/>
              <w:jc w:val="center"/>
              <w:rPr>
                <w:bCs/>
                <w:sz w:val="16"/>
                <w:szCs w:val="16"/>
              </w:rPr>
            </w:pPr>
            <w:r>
              <w:rPr>
                <w:bCs/>
                <w:sz w:val="16"/>
                <w:szCs w:val="16"/>
              </w:rPr>
              <w:t>E</w:t>
            </w:r>
            <w:r w:rsidR="00B655A9" w:rsidRPr="00C537A9">
              <w:rPr>
                <w:bCs/>
                <w:sz w:val="16"/>
                <w:szCs w:val="16"/>
              </w:rPr>
              <w:t>xperimental group</w:t>
            </w:r>
          </w:p>
        </w:tc>
        <w:tc>
          <w:tcPr>
            <w:tcW w:w="709" w:type="dxa"/>
            <w:tcBorders>
              <w:top w:val="nil"/>
              <w:bottom w:val="single" w:sz="8" w:space="0" w:color="auto"/>
            </w:tcBorders>
            <w:shd w:val="clear" w:color="auto" w:fill="auto"/>
            <w:vAlign w:val="center"/>
          </w:tcPr>
          <w:p w14:paraId="373DEC99" w14:textId="77777777" w:rsidR="00B655A9" w:rsidRPr="00C537A9" w:rsidRDefault="00B655A9" w:rsidP="00EE4903">
            <w:pPr>
              <w:pStyle w:val="Normal1"/>
              <w:suppressAutoHyphens w:val="0"/>
              <w:autoSpaceDE w:val="0"/>
              <w:autoSpaceDN w:val="0"/>
              <w:adjustRightInd w:val="0"/>
              <w:snapToGrid w:val="0"/>
              <w:spacing w:after="0" w:line="240" w:lineRule="auto"/>
              <w:jc w:val="center"/>
              <w:rPr>
                <w:bCs/>
                <w:sz w:val="16"/>
                <w:szCs w:val="16"/>
              </w:rPr>
            </w:pPr>
            <w:r w:rsidRPr="00C537A9">
              <w:rPr>
                <w:bCs/>
                <w:sz w:val="16"/>
                <w:szCs w:val="16"/>
              </w:rPr>
              <w:t>20</w:t>
            </w:r>
          </w:p>
        </w:tc>
        <w:tc>
          <w:tcPr>
            <w:tcW w:w="567" w:type="dxa"/>
            <w:tcBorders>
              <w:top w:val="nil"/>
              <w:bottom w:val="single" w:sz="8" w:space="0" w:color="auto"/>
            </w:tcBorders>
            <w:shd w:val="clear" w:color="auto" w:fill="auto"/>
            <w:vAlign w:val="center"/>
          </w:tcPr>
          <w:p w14:paraId="5DAA8777" w14:textId="77777777" w:rsidR="00B655A9" w:rsidRPr="00C537A9" w:rsidRDefault="00B655A9" w:rsidP="00EE4903">
            <w:pPr>
              <w:pStyle w:val="Normal1"/>
              <w:suppressAutoHyphens w:val="0"/>
              <w:autoSpaceDE w:val="0"/>
              <w:autoSpaceDN w:val="0"/>
              <w:adjustRightInd w:val="0"/>
              <w:snapToGrid w:val="0"/>
              <w:spacing w:after="0" w:line="240" w:lineRule="auto"/>
              <w:jc w:val="center"/>
              <w:rPr>
                <w:bCs/>
                <w:sz w:val="16"/>
                <w:szCs w:val="16"/>
              </w:rPr>
            </w:pPr>
            <w:r w:rsidRPr="00C537A9">
              <w:rPr>
                <w:bCs/>
                <w:sz w:val="16"/>
                <w:szCs w:val="16"/>
              </w:rPr>
              <w:t>20</w:t>
            </w:r>
          </w:p>
        </w:tc>
        <w:tc>
          <w:tcPr>
            <w:tcW w:w="1134" w:type="dxa"/>
            <w:tcBorders>
              <w:top w:val="nil"/>
              <w:bottom w:val="single" w:sz="8" w:space="0" w:color="auto"/>
            </w:tcBorders>
            <w:shd w:val="clear" w:color="auto" w:fill="auto"/>
            <w:vAlign w:val="center"/>
          </w:tcPr>
          <w:p w14:paraId="721BD0EB" w14:textId="77777777" w:rsidR="00B655A9" w:rsidRPr="00C537A9" w:rsidRDefault="00B655A9" w:rsidP="00EE4903">
            <w:pPr>
              <w:pStyle w:val="Normal1"/>
              <w:suppressAutoHyphens w:val="0"/>
              <w:autoSpaceDE w:val="0"/>
              <w:autoSpaceDN w:val="0"/>
              <w:adjustRightInd w:val="0"/>
              <w:snapToGrid w:val="0"/>
              <w:spacing w:after="0" w:line="240" w:lineRule="auto"/>
              <w:jc w:val="center"/>
              <w:rPr>
                <w:bCs/>
                <w:sz w:val="16"/>
                <w:szCs w:val="16"/>
              </w:rPr>
            </w:pPr>
            <w:r w:rsidRPr="00C537A9">
              <w:rPr>
                <w:bCs/>
                <w:sz w:val="16"/>
                <w:szCs w:val="16"/>
              </w:rPr>
              <w:t>16</w:t>
            </w:r>
          </w:p>
        </w:tc>
        <w:tc>
          <w:tcPr>
            <w:tcW w:w="709" w:type="dxa"/>
            <w:tcBorders>
              <w:top w:val="nil"/>
              <w:bottom w:val="single" w:sz="8" w:space="0" w:color="auto"/>
            </w:tcBorders>
            <w:shd w:val="clear" w:color="auto" w:fill="auto"/>
            <w:vAlign w:val="center"/>
          </w:tcPr>
          <w:p w14:paraId="302ACEC5" w14:textId="77777777" w:rsidR="00B655A9" w:rsidRPr="00C537A9" w:rsidRDefault="00B655A9" w:rsidP="00EE4903">
            <w:pPr>
              <w:pStyle w:val="Normal1"/>
              <w:suppressAutoHyphens w:val="0"/>
              <w:autoSpaceDE w:val="0"/>
              <w:autoSpaceDN w:val="0"/>
              <w:adjustRightInd w:val="0"/>
              <w:snapToGrid w:val="0"/>
              <w:spacing w:after="0" w:line="240" w:lineRule="auto"/>
              <w:jc w:val="center"/>
              <w:rPr>
                <w:bCs/>
                <w:sz w:val="16"/>
                <w:szCs w:val="16"/>
              </w:rPr>
            </w:pPr>
            <w:r w:rsidRPr="00C537A9">
              <w:rPr>
                <w:bCs/>
                <w:sz w:val="16"/>
                <w:szCs w:val="16"/>
              </w:rPr>
              <w:t>20</w:t>
            </w:r>
          </w:p>
        </w:tc>
        <w:tc>
          <w:tcPr>
            <w:tcW w:w="709" w:type="dxa"/>
            <w:tcBorders>
              <w:top w:val="nil"/>
              <w:bottom w:val="single" w:sz="8" w:space="0" w:color="auto"/>
            </w:tcBorders>
            <w:shd w:val="clear" w:color="auto" w:fill="auto"/>
            <w:vAlign w:val="center"/>
          </w:tcPr>
          <w:p w14:paraId="754B17BB" w14:textId="77777777" w:rsidR="00B655A9" w:rsidRPr="00C537A9" w:rsidRDefault="00B655A9" w:rsidP="00EE4903">
            <w:pPr>
              <w:pStyle w:val="Normal1"/>
              <w:suppressAutoHyphens w:val="0"/>
              <w:autoSpaceDE w:val="0"/>
              <w:autoSpaceDN w:val="0"/>
              <w:adjustRightInd w:val="0"/>
              <w:snapToGrid w:val="0"/>
              <w:spacing w:after="0" w:line="240" w:lineRule="auto"/>
              <w:jc w:val="center"/>
              <w:rPr>
                <w:bCs/>
                <w:sz w:val="16"/>
                <w:szCs w:val="16"/>
              </w:rPr>
            </w:pPr>
            <w:r w:rsidRPr="00C537A9">
              <w:rPr>
                <w:bCs/>
                <w:sz w:val="16"/>
                <w:szCs w:val="16"/>
              </w:rPr>
              <w:t>19</w:t>
            </w:r>
          </w:p>
        </w:tc>
        <w:tc>
          <w:tcPr>
            <w:tcW w:w="708" w:type="dxa"/>
            <w:tcBorders>
              <w:top w:val="nil"/>
              <w:bottom w:val="single" w:sz="8" w:space="0" w:color="auto"/>
            </w:tcBorders>
            <w:shd w:val="clear" w:color="auto" w:fill="auto"/>
            <w:vAlign w:val="center"/>
          </w:tcPr>
          <w:p w14:paraId="5CDA5BAA" w14:textId="77777777" w:rsidR="00B655A9" w:rsidRPr="00C537A9" w:rsidRDefault="00B655A9" w:rsidP="00EE4903">
            <w:pPr>
              <w:pStyle w:val="Normal1"/>
              <w:suppressAutoHyphens w:val="0"/>
              <w:autoSpaceDE w:val="0"/>
              <w:autoSpaceDN w:val="0"/>
              <w:adjustRightInd w:val="0"/>
              <w:snapToGrid w:val="0"/>
              <w:spacing w:after="0" w:line="240" w:lineRule="auto"/>
              <w:jc w:val="center"/>
              <w:rPr>
                <w:bCs/>
                <w:sz w:val="16"/>
                <w:szCs w:val="16"/>
              </w:rPr>
            </w:pPr>
            <w:r w:rsidRPr="00C537A9">
              <w:rPr>
                <w:bCs/>
                <w:sz w:val="16"/>
                <w:szCs w:val="16"/>
              </w:rPr>
              <w:t>20</w:t>
            </w:r>
          </w:p>
        </w:tc>
        <w:tc>
          <w:tcPr>
            <w:tcW w:w="1134" w:type="dxa"/>
            <w:tcBorders>
              <w:top w:val="nil"/>
              <w:bottom w:val="single" w:sz="8" w:space="0" w:color="auto"/>
            </w:tcBorders>
            <w:shd w:val="clear" w:color="auto" w:fill="auto"/>
            <w:vAlign w:val="center"/>
          </w:tcPr>
          <w:p w14:paraId="3FFB76FA" w14:textId="77777777" w:rsidR="00B655A9" w:rsidRPr="00C537A9" w:rsidRDefault="00B655A9" w:rsidP="00EE4903">
            <w:pPr>
              <w:pStyle w:val="Normal1"/>
              <w:suppressAutoHyphens w:val="0"/>
              <w:autoSpaceDE w:val="0"/>
              <w:autoSpaceDN w:val="0"/>
              <w:adjustRightInd w:val="0"/>
              <w:snapToGrid w:val="0"/>
              <w:spacing w:after="0" w:line="240" w:lineRule="auto"/>
              <w:jc w:val="center"/>
              <w:rPr>
                <w:bCs/>
                <w:sz w:val="16"/>
                <w:szCs w:val="16"/>
                <w:rtl/>
              </w:rPr>
            </w:pPr>
            <w:r w:rsidRPr="00C537A9">
              <w:rPr>
                <w:bCs/>
                <w:sz w:val="16"/>
                <w:szCs w:val="16"/>
              </w:rPr>
              <w:t>18</w:t>
            </w:r>
          </w:p>
        </w:tc>
        <w:tc>
          <w:tcPr>
            <w:tcW w:w="709" w:type="dxa"/>
            <w:tcBorders>
              <w:top w:val="nil"/>
              <w:bottom w:val="single" w:sz="8" w:space="0" w:color="auto"/>
            </w:tcBorders>
            <w:shd w:val="clear" w:color="auto" w:fill="auto"/>
            <w:vAlign w:val="center"/>
          </w:tcPr>
          <w:p w14:paraId="2D103614" w14:textId="77777777" w:rsidR="00B655A9" w:rsidRPr="00C537A9" w:rsidRDefault="00B655A9" w:rsidP="00EE4903">
            <w:pPr>
              <w:pStyle w:val="Normal1"/>
              <w:suppressAutoHyphens w:val="0"/>
              <w:autoSpaceDE w:val="0"/>
              <w:autoSpaceDN w:val="0"/>
              <w:adjustRightInd w:val="0"/>
              <w:snapToGrid w:val="0"/>
              <w:spacing w:after="0" w:line="240" w:lineRule="auto"/>
              <w:jc w:val="center"/>
              <w:rPr>
                <w:bCs/>
                <w:sz w:val="16"/>
                <w:szCs w:val="16"/>
              </w:rPr>
            </w:pPr>
            <w:r w:rsidRPr="00C537A9">
              <w:rPr>
                <w:bCs/>
                <w:sz w:val="16"/>
                <w:szCs w:val="16"/>
              </w:rPr>
              <w:t>19</w:t>
            </w:r>
          </w:p>
        </w:tc>
        <w:tc>
          <w:tcPr>
            <w:tcW w:w="992" w:type="dxa"/>
            <w:tcBorders>
              <w:top w:val="nil"/>
              <w:bottom w:val="single" w:sz="8" w:space="0" w:color="auto"/>
            </w:tcBorders>
            <w:shd w:val="clear" w:color="auto" w:fill="auto"/>
            <w:vAlign w:val="center"/>
          </w:tcPr>
          <w:p w14:paraId="61F76E43" w14:textId="77777777" w:rsidR="00B655A9" w:rsidRPr="00C537A9" w:rsidRDefault="00B655A9" w:rsidP="00EE4903">
            <w:pPr>
              <w:pStyle w:val="Normal1"/>
              <w:suppressAutoHyphens w:val="0"/>
              <w:autoSpaceDE w:val="0"/>
              <w:autoSpaceDN w:val="0"/>
              <w:adjustRightInd w:val="0"/>
              <w:snapToGrid w:val="0"/>
              <w:spacing w:after="0" w:line="240" w:lineRule="auto"/>
              <w:jc w:val="center"/>
              <w:rPr>
                <w:bCs/>
                <w:sz w:val="16"/>
                <w:szCs w:val="16"/>
              </w:rPr>
            </w:pPr>
            <w:r w:rsidRPr="00C537A9">
              <w:rPr>
                <w:bCs/>
                <w:sz w:val="16"/>
                <w:szCs w:val="16"/>
              </w:rPr>
              <w:t>20</w:t>
            </w:r>
          </w:p>
        </w:tc>
        <w:tc>
          <w:tcPr>
            <w:tcW w:w="709" w:type="dxa"/>
            <w:tcBorders>
              <w:top w:val="nil"/>
              <w:bottom w:val="single" w:sz="8" w:space="0" w:color="auto"/>
            </w:tcBorders>
            <w:shd w:val="clear" w:color="auto" w:fill="auto"/>
            <w:vAlign w:val="center"/>
          </w:tcPr>
          <w:p w14:paraId="6C4DE7BD" w14:textId="77777777" w:rsidR="00B655A9" w:rsidRPr="00C537A9" w:rsidRDefault="00B655A9" w:rsidP="00EE4903">
            <w:pPr>
              <w:pStyle w:val="Normal1"/>
              <w:suppressAutoHyphens w:val="0"/>
              <w:autoSpaceDE w:val="0"/>
              <w:autoSpaceDN w:val="0"/>
              <w:adjustRightInd w:val="0"/>
              <w:snapToGrid w:val="0"/>
              <w:spacing w:after="0" w:line="240" w:lineRule="auto"/>
              <w:jc w:val="center"/>
              <w:rPr>
                <w:bCs/>
                <w:sz w:val="16"/>
                <w:szCs w:val="16"/>
              </w:rPr>
            </w:pPr>
            <w:r w:rsidRPr="00C537A9">
              <w:rPr>
                <w:bCs/>
                <w:sz w:val="16"/>
                <w:szCs w:val="16"/>
              </w:rPr>
              <w:t>20</w:t>
            </w:r>
          </w:p>
        </w:tc>
        <w:tc>
          <w:tcPr>
            <w:tcW w:w="1251" w:type="dxa"/>
            <w:tcBorders>
              <w:top w:val="nil"/>
              <w:bottom w:val="single" w:sz="8" w:space="0" w:color="auto"/>
            </w:tcBorders>
            <w:shd w:val="clear" w:color="auto" w:fill="auto"/>
            <w:vAlign w:val="center"/>
          </w:tcPr>
          <w:p w14:paraId="03C030FB" w14:textId="77777777" w:rsidR="00B655A9" w:rsidRPr="00C537A9" w:rsidRDefault="00B655A9" w:rsidP="00EE4903">
            <w:pPr>
              <w:pStyle w:val="Normal1"/>
              <w:suppressAutoHyphens w:val="0"/>
              <w:autoSpaceDE w:val="0"/>
              <w:autoSpaceDN w:val="0"/>
              <w:adjustRightInd w:val="0"/>
              <w:snapToGrid w:val="0"/>
              <w:spacing w:after="0" w:line="240" w:lineRule="auto"/>
              <w:jc w:val="center"/>
              <w:rPr>
                <w:bCs/>
                <w:sz w:val="16"/>
                <w:szCs w:val="16"/>
              </w:rPr>
            </w:pPr>
            <w:r w:rsidRPr="00C537A9">
              <w:rPr>
                <w:sz w:val="16"/>
                <w:szCs w:val="16"/>
              </w:rPr>
              <w:t>X = 1,9200/200 =  96%</w:t>
            </w:r>
          </w:p>
        </w:tc>
      </w:tr>
    </w:tbl>
    <w:bookmarkEnd w:id="21"/>
    <w:p w14:paraId="2FDA218B" w14:textId="5A560EEC" w:rsidR="00C15E17" w:rsidRPr="00C537A9" w:rsidRDefault="00632390" w:rsidP="000D6532">
      <w:pPr>
        <w:pStyle w:val="MDPI31text"/>
        <w:spacing w:before="240" w:after="240"/>
        <w:rPr>
          <w:rFonts w:cstheme="minorBidi"/>
          <w:b/>
          <w:sz w:val="18"/>
        </w:rPr>
      </w:pPr>
      <w:r w:rsidRPr="00C537A9">
        <w:t>It can be observed in Table 12</w:t>
      </w:r>
      <w:r w:rsidR="00644FA7" w:rsidRPr="00C537A9">
        <w:t xml:space="preserve"> </w:t>
      </w:r>
      <w:r w:rsidRPr="00C537A9">
        <w:t xml:space="preserve">that the collocations </w:t>
      </w:r>
      <w:r w:rsidRPr="00C537A9">
        <w:rPr>
          <w:i/>
          <w:iCs/>
        </w:rPr>
        <w:t>at Christmas</w:t>
      </w:r>
      <w:r w:rsidRPr="00C537A9">
        <w:t xml:space="preserve">, </w:t>
      </w:r>
      <w:r w:rsidRPr="000D6532">
        <w:rPr>
          <w:i/>
          <w:iCs/>
        </w:rPr>
        <w:t>at the end of the month</w:t>
      </w:r>
      <w:r w:rsidRPr="00C537A9">
        <w:t xml:space="preserve">, </w:t>
      </w:r>
      <w:r w:rsidRPr="00C537A9">
        <w:rPr>
          <w:i/>
          <w:iCs/>
        </w:rPr>
        <w:t>at night, yell at</w:t>
      </w:r>
      <w:r w:rsidRPr="00C537A9">
        <w:t>, which were not present in the song</w:t>
      </w:r>
      <w:r w:rsidR="006819B4">
        <w:t>,</w:t>
      </w:r>
      <w:r w:rsidRPr="00C537A9">
        <w:t xml:space="preserve"> obtained the same or nearly the same number of correct answers in both groups. The table shows that the phrase </w:t>
      </w:r>
      <w:r w:rsidRPr="00C537A9">
        <w:rPr>
          <w:i/>
          <w:iCs/>
        </w:rPr>
        <w:t xml:space="preserve">good at </w:t>
      </w:r>
      <w:r w:rsidRPr="00C537A9">
        <w:t xml:space="preserve">present in the song stood out in performance when compared to the control group, whose majority kept using </w:t>
      </w:r>
      <w:r w:rsidRPr="00C537A9">
        <w:rPr>
          <w:i/>
          <w:iCs/>
        </w:rPr>
        <w:t>good in</w:t>
      </w:r>
      <w:r w:rsidRPr="00C537A9">
        <w:t xml:space="preserve">. </w:t>
      </w:r>
      <w:r w:rsidR="00C15E17" w:rsidRPr="00C537A9">
        <w:rPr>
          <w:b/>
        </w:rPr>
        <w:br w:type="page"/>
      </w:r>
    </w:p>
    <w:p w14:paraId="6C0528A6" w14:textId="3603A20B" w:rsidR="00B655A9" w:rsidRPr="00C537A9" w:rsidRDefault="00B655A9" w:rsidP="00B655A9">
      <w:pPr>
        <w:pStyle w:val="MDPI41tablecaption"/>
        <w:ind w:left="425" w:right="425"/>
        <w:jc w:val="center"/>
      </w:pPr>
      <w:r w:rsidRPr="00C537A9">
        <w:rPr>
          <w:b/>
        </w:rPr>
        <w:lastRenderedPageBreak/>
        <w:t xml:space="preserve">Table 12. </w:t>
      </w:r>
      <w:r w:rsidRPr="00C537A9">
        <w:t xml:space="preserve">Posttest 2 </w:t>
      </w:r>
      <w:r w:rsidR="006819B4">
        <w:t xml:space="preserve">of the </w:t>
      </w:r>
      <w:r w:rsidRPr="00C537A9">
        <w:t xml:space="preserve">preposition </w:t>
      </w:r>
      <w:r w:rsidRPr="000D6532">
        <w:rPr>
          <w:i/>
          <w:iCs/>
        </w:rPr>
        <w:t>at</w:t>
      </w:r>
      <w:r w:rsidRPr="00C537A9">
        <w:t>.</w:t>
      </w:r>
    </w:p>
    <w:tbl>
      <w:tblPr>
        <w:tblStyle w:val="TableGrid"/>
        <w:tblW w:w="0" w:type="auto"/>
        <w:jc w:val="center"/>
        <w:tblBorders>
          <w:top w:val="single" w:sz="8" w:space="0" w:color="auto"/>
          <w:left w:val="none" w:sz="0" w:space="0" w:color="auto"/>
          <w:bottom w:val="single" w:sz="8"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994"/>
        <w:gridCol w:w="707"/>
        <w:gridCol w:w="1701"/>
        <w:gridCol w:w="993"/>
        <w:gridCol w:w="850"/>
        <w:gridCol w:w="567"/>
        <w:gridCol w:w="425"/>
        <w:gridCol w:w="567"/>
        <w:gridCol w:w="586"/>
        <w:gridCol w:w="548"/>
        <w:gridCol w:w="1393"/>
      </w:tblGrid>
      <w:tr w:rsidR="00B655A9" w:rsidRPr="00C537A9" w14:paraId="52573619" w14:textId="77777777" w:rsidTr="00AD3E3C">
        <w:trPr>
          <w:jc w:val="center"/>
        </w:trPr>
        <w:tc>
          <w:tcPr>
            <w:tcW w:w="1134" w:type="dxa"/>
            <w:tcBorders>
              <w:top w:val="single" w:sz="8" w:space="0" w:color="auto"/>
              <w:bottom w:val="single" w:sz="4" w:space="0" w:color="auto"/>
            </w:tcBorders>
            <w:shd w:val="clear" w:color="auto" w:fill="auto"/>
            <w:vAlign w:val="center"/>
          </w:tcPr>
          <w:p w14:paraId="1CF56C68" w14:textId="221B7EC0" w:rsidR="00B655A9" w:rsidRPr="00C537A9" w:rsidRDefault="00B655A9" w:rsidP="00EE4903">
            <w:pPr>
              <w:pStyle w:val="Normal1"/>
              <w:suppressAutoHyphens w:val="0"/>
              <w:autoSpaceDE w:val="0"/>
              <w:autoSpaceDN w:val="0"/>
              <w:adjustRightInd w:val="0"/>
              <w:snapToGrid w:val="0"/>
              <w:spacing w:after="0" w:line="240" w:lineRule="auto"/>
              <w:jc w:val="center"/>
              <w:rPr>
                <w:b/>
                <w:sz w:val="16"/>
                <w:szCs w:val="16"/>
              </w:rPr>
            </w:pPr>
            <w:r w:rsidRPr="00C537A9">
              <w:rPr>
                <w:b/>
                <w:sz w:val="16"/>
                <w:szCs w:val="16"/>
              </w:rPr>
              <w:t xml:space="preserve">Preposition </w:t>
            </w:r>
            <w:r w:rsidRPr="000D6532">
              <w:rPr>
                <w:b/>
                <w:i/>
                <w:iCs/>
                <w:sz w:val="16"/>
                <w:szCs w:val="16"/>
              </w:rPr>
              <w:t>at</w:t>
            </w:r>
          </w:p>
        </w:tc>
        <w:tc>
          <w:tcPr>
            <w:tcW w:w="994" w:type="dxa"/>
            <w:tcBorders>
              <w:top w:val="single" w:sz="8" w:space="0" w:color="auto"/>
              <w:bottom w:val="single" w:sz="4" w:space="0" w:color="auto"/>
            </w:tcBorders>
            <w:shd w:val="clear" w:color="auto" w:fill="auto"/>
            <w:vAlign w:val="center"/>
          </w:tcPr>
          <w:p w14:paraId="0E4C8E40" w14:textId="77777777" w:rsidR="00B655A9" w:rsidRPr="00C537A9" w:rsidRDefault="00B655A9" w:rsidP="00EE4903">
            <w:pPr>
              <w:pStyle w:val="Normal1"/>
              <w:suppressAutoHyphens w:val="0"/>
              <w:autoSpaceDE w:val="0"/>
              <w:autoSpaceDN w:val="0"/>
              <w:adjustRightInd w:val="0"/>
              <w:snapToGrid w:val="0"/>
              <w:spacing w:after="0" w:line="240" w:lineRule="auto"/>
              <w:jc w:val="center"/>
              <w:rPr>
                <w:b/>
                <w:bCs/>
                <w:sz w:val="16"/>
                <w:szCs w:val="16"/>
              </w:rPr>
            </w:pPr>
            <w:r w:rsidRPr="00C537A9">
              <w:rPr>
                <w:b/>
                <w:bCs/>
                <w:sz w:val="16"/>
                <w:szCs w:val="16"/>
              </w:rPr>
              <w:t>at Christmas</w:t>
            </w:r>
          </w:p>
        </w:tc>
        <w:tc>
          <w:tcPr>
            <w:tcW w:w="707" w:type="dxa"/>
            <w:tcBorders>
              <w:top w:val="single" w:sz="8" w:space="0" w:color="auto"/>
              <w:bottom w:val="single" w:sz="4" w:space="0" w:color="auto"/>
            </w:tcBorders>
            <w:shd w:val="clear" w:color="auto" w:fill="auto"/>
            <w:vAlign w:val="center"/>
          </w:tcPr>
          <w:p w14:paraId="29F9F722" w14:textId="3A365D86" w:rsidR="00B655A9" w:rsidRPr="00C537A9" w:rsidRDefault="00B655A9" w:rsidP="00EE4903">
            <w:pPr>
              <w:pStyle w:val="Normal1"/>
              <w:suppressAutoHyphens w:val="0"/>
              <w:autoSpaceDE w:val="0"/>
              <w:autoSpaceDN w:val="0"/>
              <w:adjustRightInd w:val="0"/>
              <w:snapToGrid w:val="0"/>
              <w:spacing w:after="0" w:line="240" w:lineRule="auto"/>
              <w:jc w:val="center"/>
              <w:rPr>
                <w:b/>
                <w:bCs/>
                <w:sz w:val="16"/>
                <w:szCs w:val="16"/>
              </w:rPr>
            </w:pPr>
            <w:r w:rsidRPr="00C537A9">
              <w:rPr>
                <w:b/>
                <w:bCs/>
                <w:sz w:val="16"/>
                <w:szCs w:val="16"/>
              </w:rPr>
              <w:t>at 234 Oxford Street</w:t>
            </w:r>
          </w:p>
        </w:tc>
        <w:tc>
          <w:tcPr>
            <w:tcW w:w="1701" w:type="dxa"/>
            <w:tcBorders>
              <w:top w:val="single" w:sz="8" w:space="0" w:color="auto"/>
              <w:bottom w:val="single" w:sz="4" w:space="0" w:color="auto"/>
            </w:tcBorders>
            <w:shd w:val="clear" w:color="auto" w:fill="auto"/>
            <w:vAlign w:val="center"/>
          </w:tcPr>
          <w:p w14:paraId="758A8A92" w14:textId="77777777" w:rsidR="00B655A9" w:rsidRPr="00C537A9" w:rsidRDefault="00B655A9" w:rsidP="00EE4903">
            <w:pPr>
              <w:pStyle w:val="Normal1"/>
              <w:suppressAutoHyphens w:val="0"/>
              <w:autoSpaceDE w:val="0"/>
              <w:autoSpaceDN w:val="0"/>
              <w:adjustRightInd w:val="0"/>
              <w:snapToGrid w:val="0"/>
              <w:spacing w:after="0" w:line="240" w:lineRule="auto"/>
              <w:jc w:val="center"/>
              <w:rPr>
                <w:b/>
                <w:bCs/>
                <w:sz w:val="16"/>
                <w:szCs w:val="16"/>
              </w:rPr>
            </w:pPr>
            <w:r w:rsidRPr="00C537A9">
              <w:rPr>
                <w:b/>
                <w:bCs/>
                <w:sz w:val="16"/>
                <w:szCs w:val="16"/>
              </w:rPr>
              <w:t>at alramsa@email.com</w:t>
            </w:r>
          </w:p>
        </w:tc>
        <w:tc>
          <w:tcPr>
            <w:tcW w:w="993" w:type="dxa"/>
            <w:tcBorders>
              <w:top w:val="single" w:sz="8" w:space="0" w:color="auto"/>
              <w:bottom w:val="single" w:sz="4" w:space="0" w:color="auto"/>
            </w:tcBorders>
            <w:shd w:val="clear" w:color="auto" w:fill="auto"/>
            <w:vAlign w:val="center"/>
          </w:tcPr>
          <w:p w14:paraId="5EF2FE38" w14:textId="2C7E5D9B" w:rsidR="00B655A9" w:rsidRPr="00C537A9" w:rsidRDefault="00B655A9" w:rsidP="00EE4903">
            <w:pPr>
              <w:pStyle w:val="Normal1"/>
              <w:suppressAutoHyphens w:val="0"/>
              <w:autoSpaceDE w:val="0"/>
              <w:autoSpaceDN w:val="0"/>
              <w:adjustRightInd w:val="0"/>
              <w:snapToGrid w:val="0"/>
              <w:spacing w:after="0" w:line="240" w:lineRule="auto"/>
              <w:jc w:val="center"/>
              <w:rPr>
                <w:b/>
                <w:bCs/>
                <w:sz w:val="16"/>
                <w:szCs w:val="16"/>
              </w:rPr>
            </w:pPr>
            <w:r w:rsidRPr="00C537A9">
              <w:rPr>
                <w:b/>
                <w:bCs/>
                <w:sz w:val="16"/>
                <w:szCs w:val="16"/>
              </w:rPr>
              <w:t>at the End of the Month</w:t>
            </w:r>
          </w:p>
        </w:tc>
        <w:tc>
          <w:tcPr>
            <w:tcW w:w="850" w:type="dxa"/>
            <w:tcBorders>
              <w:top w:val="single" w:sz="8" w:space="0" w:color="auto"/>
              <w:bottom w:val="single" w:sz="4" w:space="0" w:color="auto"/>
            </w:tcBorders>
            <w:shd w:val="clear" w:color="auto" w:fill="auto"/>
            <w:vAlign w:val="center"/>
          </w:tcPr>
          <w:p w14:paraId="2B0F9BDD" w14:textId="6B65563F" w:rsidR="00B655A9" w:rsidRPr="00C537A9" w:rsidRDefault="00B655A9" w:rsidP="00EE4903">
            <w:pPr>
              <w:pStyle w:val="Normal1"/>
              <w:suppressAutoHyphens w:val="0"/>
              <w:autoSpaceDE w:val="0"/>
              <w:autoSpaceDN w:val="0"/>
              <w:adjustRightInd w:val="0"/>
              <w:snapToGrid w:val="0"/>
              <w:spacing w:after="0" w:line="240" w:lineRule="auto"/>
              <w:jc w:val="center"/>
              <w:rPr>
                <w:b/>
                <w:bCs/>
                <w:sz w:val="16"/>
                <w:szCs w:val="16"/>
              </w:rPr>
            </w:pPr>
            <w:r w:rsidRPr="00C537A9">
              <w:rPr>
                <w:b/>
                <w:bCs/>
                <w:sz w:val="16"/>
                <w:szCs w:val="16"/>
              </w:rPr>
              <w:t>at the Weekend</w:t>
            </w:r>
          </w:p>
        </w:tc>
        <w:tc>
          <w:tcPr>
            <w:tcW w:w="567" w:type="dxa"/>
            <w:tcBorders>
              <w:top w:val="single" w:sz="8" w:space="0" w:color="auto"/>
              <w:bottom w:val="single" w:sz="4" w:space="0" w:color="auto"/>
            </w:tcBorders>
            <w:shd w:val="clear" w:color="auto" w:fill="auto"/>
            <w:vAlign w:val="center"/>
          </w:tcPr>
          <w:p w14:paraId="10DB27E2" w14:textId="123D0C00" w:rsidR="00B655A9" w:rsidRPr="00C537A9" w:rsidRDefault="00B655A9" w:rsidP="00EE4903">
            <w:pPr>
              <w:pStyle w:val="Normal1"/>
              <w:suppressAutoHyphens w:val="0"/>
              <w:autoSpaceDE w:val="0"/>
              <w:autoSpaceDN w:val="0"/>
              <w:adjustRightInd w:val="0"/>
              <w:snapToGrid w:val="0"/>
              <w:spacing w:after="0" w:line="240" w:lineRule="auto"/>
              <w:jc w:val="center"/>
              <w:rPr>
                <w:b/>
                <w:bCs/>
                <w:sz w:val="16"/>
                <w:szCs w:val="16"/>
              </w:rPr>
            </w:pPr>
            <w:r w:rsidRPr="00C537A9">
              <w:rPr>
                <w:b/>
                <w:bCs/>
                <w:sz w:val="16"/>
                <w:szCs w:val="16"/>
              </w:rPr>
              <w:t>at Night</w:t>
            </w:r>
          </w:p>
        </w:tc>
        <w:tc>
          <w:tcPr>
            <w:tcW w:w="425" w:type="dxa"/>
            <w:tcBorders>
              <w:top w:val="single" w:sz="8" w:space="0" w:color="auto"/>
              <w:bottom w:val="single" w:sz="4" w:space="0" w:color="auto"/>
            </w:tcBorders>
            <w:shd w:val="clear" w:color="auto" w:fill="auto"/>
            <w:vAlign w:val="center"/>
          </w:tcPr>
          <w:p w14:paraId="4295BE3A" w14:textId="77777777" w:rsidR="00B655A9" w:rsidRPr="00C537A9" w:rsidRDefault="00B655A9" w:rsidP="00EE4903">
            <w:pPr>
              <w:pStyle w:val="Normal1"/>
              <w:suppressAutoHyphens w:val="0"/>
              <w:autoSpaceDE w:val="0"/>
              <w:autoSpaceDN w:val="0"/>
              <w:adjustRightInd w:val="0"/>
              <w:snapToGrid w:val="0"/>
              <w:spacing w:after="0" w:line="240" w:lineRule="auto"/>
              <w:jc w:val="center"/>
              <w:rPr>
                <w:b/>
                <w:bCs/>
                <w:sz w:val="16"/>
                <w:szCs w:val="16"/>
                <w:rtl/>
              </w:rPr>
            </w:pPr>
            <w:r w:rsidRPr="00C537A9">
              <w:rPr>
                <w:b/>
                <w:bCs/>
                <w:sz w:val="16"/>
                <w:szCs w:val="16"/>
                <w:rtl/>
              </w:rPr>
              <w:t>في 7</w:t>
            </w:r>
          </w:p>
          <w:p w14:paraId="05AF8899" w14:textId="77777777" w:rsidR="00B655A9" w:rsidRPr="00C537A9" w:rsidRDefault="00B655A9" w:rsidP="00EE4903">
            <w:pPr>
              <w:autoSpaceDE w:val="0"/>
              <w:autoSpaceDN w:val="0"/>
              <w:adjustRightInd w:val="0"/>
              <w:snapToGrid w:val="0"/>
              <w:spacing w:line="240" w:lineRule="auto"/>
              <w:jc w:val="center"/>
              <w:rPr>
                <w:b/>
                <w:noProof w:val="0"/>
                <w:sz w:val="16"/>
                <w:szCs w:val="16"/>
              </w:rPr>
            </w:pPr>
            <w:r w:rsidRPr="00C537A9">
              <w:rPr>
                <w:b/>
                <w:noProof w:val="0"/>
                <w:sz w:val="16"/>
                <w:szCs w:val="16"/>
              </w:rPr>
              <w:t>at 7</w:t>
            </w:r>
          </w:p>
        </w:tc>
        <w:tc>
          <w:tcPr>
            <w:tcW w:w="567" w:type="dxa"/>
            <w:tcBorders>
              <w:top w:val="single" w:sz="8" w:space="0" w:color="auto"/>
              <w:bottom w:val="single" w:sz="4" w:space="0" w:color="auto"/>
            </w:tcBorders>
            <w:shd w:val="clear" w:color="auto" w:fill="auto"/>
            <w:vAlign w:val="center"/>
          </w:tcPr>
          <w:p w14:paraId="3A17FAAC" w14:textId="2CD00230" w:rsidR="00B655A9" w:rsidRPr="00C537A9" w:rsidRDefault="00B655A9" w:rsidP="00EE4903">
            <w:pPr>
              <w:pStyle w:val="Normal1"/>
              <w:suppressAutoHyphens w:val="0"/>
              <w:autoSpaceDE w:val="0"/>
              <w:autoSpaceDN w:val="0"/>
              <w:adjustRightInd w:val="0"/>
              <w:snapToGrid w:val="0"/>
              <w:spacing w:after="0" w:line="240" w:lineRule="auto"/>
              <w:jc w:val="center"/>
              <w:rPr>
                <w:b/>
                <w:bCs/>
                <w:sz w:val="16"/>
                <w:szCs w:val="16"/>
              </w:rPr>
            </w:pPr>
            <w:r w:rsidRPr="00C537A9">
              <w:rPr>
                <w:b/>
                <w:bCs/>
                <w:sz w:val="16"/>
                <w:szCs w:val="16"/>
              </w:rPr>
              <w:t>Laugh at</w:t>
            </w:r>
          </w:p>
        </w:tc>
        <w:tc>
          <w:tcPr>
            <w:tcW w:w="586" w:type="dxa"/>
            <w:tcBorders>
              <w:top w:val="single" w:sz="8" w:space="0" w:color="auto"/>
              <w:bottom w:val="single" w:sz="4" w:space="0" w:color="auto"/>
            </w:tcBorders>
            <w:shd w:val="clear" w:color="auto" w:fill="auto"/>
            <w:vAlign w:val="center"/>
          </w:tcPr>
          <w:p w14:paraId="44F86EF4" w14:textId="26888C1A" w:rsidR="00B655A9" w:rsidRPr="00C537A9" w:rsidRDefault="00B655A9" w:rsidP="00EE4903">
            <w:pPr>
              <w:pStyle w:val="Normal1"/>
              <w:suppressAutoHyphens w:val="0"/>
              <w:autoSpaceDE w:val="0"/>
              <w:autoSpaceDN w:val="0"/>
              <w:adjustRightInd w:val="0"/>
              <w:snapToGrid w:val="0"/>
              <w:spacing w:after="0" w:line="240" w:lineRule="auto"/>
              <w:jc w:val="center"/>
              <w:rPr>
                <w:b/>
                <w:bCs/>
                <w:sz w:val="16"/>
                <w:szCs w:val="16"/>
              </w:rPr>
            </w:pPr>
            <w:r w:rsidRPr="00C537A9">
              <w:rPr>
                <w:b/>
                <w:bCs/>
                <w:sz w:val="16"/>
                <w:szCs w:val="16"/>
              </w:rPr>
              <w:t>Yell at</w:t>
            </w:r>
          </w:p>
        </w:tc>
        <w:tc>
          <w:tcPr>
            <w:tcW w:w="548" w:type="dxa"/>
            <w:tcBorders>
              <w:top w:val="single" w:sz="8" w:space="0" w:color="auto"/>
              <w:bottom w:val="single" w:sz="4" w:space="0" w:color="auto"/>
            </w:tcBorders>
            <w:shd w:val="clear" w:color="auto" w:fill="auto"/>
            <w:vAlign w:val="center"/>
          </w:tcPr>
          <w:p w14:paraId="09C551A6" w14:textId="6CC662FB" w:rsidR="00B655A9" w:rsidRPr="00C537A9" w:rsidRDefault="00B655A9" w:rsidP="00EE4903">
            <w:pPr>
              <w:pStyle w:val="Normal1"/>
              <w:suppressAutoHyphens w:val="0"/>
              <w:autoSpaceDE w:val="0"/>
              <w:autoSpaceDN w:val="0"/>
              <w:adjustRightInd w:val="0"/>
              <w:snapToGrid w:val="0"/>
              <w:spacing w:after="0" w:line="240" w:lineRule="auto"/>
              <w:jc w:val="center"/>
              <w:rPr>
                <w:b/>
                <w:bCs/>
                <w:sz w:val="16"/>
                <w:szCs w:val="16"/>
              </w:rPr>
            </w:pPr>
            <w:r w:rsidRPr="00C537A9">
              <w:rPr>
                <w:b/>
                <w:bCs/>
                <w:sz w:val="16"/>
                <w:szCs w:val="16"/>
              </w:rPr>
              <w:t>Good at</w:t>
            </w:r>
          </w:p>
        </w:tc>
        <w:tc>
          <w:tcPr>
            <w:tcW w:w="1393" w:type="dxa"/>
            <w:tcBorders>
              <w:top w:val="single" w:sz="8" w:space="0" w:color="auto"/>
              <w:bottom w:val="single" w:sz="4" w:space="0" w:color="auto"/>
            </w:tcBorders>
            <w:shd w:val="clear" w:color="auto" w:fill="auto"/>
            <w:vAlign w:val="center"/>
          </w:tcPr>
          <w:p w14:paraId="71D9F9F6" w14:textId="328751B2" w:rsidR="00B655A9" w:rsidRPr="00C537A9" w:rsidRDefault="00B655A9" w:rsidP="00EE4903">
            <w:pPr>
              <w:pStyle w:val="Normal1"/>
              <w:suppressAutoHyphens w:val="0"/>
              <w:autoSpaceDE w:val="0"/>
              <w:autoSpaceDN w:val="0"/>
              <w:adjustRightInd w:val="0"/>
              <w:snapToGrid w:val="0"/>
              <w:spacing w:after="0" w:line="240" w:lineRule="auto"/>
              <w:jc w:val="center"/>
              <w:rPr>
                <w:b/>
                <w:bCs/>
                <w:sz w:val="16"/>
                <w:szCs w:val="16"/>
              </w:rPr>
            </w:pPr>
            <w:r w:rsidRPr="00C537A9">
              <w:rPr>
                <w:b/>
                <w:bCs/>
                <w:sz w:val="16"/>
                <w:szCs w:val="16"/>
              </w:rPr>
              <w:t xml:space="preserve">% </w:t>
            </w:r>
            <w:proofErr w:type="gramStart"/>
            <w:r w:rsidRPr="00C537A9">
              <w:rPr>
                <w:b/>
                <w:bCs/>
                <w:sz w:val="16"/>
                <w:szCs w:val="16"/>
              </w:rPr>
              <w:t>of</w:t>
            </w:r>
            <w:proofErr w:type="gramEnd"/>
            <w:r w:rsidRPr="00C537A9">
              <w:rPr>
                <w:b/>
                <w:bCs/>
                <w:sz w:val="16"/>
                <w:szCs w:val="16"/>
              </w:rPr>
              <w:t xml:space="preserve"> Correct An</w:t>
            </w:r>
            <w:r w:rsidR="006819B4">
              <w:rPr>
                <w:b/>
                <w:bCs/>
                <w:sz w:val="16"/>
                <w:szCs w:val="16"/>
              </w:rPr>
              <w:t>s</w:t>
            </w:r>
            <w:r w:rsidRPr="00C537A9">
              <w:rPr>
                <w:b/>
                <w:bCs/>
                <w:sz w:val="16"/>
                <w:szCs w:val="16"/>
              </w:rPr>
              <w:t>wers</w:t>
            </w:r>
          </w:p>
        </w:tc>
      </w:tr>
      <w:tr w:rsidR="00B655A9" w:rsidRPr="00C537A9" w14:paraId="5C583ED4" w14:textId="77777777" w:rsidTr="00AD3E3C">
        <w:trPr>
          <w:jc w:val="center"/>
        </w:trPr>
        <w:tc>
          <w:tcPr>
            <w:tcW w:w="1134" w:type="dxa"/>
            <w:tcBorders>
              <w:top w:val="single" w:sz="4" w:space="0" w:color="auto"/>
              <w:bottom w:val="nil"/>
            </w:tcBorders>
            <w:shd w:val="clear" w:color="auto" w:fill="auto"/>
            <w:vAlign w:val="center"/>
          </w:tcPr>
          <w:p w14:paraId="76C32DED" w14:textId="0C55EAF7" w:rsidR="00B655A9" w:rsidRPr="00C537A9" w:rsidRDefault="006819B4" w:rsidP="00EE4903">
            <w:pPr>
              <w:pStyle w:val="Normal1"/>
              <w:suppressAutoHyphens w:val="0"/>
              <w:autoSpaceDE w:val="0"/>
              <w:autoSpaceDN w:val="0"/>
              <w:adjustRightInd w:val="0"/>
              <w:snapToGrid w:val="0"/>
              <w:spacing w:after="0" w:line="240" w:lineRule="auto"/>
              <w:jc w:val="center"/>
              <w:rPr>
                <w:bCs/>
                <w:sz w:val="16"/>
                <w:szCs w:val="16"/>
              </w:rPr>
            </w:pPr>
            <w:r>
              <w:rPr>
                <w:bCs/>
                <w:sz w:val="16"/>
                <w:szCs w:val="16"/>
              </w:rPr>
              <w:t>C</w:t>
            </w:r>
            <w:r w:rsidR="00B655A9" w:rsidRPr="00C537A9">
              <w:rPr>
                <w:bCs/>
                <w:sz w:val="16"/>
                <w:szCs w:val="16"/>
              </w:rPr>
              <w:t>ontrol group</w:t>
            </w:r>
          </w:p>
        </w:tc>
        <w:tc>
          <w:tcPr>
            <w:tcW w:w="994" w:type="dxa"/>
            <w:tcBorders>
              <w:top w:val="single" w:sz="4" w:space="0" w:color="auto"/>
              <w:bottom w:val="nil"/>
            </w:tcBorders>
            <w:shd w:val="clear" w:color="auto" w:fill="auto"/>
            <w:vAlign w:val="center"/>
          </w:tcPr>
          <w:p w14:paraId="38C5DCED" w14:textId="5DF4170C" w:rsidR="00B655A9" w:rsidRPr="00C537A9" w:rsidRDefault="00B655A9" w:rsidP="00EE4903">
            <w:pPr>
              <w:pStyle w:val="Normal1"/>
              <w:suppressAutoHyphens w:val="0"/>
              <w:autoSpaceDE w:val="0"/>
              <w:autoSpaceDN w:val="0"/>
              <w:adjustRightInd w:val="0"/>
              <w:snapToGrid w:val="0"/>
              <w:spacing w:after="0" w:line="240" w:lineRule="auto"/>
              <w:jc w:val="center"/>
              <w:rPr>
                <w:bCs/>
                <w:sz w:val="16"/>
                <w:szCs w:val="16"/>
              </w:rPr>
            </w:pPr>
            <w:r w:rsidRPr="00C537A9">
              <w:rPr>
                <w:bCs/>
                <w:sz w:val="16"/>
                <w:szCs w:val="16"/>
              </w:rPr>
              <w:t>8</w:t>
            </w:r>
          </w:p>
        </w:tc>
        <w:tc>
          <w:tcPr>
            <w:tcW w:w="707" w:type="dxa"/>
            <w:tcBorders>
              <w:top w:val="single" w:sz="4" w:space="0" w:color="auto"/>
              <w:bottom w:val="nil"/>
            </w:tcBorders>
            <w:shd w:val="clear" w:color="auto" w:fill="auto"/>
            <w:vAlign w:val="center"/>
          </w:tcPr>
          <w:p w14:paraId="19B94572" w14:textId="0D7F8798" w:rsidR="00B655A9" w:rsidRPr="00C537A9" w:rsidRDefault="00B655A9" w:rsidP="00EE4903">
            <w:pPr>
              <w:pStyle w:val="Normal1"/>
              <w:suppressAutoHyphens w:val="0"/>
              <w:autoSpaceDE w:val="0"/>
              <w:autoSpaceDN w:val="0"/>
              <w:adjustRightInd w:val="0"/>
              <w:snapToGrid w:val="0"/>
              <w:spacing w:after="0" w:line="240" w:lineRule="auto"/>
              <w:jc w:val="center"/>
              <w:rPr>
                <w:bCs/>
                <w:sz w:val="16"/>
                <w:szCs w:val="16"/>
              </w:rPr>
            </w:pPr>
            <w:r w:rsidRPr="00C537A9">
              <w:rPr>
                <w:bCs/>
                <w:sz w:val="16"/>
                <w:szCs w:val="16"/>
              </w:rPr>
              <w:t>9</w:t>
            </w:r>
          </w:p>
        </w:tc>
        <w:tc>
          <w:tcPr>
            <w:tcW w:w="1701" w:type="dxa"/>
            <w:tcBorders>
              <w:top w:val="single" w:sz="4" w:space="0" w:color="auto"/>
              <w:bottom w:val="nil"/>
            </w:tcBorders>
            <w:shd w:val="clear" w:color="auto" w:fill="auto"/>
            <w:vAlign w:val="center"/>
          </w:tcPr>
          <w:p w14:paraId="73A9D59E" w14:textId="016C20A7" w:rsidR="00B655A9" w:rsidRPr="00C537A9" w:rsidRDefault="00B655A9" w:rsidP="00EE4903">
            <w:pPr>
              <w:pStyle w:val="Normal1"/>
              <w:suppressAutoHyphens w:val="0"/>
              <w:autoSpaceDE w:val="0"/>
              <w:autoSpaceDN w:val="0"/>
              <w:adjustRightInd w:val="0"/>
              <w:snapToGrid w:val="0"/>
              <w:spacing w:after="0" w:line="240" w:lineRule="auto"/>
              <w:jc w:val="center"/>
              <w:rPr>
                <w:bCs/>
                <w:sz w:val="16"/>
                <w:szCs w:val="16"/>
              </w:rPr>
            </w:pPr>
            <w:r w:rsidRPr="00C537A9">
              <w:rPr>
                <w:bCs/>
                <w:sz w:val="16"/>
                <w:szCs w:val="16"/>
              </w:rPr>
              <w:t>16</w:t>
            </w:r>
          </w:p>
        </w:tc>
        <w:tc>
          <w:tcPr>
            <w:tcW w:w="993" w:type="dxa"/>
            <w:tcBorders>
              <w:top w:val="single" w:sz="4" w:space="0" w:color="auto"/>
              <w:bottom w:val="nil"/>
            </w:tcBorders>
            <w:shd w:val="clear" w:color="auto" w:fill="auto"/>
            <w:vAlign w:val="center"/>
          </w:tcPr>
          <w:p w14:paraId="5574F8DF" w14:textId="1347D96D" w:rsidR="00B655A9" w:rsidRPr="00C537A9" w:rsidRDefault="00B655A9" w:rsidP="00EE4903">
            <w:pPr>
              <w:pStyle w:val="Normal1"/>
              <w:suppressAutoHyphens w:val="0"/>
              <w:autoSpaceDE w:val="0"/>
              <w:autoSpaceDN w:val="0"/>
              <w:adjustRightInd w:val="0"/>
              <w:snapToGrid w:val="0"/>
              <w:spacing w:after="0" w:line="240" w:lineRule="auto"/>
              <w:jc w:val="center"/>
              <w:rPr>
                <w:bCs/>
                <w:sz w:val="16"/>
                <w:szCs w:val="16"/>
              </w:rPr>
            </w:pPr>
            <w:r w:rsidRPr="00C537A9">
              <w:rPr>
                <w:bCs/>
                <w:sz w:val="16"/>
                <w:szCs w:val="16"/>
              </w:rPr>
              <w:t>9</w:t>
            </w:r>
          </w:p>
        </w:tc>
        <w:tc>
          <w:tcPr>
            <w:tcW w:w="850" w:type="dxa"/>
            <w:tcBorders>
              <w:top w:val="single" w:sz="4" w:space="0" w:color="auto"/>
              <w:bottom w:val="nil"/>
            </w:tcBorders>
            <w:shd w:val="clear" w:color="auto" w:fill="auto"/>
            <w:vAlign w:val="center"/>
          </w:tcPr>
          <w:p w14:paraId="037C6133" w14:textId="25142E4A" w:rsidR="00B655A9" w:rsidRPr="00C537A9" w:rsidRDefault="00B655A9" w:rsidP="00EE4903">
            <w:pPr>
              <w:pStyle w:val="Normal1"/>
              <w:suppressAutoHyphens w:val="0"/>
              <w:autoSpaceDE w:val="0"/>
              <w:autoSpaceDN w:val="0"/>
              <w:adjustRightInd w:val="0"/>
              <w:snapToGrid w:val="0"/>
              <w:spacing w:after="0" w:line="240" w:lineRule="auto"/>
              <w:jc w:val="center"/>
              <w:rPr>
                <w:bCs/>
                <w:sz w:val="16"/>
                <w:szCs w:val="16"/>
              </w:rPr>
            </w:pPr>
            <w:r w:rsidRPr="00C537A9">
              <w:rPr>
                <w:bCs/>
                <w:sz w:val="16"/>
                <w:szCs w:val="16"/>
              </w:rPr>
              <w:t>13</w:t>
            </w:r>
          </w:p>
        </w:tc>
        <w:tc>
          <w:tcPr>
            <w:tcW w:w="567" w:type="dxa"/>
            <w:tcBorders>
              <w:top w:val="single" w:sz="4" w:space="0" w:color="auto"/>
              <w:bottom w:val="nil"/>
            </w:tcBorders>
            <w:shd w:val="clear" w:color="auto" w:fill="auto"/>
            <w:vAlign w:val="center"/>
          </w:tcPr>
          <w:p w14:paraId="55A9A15E" w14:textId="27BE9E01" w:rsidR="00B655A9" w:rsidRPr="00C537A9" w:rsidRDefault="00B655A9" w:rsidP="00EE4903">
            <w:pPr>
              <w:pStyle w:val="Normal1"/>
              <w:suppressAutoHyphens w:val="0"/>
              <w:autoSpaceDE w:val="0"/>
              <w:autoSpaceDN w:val="0"/>
              <w:adjustRightInd w:val="0"/>
              <w:snapToGrid w:val="0"/>
              <w:spacing w:after="0" w:line="240" w:lineRule="auto"/>
              <w:jc w:val="center"/>
              <w:rPr>
                <w:bCs/>
                <w:sz w:val="16"/>
                <w:szCs w:val="16"/>
              </w:rPr>
            </w:pPr>
            <w:r w:rsidRPr="00C537A9">
              <w:rPr>
                <w:bCs/>
                <w:sz w:val="16"/>
                <w:szCs w:val="16"/>
              </w:rPr>
              <w:t>9</w:t>
            </w:r>
          </w:p>
        </w:tc>
        <w:tc>
          <w:tcPr>
            <w:tcW w:w="425" w:type="dxa"/>
            <w:tcBorders>
              <w:top w:val="single" w:sz="4" w:space="0" w:color="auto"/>
              <w:bottom w:val="nil"/>
            </w:tcBorders>
            <w:shd w:val="clear" w:color="auto" w:fill="auto"/>
            <w:vAlign w:val="center"/>
          </w:tcPr>
          <w:p w14:paraId="67A063B2" w14:textId="77777777" w:rsidR="00B655A9" w:rsidRPr="00C537A9" w:rsidRDefault="00B655A9" w:rsidP="00EE4903">
            <w:pPr>
              <w:pStyle w:val="Normal1"/>
              <w:suppressAutoHyphens w:val="0"/>
              <w:autoSpaceDE w:val="0"/>
              <w:autoSpaceDN w:val="0"/>
              <w:adjustRightInd w:val="0"/>
              <w:snapToGrid w:val="0"/>
              <w:spacing w:after="0" w:line="240" w:lineRule="auto"/>
              <w:jc w:val="center"/>
              <w:rPr>
                <w:bCs/>
                <w:sz w:val="16"/>
                <w:szCs w:val="16"/>
              </w:rPr>
            </w:pPr>
            <w:r w:rsidRPr="00C537A9">
              <w:rPr>
                <w:bCs/>
                <w:sz w:val="16"/>
                <w:szCs w:val="16"/>
              </w:rPr>
              <w:t>20</w:t>
            </w:r>
          </w:p>
        </w:tc>
        <w:tc>
          <w:tcPr>
            <w:tcW w:w="567" w:type="dxa"/>
            <w:tcBorders>
              <w:top w:val="single" w:sz="4" w:space="0" w:color="auto"/>
              <w:bottom w:val="nil"/>
            </w:tcBorders>
            <w:shd w:val="clear" w:color="auto" w:fill="auto"/>
            <w:vAlign w:val="center"/>
          </w:tcPr>
          <w:p w14:paraId="0F1D879F" w14:textId="77777777" w:rsidR="00B655A9" w:rsidRPr="00C537A9" w:rsidRDefault="00B655A9" w:rsidP="00EE4903">
            <w:pPr>
              <w:pStyle w:val="Normal1"/>
              <w:suppressAutoHyphens w:val="0"/>
              <w:autoSpaceDE w:val="0"/>
              <w:autoSpaceDN w:val="0"/>
              <w:adjustRightInd w:val="0"/>
              <w:snapToGrid w:val="0"/>
              <w:spacing w:after="0" w:line="240" w:lineRule="auto"/>
              <w:jc w:val="center"/>
              <w:rPr>
                <w:bCs/>
                <w:sz w:val="16"/>
                <w:szCs w:val="16"/>
              </w:rPr>
            </w:pPr>
            <w:r w:rsidRPr="00C537A9">
              <w:rPr>
                <w:bCs/>
                <w:sz w:val="16"/>
                <w:szCs w:val="16"/>
              </w:rPr>
              <w:t>9</w:t>
            </w:r>
          </w:p>
        </w:tc>
        <w:tc>
          <w:tcPr>
            <w:tcW w:w="586" w:type="dxa"/>
            <w:tcBorders>
              <w:top w:val="single" w:sz="4" w:space="0" w:color="auto"/>
              <w:bottom w:val="nil"/>
            </w:tcBorders>
            <w:shd w:val="clear" w:color="auto" w:fill="auto"/>
            <w:vAlign w:val="center"/>
          </w:tcPr>
          <w:p w14:paraId="7AE89E13" w14:textId="77777777" w:rsidR="00B655A9" w:rsidRPr="00C537A9" w:rsidRDefault="00B655A9" w:rsidP="00EE4903">
            <w:pPr>
              <w:pStyle w:val="Normal1"/>
              <w:suppressAutoHyphens w:val="0"/>
              <w:autoSpaceDE w:val="0"/>
              <w:autoSpaceDN w:val="0"/>
              <w:adjustRightInd w:val="0"/>
              <w:snapToGrid w:val="0"/>
              <w:spacing w:after="0" w:line="240" w:lineRule="auto"/>
              <w:jc w:val="center"/>
              <w:rPr>
                <w:bCs/>
                <w:sz w:val="16"/>
                <w:szCs w:val="16"/>
              </w:rPr>
            </w:pPr>
            <w:r w:rsidRPr="00C537A9">
              <w:rPr>
                <w:bCs/>
                <w:sz w:val="16"/>
                <w:szCs w:val="16"/>
              </w:rPr>
              <w:t>8</w:t>
            </w:r>
          </w:p>
        </w:tc>
        <w:tc>
          <w:tcPr>
            <w:tcW w:w="548" w:type="dxa"/>
            <w:tcBorders>
              <w:top w:val="single" w:sz="4" w:space="0" w:color="auto"/>
              <w:bottom w:val="nil"/>
            </w:tcBorders>
            <w:shd w:val="clear" w:color="auto" w:fill="auto"/>
            <w:vAlign w:val="center"/>
          </w:tcPr>
          <w:p w14:paraId="49052B66" w14:textId="77777777" w:rsidR="00B655A9" w:rsidRPr="00C537A9" w:rsidRDefault="00B655A9" w:rsidP="00EE4903">
            <w:pPr>
              <w:pStyle w:val="Normal1"/>
              <w:suppressAutoHyphens w:val="0"/>
              <w:autoSpaceDE w:val="0"/>
              <w:autoSpaceDN w:val="0"/>
              <w:adjustRightInd w:val="0"/>
              <w:snapToGrid w:val="0"/>
              <w:spacing w:after="0" w:line="240" w:lineRule="auto"/>
              <w:jc w:val="center"/>
              <w:rPr>
                <w:bCs/>
                <w:sz w:val="16"/>
                <w:szCs w:val="16"/>
              </w:rPr>
            </w:pPr>
            <w:r w:rsidRPr="00C537A9">
              <w:rPr>
                <w:bCs/>
                <w:sz w:val="16"/>
                <w:szCs w:val="16"/>
              </w:rPr>
              <w:t>8</w:t>
            </w:r>
          </w:p>
        </w:tc>
        <w:tc>
          <w:tcPr>
            <w:tcW w:w="1393" w:type="dxa"/>
            <w:tcBorders>
              <w:top w:val="single" w:sz="4" w:space="0" w:color="auto"/>
              <w:bottom w:val="nil"/>
            </w:tcBorders>
            <w:shd w:val="clear" w:color="auto" w:fill="auto"/>
            <w:vAlign w:val="center"/>
          </w:tcPr>
          <w:p w14:paraId="665EC27E" w14:textId="5723BC47" w:rsidR="00B655A9" w:rsidRPr="00C537A9" w:rsidRDefault="00B655A9" w:rsidP="00EE4903">
            <w:pPr>
              <w:pStyle w:val="Normal1"/>
              <w:suppressAutoHyphens w:val="0"/>
              <w:autoSpaceDE w:val="0"/>
              <w:autoSpaceDN w:val="0"/>
              <w:adjustRightInd w:val="0"/>
              <w:snapToGrid w:val="0"/>
              <w:spacing w:after="0" w:line="240" w:lineRule="auto"/>
              <w:jc w:val="center"/>
              <w:rPr>
                <w:bCs/>
                <w:sz w:val="16"/>
                <w:szCs w:val="16"/>
              </w:rPr>
            </w:pPr>
            <w:r w:rsidRPr="00C537A9">
              <w:rPr>
                <w:sz w:val="16"/>
                <w:szCs w:val="16"/>
              </w:rPr>
              <w:t>X</w:t>
            </w:r>
            <w:r w:rsidR="00AD3E3C" w:rsidRPr="00C537A9">
              <w:rPr>
                <w:sz w:val="16"/>
                <w:szCs w:val="16"/>
              </w:rPr>
              <w:t xml:space="preserve"> </w:t>
            </w:r>
            <w:r w:rsidRPr="00C537A9">
              <w:rPr>
                <w:sz w:val="16"/>
                <w:szCs w:val="16"/>
              </w:rPr>
              <w:t>= 10</w:t>
            </w:r>
            <w:r w:rsidR="006819B4">
              <w:rPr>
                <w:sz w:val="16"/>
                <w:szCs w:val="16"/>
              </w:rPr>
              <w:t>,</w:t>
            </w:r>
            <w:r w:rsidRPr="00C537A9">
              <w:rPr>
                <w:sz w:val="16"/>
                <w:szCs w:val="16"/>
              </w:rPr>
              <w:t>900/200 =54</w:t>
            </w:r>
            <w:r w:rsidRPr="00C537A9">
              <w:rPr>
                <w:sz w:val="16"/>
                <w:szCs w:val="16"/>
                <w:highlight w:val="yellow"/>
              </w:rPr>
              <w:t>.</w:t>
            </w:r>
            <w:r w:rsidRPr="00C537A9">
              <w:rPr>
                <w:sz w:val="16"/>
                <w:szCs w:val="16"/>
              </w:rPr>
              <w:t>5%</w:t>
            </w:r>
          </w:p>
        </w:tc>
      </w:tr>
      <w:tr w:rsidR="00B655A9" w:rsidRPr="00C537A9" w14:paraId="59A86759" w14:textId="77777777" w:rsidTr="00AD3E3C">
        <w:trPr>
          <w:jc w:val="center"/>
        </w:trPr>
        <w:tc>
          <w:tcPr>
            <w:tcW w:w="1134" w:type="dxa"/>
            <w:tcBorders>
              <w:top w:val="nil"/>
              <w:bottom w:val="single" w:sz="8" w:space="0" w:color="auto"/>
            </w:tcBorders>
            <w:shd w:val="clear" w:color="auto" w:fill="auto"/>
            <w:vAlign w:val="center"/>
          </w:tcPr>
          <w:p w14:paraId="406F29CD" w14:textId="10FAD2A0" w:rsidR="00B655A9" w:rsidRPr="00C537A9" w:rsidRDefault="006819B4" w:rsidP="00EE4903">
            <w:pPr>
              <w:pStyle w:val="Normal1"/>
              <w:suppressAutoHyphens w:val="0"/>
              <w:autoSpaceDE w:val="0"/>
              <w:autoSpaceDN w:val="0"/>
              <w:adjustRightInd w:val="0"/>
              <w:snapToGrid w:val="0"/>
              <w:spacing w:after="0" w:line="240" w:lineRule="auto"/>
              <w:jc w:val="center"/>
              <w:rPr>
                <w:bCs/>
                <w:sz w:val="16"/>
                <w:szCs w:val="16"/>
              </w:rPr>
            </w:pPr>
            <w:r>
              <w:rPr>
                <w:bCs/>
                <w:sz w:val="16"/>
                <w:szCs w:val="16"/>
              </w:rPr>
              <w:t>E</w:t>
            </w:r>
            <w:r w:rsidR="00B655A9" w:rsidRPr="00C537A9">
              <w:rPr>
                <w:bCs/>
                <w:sz w:val="16"/>
                <w:szCs w:val="16"/>
              </w:rPr>
              <w:t>xperimental group</w:t>
            </w:r>
          </w:p>
        </w:tc>
        <w:tc>
          <w:tcPr>
            <w:tcW w:w="994" w:type="dxa"/>
            <w:tcBorders>
              <w:top w:val="nil"/>
              <w:bottom w:val="single" w:sz="8" w:space="0" w:color="auto"/>
            </w:tcBorders>
            <w:shd w:val="clear" w:color="auto" w:fill="auto"/>
            <w:vAlign w:val="center"/>
          </w:tcPr>
          <w:p w14:paraId="03A36EB3" w14:textId="782504DE" w:rsidR="00B655A9" w:rsidRPr="00C537A9" w:rsidRDefault="00B655A9" w:rsidP="00EE4903">
            <w:pPr>
              <w:pStyle w:val="Normal1"/>
              <w:suppressAutoHyphens w:val="0"/>
              <w:autoSpaceDE w:val="0"/>
              <w:autoSpaceDN w:val="0"/>
              <w:adjustRightInd w:val="0"/>
              <w:snapToGrid w:val="0"/>
              <w:spacing w:after="0" w:line="240" w:lineRule="auto"/>
              <w:jc w:val="center"/>
              <w:rPr>
                <w:bCs/>
                <w:sz w:val="16"/>
                <w:szCs w:val="16"/>
              </w:rPr>
            </w:pPr>
            <w:r w:rsidRPr="00C537A9">
              <w:rPr>
                <w:bCs/>
                <w:sz w:val="16"/>
                <w:szCs w:val="16"/>
              </w:rPr>
              <w:t>8</w:t>
            </w:r>
          </w:p>
        </w:tc>
        <w:tc>
          <w:tcPr>
            <w:tcW w:w="707" w:type="dxa"/>
            <w:tcBorders>
              <w:top w:val="nil"/>
              <w:bottom w:val="single" w:sz="8" w:space="0" w:color="auto"/>
            </w:tcBorders>
            <w:shd w:val="clear" w:color="auto" w:fill="auto"/>
            <w:vAlign w:val="center"/>
          </w:tcPr>
          <w:p w14:paraId="2FDA789C" w14:textId="708192CE" w:rsidR="00B655A9" w:rsidRPr="00C537A9" w:rsidRDefault="00B655A9" w:rsidP="00EE4903">
            <w:pPr>
              <w:pStyle w:val="Normal1"/>
              <w:suppressAutoHyphens w:val="0"/>
              <w:autoSpaceDE w:val="0"/>
              <w:autoSpaceDN w:val="0"/>
              <w:adjustRightInd w:val="0"/>
              <w:snapToGrid w:val="0"/>
              <w:spacing w:after="0" w:line="240" w:lineRule="auto"/>
              <w:jc w:val="center"/>
              <w:rPr>
                <w:bCs/>
                <w:sz w:val="16"/>
                <w:szCs w:val="16"/>
              </w:rPr>
            </w:pPr>
            <w:r w:rsidRPr="00C537A9">
              <w:rPr>
                <w:bCs/>
                <w:sz w:val="16"/>
                <w:szCs w:val="16"/>
              </w:rPr>
              <w:t>19</w:t>
            </w:r>
          </w:p>
        </w:tc>
        <w:tc>
          <w:tcPr>
            <w:tcW w:w="1701" w:type="dxa"/>
            <w:tcBorders>
              <w:top w:val="nil"/>
              <w:bottom w:val="single" w:sz="8" w:space="0" w:color="auto"/>
            </w:tcBorders>
            <w:shd w:val="clear" w:color="auto" w:fill="auto"/>
            <w:vAlign w:val="center"/>
          </w:tcPr>
          <w:p w14:paraId="6B51B942" w14:textId="2C2D5713" w:rsidR="00B655A9" w:rsidRPr="00C537A9" w:rsidRDefault="00B655A9" w:rsidP="00EE4903">
            <w:pPr>
              <w:pStyle w:val="Normal1"/>
              <w:suppressAutoHyphens w:val="0"/>
              <w:autoSpaceDE w:val="0"/>
              <w:autoSpaceDN w:val="0"/>
              <w:adjustRightInd w:val="0"/>
              <w:snapToGrid w:val="0"/>
              <w:spacing w:after="0" w:line="240" w:lineRule="auto"/>
              <w:jc w:val="center"/>
              <w:rPr>
                <w:bCs/>
                <w:sz w:val="16"/>
                <w:szCs w:val="16"/>
              </w:rPr>
            </w:pPr>
            <w:r w:rsidRPr="00C537A9">
              <w:rPr>
                <w:bCs/>
                <w:sz w:val="16"/>
                <w:szCs w:val="16"/>
              </w:rPr>
              <w:t>17</w:t>
            </w:r>
          </w:p>
        </w:tc>
        <w:tc>
          <w:tcPr>
            <w:tcW w:w="993" w:type="dxa"/>
            <w:tcBorders>
              <w:top w:val="nil"/>
              <w:bottom w:val="single" w:sz="8" w:space="0" w:color="auto"/>
            </w:tcBorders>
            <w:shd w:val="clear" w:color="auto" w:fill="auto"/>
            <w:vAlign w:val="center"/>
          </w:tcPr>
          <w:p w14:paraId="393D08D8" w14:textId="466CF1B4" w:rsidR="00B655A9" w:rsidRPr="00C537A9" w:rsidRDefault="00B655A9" w:rsidP="00EE4903">
            <w:pPr>
              <w:pStyle w:val="Normal1"/>
              <w:suppressAutoHyphens w:val="0"/>
              <w:autoSpaceDE w:val="0"/>
              <w:autoSpaceDN w:val="0"/>
              <w:adjustRightInd w:val="0"/>
              <w:snapToGrid w:val="0"/>
              <w:spacing w:after="0" w:line="240" w:lineRule="auto"/>
              <w:jc w:val="center"/>
              <w:rPr>
                <w:bCs/>
                <w:sz w:val="16"/>
                <w:szCs w:val="16"/>
              </w:rPr>
            </w:pPr>
            <w:r w:rsidRPr="00C537A9">
              <w:rPr>
                <w:bCs/>
                <w:sz w:val="16"/>
                <w:szCs w:val="16"/>
              </w:rPr>
              <w:t>9</w:t>
            </w:r>
          </w:p>
        </w:tc>
        <w:tc>
          <w:tcPr>
            <w:tcW w:w="850" w:type="dxa"/>
            <w:tcBorders>
              <w:top w:val="nil"/>
              <w:bottom w:val="single" w:sz="8" w:space="0" w:color="auto"/>
            </w:tcBorders>
            <w:shd w:val="clear" w:color="auto" w:fill="auto"/>
            <w:vAlign w:val="center"/>
          </w:tcPr>
          <w:p w14:paraId="758927A6" w14:textId="12408A7A" w:rsidR="00B655A9" w:rsidRPr="00C537A9" w:rsidRDefault="00B655A9" w:rsidP="00EE4903">
            <w:pPr>
              <w:pStyle w:val="Normal1"/>
              <w:suppressAutoHyphens w:val="0"/>
              <w:autoSpaceDE w:val="0"/>
              <w:autoSpaceDN w:val="0"/>
              <w:adjustRightInd w:val="0"/>
              <w:snapToGrid w:val="0"/>
              <w:spacing w:after="0" w:line="240" w:lineRule="auto"/>
              <w:jc w:val="center"/>
              <w:rPr>
                <w:bCs/>
                <w:sz w:val="16"/>
                <w:szCs w:val="16"/>
              </w:rPr>
            </w:pPr>
            <w:r w:rsidRPr="00C537A9">
              <w:rPr>
                <w:bCs/>
                <w:sz w:val="16"/>
                <w:szCs w:val="16"/>
              </w:rPr>
              <w:t>20</w:t>
            </w:r>
          </w:p>
        </w:tc>
        <w:tc>
          <w:tcPr>
            <w:tcW w:w="567" w:type="dxa"/>
            <w:tcBorders>
              <w:top w:val="nil"/>
              <w:bottom w:val="single" w:sz="8" w:space="0" w:color="auto"/>
            </w:tcBorders>
            <w:shd w:val="clear" w:color="auto" w:fill="auto"/>
            <w:vAlign w:val="center"/>
          </w:tcPr>
          <w:p w14:paraId="29C2FBB3" w14:textId="56C048D4" w:rsidR="00B655A9" w:rsidRPr="00C537A9" w:rsidRDefault="00B655A9" w:rsidP="00EE4903">
            <w:pPr>
              <w:pStyle w:val="Normal1"/>
              <w:suppressAutoHyphens w:val="0"/>
              <w:autoSpaceDE w:val="0"/>
              <w:autoSpaceDN w:val="0"/>
              <w:adjustRightInd w:val="0"/>
              <w:snapToGrid w:val="0"/>
              <w:spacing w:after="0" w:line="240" w:lineRule="auto"/>
              <w:jc w:val="center"/>
              <w:rPr>
                <w:bCs/>
                <w:sz w:val="16"/>
                <w:szCs w:val="16"/>
              </w:rPr>
            </w:pPr>
            <w:r w:rsidRPr="00C537A9">
              <w:rPr>
                <w:bCs/>
                <w:sz w:val="16"/>
                <w:szCs w:val="16"/>
              </w:rPr>
              <w:t>9</w:t>
            </w:r>
          </w:p>
        </w:tc>
        <w:tc>
          <w:tcPr>
            <w:tcW w:w="425" w:type="dxa"/>
            <w:tcBorders>
              <w:top w:val="nil"/>
              <w:bottom w:val="single" w:sz="8" w:space="0" w:color="auto"/>
            </w:tcBorders>
            <w:shd w:val="clear" w:color="auto" w:fill="auto"/>
            <w:vAlign w:val="center"/>
          </w:tcPr>
          <w:p w14:paraId="383EC730" w14:textId="77777777" w:rsidR="00B655A9" w:rsidRPr="00C537A9" w:rsidRDefault="00B655A9" w:rsidP="00EE4903">
            <w:pPr>
              <w:pStyle w:val="Normal1"/>
              <w:suppressAutoHyphens w:val="0"/>
              <w:autoSpaceDE w:val="0"/>
              <w:autoSpaceDN w:val="0"/>
              <w:adjustRightInd w:val="0"/>
              <w:snapToGrid w:val="0"/>
              <w:spacing w:after="0" w:line="240" w:lineRule="auto"/>
              <w:jc w:val="center"/>
              <w:rPr>
                <w:bCs/>
                <w:sz w:val="16"/>
                <w:szCs w:val="16"/>
              </w:rPr>
            </w:pPr>
            <w:r w:rsidRPr="00C537A9">
              <w:rPr>
                <w:bCs/>
                <w:sz w:val="16"/>
                <w:szCs w:val="16"/>
              </w:rPr>
              <w:t>20</w:t>
            </w:r>
          </w:p>
        </w:tc>
        <w:tc>
          <w:tcPr>
            <w:tcW w:w="567" w:type="dxa"/>
            <w:tcBorders>
              <w:top w:val="nil"/>
              <w:bottom w:val="single" w:sz="8" w:space="0" w:color="auto"/>
            </w:tcBorders>
            <w:shd w:val="clear" w:color="auto" w:fill="auto"/>
            <w:vAlign w:val="center"/>
          </w:tcPr>
          <w:p w14:paraId="5B6C4903" w14:textId="77777777" w:rsidR="00B655A9" w:rsidRPr="00C537A9" w:rsidRDefault="00B655A9" w:rsidP="00EE4903">
            <w:pPr>
              <w:pStyle w:val="Normal1"/>
              <w:suppressAutoHyphens w:val="0"/>
              <w:autoSpaceDE w:val="0"/>
              <w:autoSpaceDN w:val="0"/>
              <w:adjustRightInd w:val="0"/>
              <w:snapToGrid w:val="0"/>
              <w:spacing w:after="0" w:line="240" w:lineRule="auto"/>
              <w:jc w:val="center"/>
              <w:rPr>
                <w:bCs/>
                <w:sz w:val="16"/>
                <w:szCs w:val="16"/>
              </w:rPr>
            </w:pPr>
            <w:r w:rsidRPr="00C537A9">
              <w:rPr>
                <w:bCs/>
                <w:sz w:val="16"/>
                <w:szCs w:val="16"/>
              </w:rPr>
              <w:t>11</w:t>
            </w:r>
          </w:p>
        </w:tc>
        <w:tc>
          <w:tcPr>
            <w:tcW w:w="586" w:type="dxa"/>
            <w:tcBorders>
              <w:top w:val="nil"/>
              <w:bottom w:val="single" w:sz="8" w:space="0" w:color="auto"/>
            </w:tcBorders>
            <w:shd w:val="clear" w:color="auto" w:fill="auto"/>
            <w:vAlign w:val="center"/>
          </w:tcPr>
          <w:p w14:paraId="6439EA5B" w14:textId="77777777" w:rsidR="00B655A9" w:rsidRPr="00C537A9" w:rsidRDefault="00B655A9" w:rsidP="00EE4903">
            <w:pPr>
              <w:pStyle w:val="Normal1"/>
              <w:suppressAutoHyphens w:val="0"/>
              <w:autoSpaceDE w:val="0"/>
              <w:autoSpaceDN w:val="0"/>
              <w:adjustRightInd w:val="0"/>
              <w:snapToGrid w:val="0"/>
              <w:spacing w:after="0" w:line="240" w:lineRule="auto"/>
              <w:jc w:val="center"/>
              <w:rPr>
                <w:bCs/>
                <w:sz w:val="16"/>
                <w:szCs w:val="16"/>
              </w:rPr>
            </w:pPr>
            <w:r w:rsidRPr="00C537A9">
              <w:rPr>
                <w:bCs/>
                <w:sz w:val="16"/>
                <w:szCs w:val="16"/>
              </w:rPr>
              <w:t>9</w:t>
            </w:r>
          </w:p>
        </w:tc>
        <w:tc>
          <w:tcPr>
            <w:tcW w:w="548" w:type="dxa"/>
            <w:tcBorders>
              <w:top w:val="nil"/>
              <w:bottom w:val="single" w:sz="8" w:space="0" w:color="auto"/>
            </w:tcBorders>
            <w:shd w:val="clear" w:color="auto" w:fill="auto"/>
            <w:vAlign w:val="center"/>
          </w:tcPr>
          <w:p w14:paraId="1CE07EFA" w14:textId="77777777" w:rsidR="00B655A9" w:rsidRPr="00C537A9" w:rsidRDefault="00B655A9" w:rsidP="00EE4903">
            <w:pPr>
              <w:pStyle w:val="Normal1"/>
              <w:suppressAutoHyphens w:val="0"/>
              <w:autoSpaceDE w:val="0"/>
              <w:autoSpaceDN w:val="0"/>
              <w:adjustRightInd w:val="0"/>
              <w:snapToGrid w:val="0"/>
              <w:spacing w:after="0" w:line="240" w:lineRule="auto"/>
              <w:jc w:val="center"/>
              <w:rPr>
                <w:bCs/>
                <w:sz w:val="16"/>
                <w:szCs w:val="16"/>
              </w:rPr>
            </w:pPr>
            <w:r w:rsidRPr="00C537A9">
              <w:rPr>
                <w:bCs/>
                <w:sz w:val="16"/>
                <w:szCs w:val="16"/>
              </w:rPr>
              <w:t>20</w:t>
            </w:r>
          </w:p>
        </w:tc>
        <w:tc>
          <w:tcPr>
            <w:tcW w:w="1393" w:type="dxa"/>
            <w:tcBorders>
              <w:top w:val="nil"/>
              <w:bottom w:val="single" w:sz="8" w:space="0" w:color="auto"/>
            </w:tcBorders>
            <w:shd w:val="clear" w:color="auto" w:fill="auto"/>
            <w:vAlign w:val="center"/>
          </w:tcPr>
          <w:p w14:paraId="6B73EF18" w14:textId="016F0E02" w:rsidR="00B655A9" w:rsidRPr="00C537A9" w:rsidRDefault="00B655A9" w:rsidP="00EE4903">
            <w:pPr>
              <w:pStyle w:val="Normal1"/>
              <w:suppressAutoHyphens w:val="0"/>
              <w:autoSpaceDE w:val="0"/>
              <w:autoSpaceDN w:val="0"/>
              <w:adjustRightInd w:val="0"/>
              <w:snapToGrid w:val="0"/>
              <w:spacing w:after="0" w:line="240" w:lineRule="auto"/>
              <w:jc w:val="center"/>
              <w:rPr>
                <w:bCs/>
                <w:sz w:val="16"/>
                <w:szCs w:val="16"/>
              </w:rPr>
            </w:pPr>
            <w:r w:rsidRPr="00C537A9">
              <w:rPr>
                <w:sz w:val="16"/>
                <w:szCs w:val="16"/>
              </w:rPr>
              <w:t>X</w:t>
            </w:r>
            <w:r w:rsidR="00AD3E3C" w:rsidRPr="00C537A9">
              <w:rPr>
                <w:sz w:val="16"/>
                <w:szCs w:val="16"/>
              </w:rPr>
              <w:t xml:space="preserve"> </w:t>
            </w:r>
            <w:r w:rsidRPr="00C537A9">
              <w:rPr>
                <w:sz w:val="16"/>
                <w:szCs w:val="16"/>
              </w:rPr>
              <w:t>=14</w:t>
            </w:r>
            <w:r w:rsidR="006819B4">
              <w:rPr>
                <w:sz w:val="16"/>
                <w:szCs w:val="16"/>
              </w:rPr>
              <w:t>,</w:t>
            </w:r>
            <w:r w:rsidRPr="00C537A9">
              <w:rPr>
                <w:sz w:val="16"/>
                <w:szCs w:val="16"/>
              </w:rPr>
              <w:t>200/200 = 71%</w:t>
            </w:r>
          </w:p>
        </w:tc>
      </w:tr>
    </w:tbl>
    <w:p w14:paraId="21D7655D" w14:textId="1C7919F4" w:rsidR="00632390" w:rsidRPr="00C537A9" w:rsidRDefault="00632390" w:rsidP="00815C32">
      <w:pPr>
        <w:pStyle w:val="MDPI31text"/>
        <w:spacing w:before="240" w:after="240"/>
      </w:pPr>
      <w:r w:rsidRPr="00C537A9">
        <w:t xml:space="preserve">Table 13 evidences the results regarding the preposition </w:t>
      </w:r>
      <w:r w:rsidRPr="000D6532">
        <w:rPr>
          <w:i/>
          <w:iCs/>
        </w:rPr>
        <w:t>by</w:t>
      </w:r>
      <w:r w:rsidRPr="00C537A9">
        <w:t xml:space="preserve">, which was intentionally left out of the song. We can observe a homogenous improvement in both the control and the experimental groups. We can observe remarkably similar results in both groups, except for the collocation </w:t>
      </w:r>
      <w:r w:rsidRPr="00C537A9">
        <w:rPr>
          <w:i/>
          <w:iCs/>
        </w:rPr>
        <w:t>by the lake</w:t>
      </w:r>
      <w:r w:rsidRPr="00C537A9">
        <w:t xml:space="preserve">, which was present in the song used in the training of the experimental group. It can be seen that the experimental group has mastered this collocation. </w:t>
      </w:r>
      <w:r w:rsidR="006819B4">
        <w:t xml:space="preserve">It is worth </w:t>
      </w:r>
      <w:r w:rsidRPr="00C537A9">
        <w:t>remember</w:t>
      </w:r>
      <w:r w:rsidR="006819B4">
        <w:t>ing</w:t>
      </w:r>
      <w:r w:rsidRPr="00C537A9">
        <w:t xml:space="preserve"> that the control group also read the lyrics of the song in each training session, but it seems to be the musical training itself that made participants in the experimental group master this collocation. </w:t>
      </w:r>
    </w:p>
    <w:p w14:paraId="2996AD7C" w14:textId="6244B1AD" w:rsidR="00B655A9" w:rsidRPr="00C537A9" w:rsidRDefault="00B655A9" w:rsidP="00B655A9">
      <w:pPr>
        <w:pStyle w:val="MDPI41tablecaption"/>
        <w:ind w:left="425" w:right="425"/>
        <w:jc w:val="center"/>
      </w:pPr>
      <w:r w:rsidRPr="00C537A9">
        <w:rPr>
          <w:b/>
        </w:rPr>
        <w:t xml:space="preserve">Table 13. </w:t>
      </w:r>
      <w:r w:rsidRPr="00C537A9">
        <w:t xml:space="preserve">Posttest 2 </w:t>
      </w:r>
      <w:r w:rsidR="006819B4">
        <w:t xml:space="preserve">of the </w:t>
      </w:r>
      <w:r w:rsidRPr="00C537A9">
        <w:t xml:space="preserve">preposition </w:t>
      </w:r>
      <w:r w:rsidRPr="000D6532">
        <w:rPr>
          <w:i/>
          <w:iCs/>
        </w:rPr>
        <w:t>by</w:t>
      </w:r>
      <w:r w:rsidRPr="00C537A9">
        <w:t>.</w:t>
      </w:r>
    </w:p>
    <w:tbl>
      <w:tblPr>
        <w:tblStyle w:val="TableGrid"/>
        <w:tblW w:w="0" w:type="auto"/>
        <w:jc w:val="center"/>
        <w:tblBorders>
          <w:top w:val="single" w:sz="8" w:space="0" w:color="auto"/>
          <w:left w:val="none" w:sz="0" w:space="0" w:color="auto"/>
          <w:bottom w:val="single" w:sz="8"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17"/>
        <w:gridCol w:w="1157"/>
        <w:gridCol w:w="745"/>
        <w:gridCol w:w="745"/>
        <w:gridCol w:w="672"/>
        <w:gridCol w:w="819"/>
        <w:gridCol w:w="1099"/>
        <w:gridCol w:w="638"/>
        <w:gridCol w:w="746"/>
        <w:gridCol w:w="401"/>
        <w:gridCol w:w="637"/>
        <w:gridCol w:w="1489"/>
      </w:tblGrid>
      <w:tr w:rsidR="00B655A9" w:rsidRPr="00C537A9" w14:paraId="3CCFDAC9" w14:textId="77777777" w:rsidTr="003E3F1E">
        <w:trPr>
          <w:jc w:val="center"/>
        </w:trPr>
        <w:tc>
          <w:tcPr>
            <w:tcW w:w="1317" w:type="dxa"/>
            <w:tcBorders>
              <w:top w:val="single" w:sz="8" w:space="0" w:color="auto"/>
              <w:bottom w:val="single" w:sz="4" w:space="0" w:color="auto"/>
            </w:tcBorders>
            <w:shd w:val="clear" w:color="auto" w:fill="auto"/>
            <w:vAlign w:val="center"/>
          </w:tcPr>
          <w:p w14:paraId="148A32FC" w14:textId="2855689A" w:rsidR="00B655A9" w:rsidRPr="00C537A9" w:rsidRDefault="000A11E9" w:rsidP="00EE4903">
            <w:pPr>
              <w:pStyle w:val="Normal1"/>
              <w:suppressAutoHyphens w:val="0"/>
              <w:autoSpaceDE w:val="0"/>
              <w:autoSpaceDN w:val="0"/>
              <w:adjustRightInd w:val="0"/>
              <w:snapToGrid w:val="0"/>
              <w:spacing w:after="0" w:line="240" w:lineRule="auto"/>
              <w:jc w:val="center"/>
              <w:rPr>
                <w:b/>
                <w:sz w:val="16"/>
                <w:szCs w:val="16"/>
              </w:rPr>
            </w:pPr>
            <w:r w:rsidRPr="00C537A9">
              <w:rPr>
                <w:b/>
                <w:sz w:val="16"/>
                <w:szCs w:val="16"/>
              </w:rPr>
              <w:t xml:space="preserve">Preposition </w:t>
            </w:r>
            <w:r w:rsidR="00B655A9" w:rsidRPr="000D6532">
              <w:rPr>
                <w:b/>
                <w:i/>
                <w:iCs/>
                <w:sz w:val="16"/>
                <w:szCs w:val="16"/>
              </w:rPr>
              <w:t>by</w:t>
            </w:r>
          </w:p>
        </w:tc>
        <w:tc>
          <w:tcPr>
            <w:tcW w:w="1157" w:type="dxa"/>
            <w:tcBorders>
              <w:top w:val="single" w:sz="8" w:space="0" w:color="auto"/>
              <w:bottom w:val="single" w:sz="4" w:space="0" w:color="auto"/>
            </w:tcBorders>
            <w:shd w:val="clear" w:color="auto" w:fill="auto"/>
            <w:vAlign w:val="center"/>
          </w:tcPr>
          <w:p w14:paraId="14D2A539" w14:textId="30E261C8" w:rsidR="00B655A9" w:rsidRPr="00C537A9" w:rsidRDefault="00B655A9" w:rsidP="00EE4903">
            <w:pPr>
              <w:pStyle w:val="Normal1"/>
              <w:suppressAutoHyphens w:val="0"/>
              <w:autoSpaceDE w:val="0"/>
              <w:autoSpaceDN w:val="0"/>
              <w:adjustRightInd w:val="0"/>
              <w:snapToGrid w:val="0"/>
              <w:spacing w:after="0" w:line="240" w:lineRule="auto"/>
              <w:jc w:val="center"/>
              <w:rPr>
                <w:b/>
                <w:bCs/>
                <w:sz w:val="16"/>
                <w:szCs w:val="16"/>
              </w:rPr>
            </w:pPr>
            <w:r w:rsidRPr="00C537A9">
              <w:rPr>
                <w:b/>
                <w:bCs/>
                <w:sz w:val="16"/>
                <w:szCs w:val="16"/>
              </w:rPr>
              <w:t xml:space="preserve">by </w:t>
            </w:r>
            <w:r w:rsidR="000A11E9" w:rsidRPr="00C537A9">
              <w:rPr>
                <w:b/>
                <w:bCs/>
                <w:sz w:val="16"/>
                <w:szCs w:val="16"/>
              </w:rPr>
              <w:t xml:space="preserve">Preparing </w:t>
            </w:r>
            <w:r w:rsidRPr="00C537A9">
              <w:rPr>
                <w:b/>
                <w:bCs/>
                <w:sz w:val="16"/>
                <w:szCs w:val="16"/>
              </w:rPr>
              <w:t xml:space="preserve">for </w:t>
            </w:r>
            <w:r w:rsidR="000A11E9" w:rsidRPr="00C537A9">
              <w:rPr>
                <w:b/>
                <w:bCs/>
                <w:sz w:val="16"/>
                <w:szCs w:val="16"/>
              </w:rPr>
              <w:t>It</w:t>
            </w:r>
          </w:p>
        </w:tc>
        <w:tc>
          <w:tcPr>
            <w:tcW w:w="745" w:type="dxa"/>
            <w:tcBorders>
              <w:top w:val="single" w:sz="8" w:space="0" w:color="auto"/>
              <w:bottom w:val="single" w:sz="4" w:space="0" w:color="auto"/>
            </w:tcBorders>
            <w:shd w:val="clear" w:color="auto" w:fill="auto"/>
            <w:vAlign w:val="center"/>
          </w:tcPr>
          <w:p w14:paraId="70192D9B" w14:textId="57616169" w:rsidR="00B655A9" w:rsidRPr="00C537A9" w:rsidRDefault="000A11E9" w:rsidP="00EE4903">
            <w:pPr>
              <w:pStyle w:val="Normal1"/>
              <w:suppressAutoHyphens w:val="0"/>
              <w:autoSpaceDE w:val="0"/>
              <w:autoSpaceDN w:val="0"/>
              <w:adjustRightInd w:val="0"/>
              <w:snapToGrid w:val="0"/>
              <w:spacing w:after="0" w:line="240" w:lineRule="auto"/>
              <w:jc w:val="center"/>
              <w:rPr>
                <w:b/>
                <w:bCs/>
                <w:sz w:val="16"/>
                <w:szCs w:val="16"/>
              </w:rPr>
            </w:pPr>
            <w:r w:rsidRPr="00C537A9">
              <w:rPr>
                <w:b/>
                <w:bCs/>
                <w:sz w:val="16"/>
                <w:szCs w:val="16"/>
              </w:rPr>
              <w:t xml:space="preserve">Go </w:t>
            </w:r>
            <w:r w:rsidR="00B655A9" w:rsidRPr="00C537A9">
              <w:rPr>
                <w:b/>
                <w:bCs/>
                <w:sz w:val="16"/>
                <w:szCs w:val="16"/>
              </w:rPr>
              <w:t xml:space="preserve">by </w:t>
            </w:r>
            <w:r w:rsidRPr="00C537A9">
              <w:rPr>
                <w:b/>
                <w:bCs/>
                <w:sz w:val="16"/>
                <w:szCs w:val="16"/>
              </w:rPr>
              <w:t>Metro</w:t>
            </w:r>
          </w:p>
        </w:tc>
        <w:tc>
          <w:tcPr>
            <w:tcW w:w="745" w:type="dxa"/>
            <w:tcBorders>
              <w:top w:val="single" w:sz="8" w:space="0" w:color="auto"/>
              <w:bottom w:val="single" w:sz="4" w:space="0" w:color="auto"/>
            </w:tcBorders>
            <w:shd w:val="clear" w:color="auto" w:fill="auto"/>
            <w:vAlign w:val="center"/>
          </w:tcPr>
          <w:p w14:paraId="10F79277" w14:textId="146580F6" w:rsidR="00B655A9" w:rsidRPr="00C537A9" w:rsidRDefault="00B655A9" w:rsidP="00EE4903">
            <w:pPr>
              <w:pStyle w:val="Normal1"/>
              <w:suppressAutoHyphens w:val="0"/>
              <w:autoSpaceDE w:val="0"/>
              <w:autoSpaceDN w:val="0"/>
              <w:adjustRightInd w:val="0"/>
              <w:snapToGrid w:val="0"/>
              <w:spacing w:after="0" w:line="240" w:lineRule="auto"/>
              <w:jc w:val="center"/>
              <w:rPr>
                <w:b/>
                <w:bCs/>
                <w:sz w:val="16"/>
                <w:szCs w:val="16"/>
              </w:rPr>
            </w:pPr>
            <w:r w:rsidRPr="00C537A9">
              <w:rPr>
                <w:b/>
                <w:bCs/>
                <w:sz w:val="16"/>
                <w:szCs w:val="16"/>
              </w:rPr>
              <w:t xml:space="preserve">by </w:t>
            </w:r>
            <w:r w:rsidR="000A11E9" w:rsidRPr="00C537A9">
              <w:rPr>
                <w:b/>
                <w:bCs/>
                <w:sz w:val="16"/>
                <w:szCs w:val="16"/>
              </w:rPr>
              <w:t>Mistake</w:t>
            </w:r>
          </w:p>
        </w:tc>
        <w:tc>
          <w:tcPr>
            <w:tcW w:w="672" w:type="dxa"/>
            <w:tcBorders>
              <w:top w:val="single" w:sz="8" w:space="0" w:color="auto"/>
              <w:bottom w:val="single" w:sz="4" w:space="0" w:color="auto"/>
            </w:tcBorders>
            <w:shd w:val="clear" w:color="auto" w:fill="auto"/>
            <w:vAlign w:val="center"/>
          </w:tcPr>
          <w:p w14:paraId="04BA9C27" w14:textId="49E589F8" w:rsidR="00B655A9" w:rsidRPr="00C537A9" w:rsidRDefault="00B655A9" w:rsidP="00EE4903">
            <w:pPr>
              <w:pStyle w:val="Normal1"/>
              <w:suppressAutoHyphens w:val="0"/>
              <w:autoSpaceDE w:val="0"/>
              <w:autoSpaceDN w:val="0"/>
              <w:adjustRightInd w:val="0"/>
              <w:snapToGrid w:val="0"/>
              <w:spacing w:after="0" w:line="240" w:lineRule="auto"/>
              <w:jc w:val="center"/>
              <w:rPr>
                <w:b/>
                <w:bCs/>
                <w:sz w:val="16"/>
                <w:szCs w:val="16"/>
              </w:rPr>
            </w:pPr>
            <w:r w:rsidRPr="00C537A9">
              <w:rPr>
                <w:b/>
                <w:bCs/>
                <w:sz w:val="16"/>
                <w:szCs w:val="16"/>
              </w:rPr>
              <w:t xml:space="preserve">by </w:t>
            </w:r>
            <w:r w:rsidR="000A11E9" w:rsidRPr="00C537A9">
              <w:rPr>
                <w:b/>
                <w:bCs/>
                <w:sz w:val="16"/>
                <w:szCs w:val="16"/>
              </w:rPr>
              <w:t>Chance</w:t>
            </w:r>
          </w:p>
        </w:tc>
        <w:tc>
          <w:tcPr>
            <w:tcW w:w="819" w:type="dxa"/>
            <w:tcBorders>
              <w:top w:val="single" w:sz="8" w:space="0" w:color="auto"/>
              <w:bottom w:val="single" w:sz="4" w:space="0" w:color="auto"/>
            </w:tcBorders>
            <w:shd w:val="clear" w:color="auto" w:fill="auto"/>
            <w:vAlign w:val="center"/>
          </w:tcPr>
          <w:p w14:paraId="06052B22" w14:textId="32FB5016" w:rsidR="00B655A9" w:rsidRPr="00C537A9" w:rsidRDefault="00B655A9" w:rsidP="00EE4903">
            <w:pPr>
              <w:pStyle w:val="Normal1"/>
              <w:suppressAutoHyphens w:val="0"/>
              <w:autoSpaceDE w:val="0"/>
              <w:autoSpaceDN w:val="0"/>
              <w:adjustRightInd w:val="0"/>
              <w:snapToGrid w:val="0"/>
              <w:spacing w:after="0" w:line="240" w:lineRule="auto"/>
              <w:jc w:val="center"/>
              <w:rPr>
                <w:b/>
                <w:bCs/>
                <w:sz w:val="16"/>
                <w:szCs w:val="16"/>
              </w:rPr>
            </w:pPr>
            <w:r w:rsidRPr="00C537A9">
              <w:rPr>
                <w:b/>
                <w:bCs/>
                <w:sz w:val="16"/>
                <w:szCs w:val="16"/>
              </w:rPr>
              <w:t xml:space="preserve">by </w:t>
            </w:r>
            <w:r w:rsidR="000A11E9" w:rsidRPr="00C537A9">
              <w:rPr>
                <w:b/>
                <w:bCs/>
                <w:sz w:val="16"/>
                <w:szCs w:val="16"/>
              </w:rPr>
              <w:t>Credit Card</w:t>
            </w:r>
          </w:p>
        </w:tc>
        <w:tc>
          <w:tcPr>
            <w:tcW w:w="1099" w:type="dxa"/>
            <w:tcBorders>
              <w:top w:val="single" w:sz="8" w:space="0" w:color="auto"/>
              <w:bottom w:val="single" w:sz="4" w:space="0" w:color="auto"/>
            </w:tcBorders>
            <w:shd w:val="clear" w:color="auto" w:fill="auto"/>
            <w:vAlign w:val="center"/>
          </w:tcPr>
          <w:p w14:paraId="0F547C37" w14:textId="6B2F2D4D" w:rsidR="00B655A9" w:rsidRPr="00C537A9" w:rsidRDefault="00B655A9" w:rsidP="00EE4903">
            <w:pPr>
              <w:pStyle w:val="Normal1"/>
              <w:suppressAutoHyphens w:val="0"/>
              <w:autoSpaceDE w:val="0"/>
              <w:autoSpaceDN w:val="0"/>
              <w:adjustRightInd w:val="0"/>
              <w:snapToGrid w:val="0"/>
              <w:spacing w:after="0" w:line="240" w:lineRule="auto"/>
              <w:jc w:val="center"/>
              <w:rPr>
                <w:b/>
                <w:bCs/>
                <w:sz w:val="16"/>
                <w:szCs w:val="16"/>
              </w:rPr>
            </w:pPr>
            <w:r w:rsidRPr="00C537A9">
              <w:rPr>
                <w:b/>
                <w:bCs/>
                <w:sz w:val="16"/>
                <w:szCs w:val="16"/>
              </w:rPr>
              <w:t xml:space="preserve">by </w:t>
            </w:r>
            <w:r w:rsidR="000A11E9" w:rsidRPr="00C537A9">
              <w:rPr>
                <w:b/>
                <w:bCs/>
                <w:sz w:val="16"/>
                <w:szCs w:val="16"/>
              </w:rPr>
              <w:t>Shakespeare</w:t>
            </w:r>
          </w:p>
        </w:tc>
        <w:tc>
          <w:tcPr>
            <w:tcW w:w="638" w:type="dxa"/>
            <w:tcBorders>
              <w:top w:val="single" w:sz="8" w:space="0" w:color="auto"/>
              <w:bottom w:val="single" w:sz="4" w:space="0" w:color="auto"/>
            </w:tcBorders>
            <w:shd w:val="clear" w:color="auto" w:fill="auto"/>
            <w:vAlign w:val="center"/>
          </w:tcPr>
          <w:p w14:paraId="372DFAAF" w14:textId="26050F60" w:rsidR="00B655A9" w:rsidRPr="00C537A9" w:rsidRDefault="00B655A9" w:rsidP="00EE4903">
            <w:pPr>
              <w:pStyle w:val="Normal1"/>
              <w:suppressAutoHyphens w:val="0"/>
              <w:autoSpaceDE w:val="0"/>
              <w:autoSpaceDN w:val="0"/>
              <w:adjustRightInd w:val="0"/>
              <w:snapToGrid w:val="0"/>
              <w:spacing w:after="0" w:line="240" w:lineRule="auto"/>
              <w:jc w:val="center"/>
              <w:rPr>
                <w:b/>
                <w:bCs/>
                <w:sz w:val="16"/>
                <w:szCs w:val="16"/>
              </w:rPr>
            </w:pPr>
            <w:r w:rsidRPr="00C537A9">
              <w:rPr>
                <w:b/>
                <w:bCs/>
                <w:sz w:val="16"/>
                <w:szCs w:val="16"/>
              </w:rPr>
              <w:t xml:space="preserve">by </w:t>
            </w:r>
            <w:r w:rsidR="000A11E9" w:rsidRPr="00C537A9">
              <w:rPr>
                <w:b/>
                <w:bCs/>
                <w:sz w:val="16"/>
                <w:szCs w:val="16"/>
              </w:rPr>
              <w:t>My Sid</w:t>
            </w:r>
            <w:r w:rsidRPr="00C537A9">
              <w:rPr>
                <w:b/>
                <w:bCs/>
                <w:sz w:val="16"/>
                <w:szCs w:val="16"/>
              </w:rPr>
              <w:t>e</w:t>
            </w:r>
          </w:p>
        </w:tc>
        <w:tc>
          <w:tcPr>
            <w:tcW w:w="746" w:type="dxa"/>
            <w:tcBorders>
              <w:top w:val="single" w:sz="8" w:space="0" w:color="auto"/>
              <w:bottom w:val="single" w:sz="4" w:space="0" w:color="auto"/>
            </w:tcBorders>
            <w:shd w:val="clear" w:color="auto" w:fill="auto"/>
            <w:vAlign w:val="center"/>
          </w:tcPr>
          <w:p w14:paraId="79F6E7F5" w14:textId="6A5E6F05" w:rsidR="00B655A9" w:rsidRPr="00C537A9" w:rsidRDefault="00B655A9" w:rsidP="00EE4903">
            <w:pPr>
              <w:pStyle w:val="Normal1"/>
              <w:suppressAutoHyphens w:val="0"/>
              <w:autoSpaceDE w:val="0"/>
              <w:autoSpaceDN w:val="0"/>
              <w:adjustRightInd w:val="0"/>
              <w:snapToGrid w:val="0"/>
              <w:spacing w:after="0" w:line="240" w:lineRule="auto"/>
              <w:jc w:val="center"/>
              <w:rPr>
                <w:b/>
                <w:bCs/>
                <w:sz w:val="16"/>
                <w:szCs w:val="16"/>
              </w:rPr>
            </w:pPr>
            <w:r w:rsidRPr="00C537A9">
              <w:rPr>
                <w:b/>
                <w:bCs/>
                <w:sz w:val="16"/>
                <w:szCs w:val="16"/>
              </w:rPr>
              <w:t xml:space="preserve">by </w:t>
            </w:r>
            <w:r w:rsidR="000A11E9" w:rsidRPr="00C537A9">
              <w:rPr>
                <w:b/>
                <w:bCs/>
                <w:sz w:val="16"/>
                <w:szCs w:val="16"/>
              </w:rPr>
              <w:t xml:space="preserve">Myself              </w:t>
            </w:r>
          </w:p>
        </w:tc>
        <w:tc>
          <w:tcPr>
            <w:tcW w:w="401" w:type="dxa"/>
            <w:tcBorders>
              <w:top w:val="single" w:sz="8" w:space="0" w:color="auto"/>
              <w:bottom w:val="single" w:sz="4" w:space="0" w:color="auto"/>
            </w:tcBorders>
            <w:shd w:val="clear" w:color="auto" w:fill="auto"/>
            <w:vAlign w:val="center"/>
          </w:tcPr>
          <w:p w14:paraId="102DA0C9" w14:textId="77777777" w:rsidR="00B655A9" w:rsidRPr="00C537A9" w:rsidRDefault="00B655A9" w:rsidP="00EE4903">
            <w:pPr>
              <w:pStyle w:val="Normal1"/>
              <w:suppressAutoHyphens w:val="0"/>
              <w:autoSpaceDE w:val="0"/>
              <w:autoSpaceDN w:val="0"/>
              <w:adjustRightInd w:val="0"/>
              <w:snapToGrid w:val="0"/>
              <w:spacing w:after="0" w:line="240" w:lineRule="auto"/>
              <w:jc w:val="center"/>
              <w:rPr>
                <w:b/>
                <w:bCs/>
                <w:sz w:val="16"/>
                <w:szCs w:val="16"/>
              </w:rPr>
            </w:pPr>
            <w:r w:rsidRPr="00C537A9">
              <w:rPr>
                <w:b/>
                <w:bCs/>
                <w:sz w:val="16"/>
                <w:szCs w:val="16"/>
              </w:rPr>
              <w:t>by 5 pm</w:t>
            </w:r>
          </w:p>
        </w:tc>
        <w:tc>
          <w:tcPr>
            <w:tcW w:w="637" w:type="dxa"/>
            <w:tcBorders>
              <w:top w:val="single" w:sz="8" w:space="0" w:color="auto"/>
              <w:bottom w:val="single" w:sz="4" w:space="0" w:color="auto"/>
            </w:tcBorders>
            <w:shd w:val="clear" w:color="auto" w:fill="auto"/>
            <w:vAlign w:val="center"/>
          </w:tcPr>
          <w:p w14:paraId="417DFF62" w14:textId="03E4382D" w:rsidR="00B655A9" w:rsidRPr="00C537A9" w:rsidRDefault="00B655A9" w:rsidP="00EE4903">
            <w:pPr>
              <w:pStyle w:val="Normal1"/>
              <w:suppressAutoHyphens w:val="0"/>
              <w:autoSpaceDE w:val="0"/>
              <w:autoSpaceDN w:val="0"/>
              <w:adjustRightInd w:val="0"/>
              <w:snapToGrid w:val="0"/>
              <w:spacing w:after="0" w:line="240" w:lineRule="auto"/>
              <w:jc w:val="center"/>
              <w:rPr>
                <w:b/>
                <w:bCs/>
                <w:sz w:val="16"/>
                <w:szCs w:val="16"/>
              </w:rPr>
            </w:pPr>
            <w:r w:rsidRPr="00C537A9">
              <w:rPr>
                <w:b/>
                <w:bCs/>
                <w:sz w:val="16"/>
                <w:szCs w:val="16"/>
              </w:rPr>
              <w:t xml:space="preserve">by the </w:t>
            </w:r>
            <w:r w:rsidR="000A11E9" w:rsidRPr="00C537A9">
              <w:rPr>
                <w:b/>
                <w:bCs/>
                <w:sz w:val="16"/>
                <w:szCs w:val="16"/>
              </w:rPr>
              <w:t>Lake</w:t>
            </w:r>
          </w:p>
        </w:tc>
        <w:tc>
          <w:tcPr>
            <w:tcW w:w="1489" w:type="dxa"/>
            <w:tcBorders>
              <w:top w:val="single" w:sz="8" w:space="0" w:color="auto"/>
              <w:bottom w:val="single" w:sz="4" w:space="0" w:color="auto"/>
            </w:tcBorders>
            <w:shd w:val="clear" w:color="auto" w:fill="auto"/>
            <w:vAlign w:val="center"/>
          </w:tcPr>
          <w:p w14:paraId="19BB2D91" w14:textId="294DC106" w:rsidR="00B655A9" w:rsidRPr="00C537A9" w:rsidRDefault="00B655A9" w:rsidP="00EE4903">
            <w:pPr>
              <w:pStyle w:val="Normal1"/>
              <w:suppressAutoHyphens w:val="0"/>
              <w:autoSpaceDE w:val="0"/>
              <w:autoSpaceDN w:val="0"/>
              <w:adjustRightInd w:val="0"/>
              <w:snapToGrid w:val="0"/>
              <w:spacing w:after="0" w:line="240" w:lineRule="auto"/>
              <w:jc w:val="center"/>
              <w:rPr>
                <w:b/>
                <w:bCs/>
                <w:sz w:val="16"/>
                <w:szCs w:val="16"/>
              </w:rPr>
            </w:pPr>
            <w:r w:rsidRPr="00C537A9">
              <w:rPr>
                <w:b/>
                <w:bCs/>
                <w:sz w:val="16"/>
                <w:szCs w:val="16"/>
              </w:rPr>
              <w:t xml:space="preserve">% </w:t>
            </w:r>
            <w:proofErr w:type="gramStart"/>
            <w:r w:rsidRPr="00C537A9">
              <w:rPr>
                <w:b/>
                <w:bCs/>
                <w:sz w:val="16"/>
                <w:szCs w:val="16"/>
              </w:rPr>
              <w:t>of</w:t>
            </w:r>
            <w:proofErr w:type="gramEnd"/>
            <w:r w:rsidRPr="00C537A9">
              <w:rPr>
                <w:b/>
                <w:bCs/>
                <w:sz w:val="16"/>
                <w:szCs w:val="16"/>
              </w:rPr>
              <w:t xml:space="preserve"> </w:t>
            </w:r>
            <w:r w:rsidR="000A11E9" w:rsidRPr="00C537A9">
              <w:rPr>
                <w:b/>
                <w:bCs/>
                <w:sz w:val="16"/>
                <w:szCs w:val="16"/>
              </w:rPr>
              <w:t>Correct Answer</w:t>
            </w:r>
            <w:r w:rsidRPr="00C537A9">
              <w:rPr>
                <w:b/>
                <w:bCs/>
                <w:sz w:val="16"/>
                <w:szCs w:val="16"/>
              </w:rPr>
              <w:t>s</w:t>
            </w:r>
          </w:p>
        </w:tc>
      </w:tr>
      <w:tr w:rsidR="00B655A9" w:rsidRPr="00C537A9" w14:paraId="367B5900" w14:textId="77777777" w:rsidTr="003E3F1E">
        <w:trPr>
          <w:jc w:val="center"/>
        </w:trPr>
        <w:tc>
          <w:tcPr>
            <w:tcW w:w="1317" w:type="dxa"/>
            <w:tcBorders>
              <w:top w:val="single" w:sz="4" w:space="0" w:color="auto"/>
              <w:bottom w:val="nil"/>
            </w:tcBorders>
            <w:shd w:val="clear" w:color="auto" w:fill="auto"/>
            <w:vAlign w:val="center"/>
          </w:tcPr>
          <w:p w14:paraId="0D0912F6" w14:textId="6CE55418" w:rsidR="00B655A9" w:rsidRPr="00C537A9" w:rsidRDefault="006819B4" w:rsidP="00EE4903">
            <w:pPr>
              <w:pStyle w:val="Normal1"/>
              <w:suppressAutoHyphens w:val="0"/>
              <w:autoSpaceDE w:val="0"/>
              <w:autoSpaceDN w:val="0"/>
              <w:adjustRightInd w:val="0"/>
              <w:snapToGrid w:val="0"/>
              <w:spacing w:after="0" w:line="240" w:lineRule="auto"/>
              <w:jc w:val="center"/>
              <w:rPr>
                <w:bCs/>
                <w:sz w:val="16"/>
                <w:szCs w:val="16"/>
              </w:rPr>
            </w:pPr>
            <w:r>
              <w:rPr>
                <w:bCs/>
                <w:sz w:val="16"/>
                <w:szCs w:val="16"/>
              </w:rPr>
              <w:t>C</w:t>
            </w:r>
            <w:r w:rsidR="00B655A9" w:rsidRPr="00C537A9">
              <w:rPr>
                <w:bCs/>
                <w:sz w:val="16"/>
                <w:szCs w:val="16"/>
              </w:rPr>
              <w:t>ontrol group</w:t>
            </w:r>
          </w:p>
        </w:tc>
        <w:tc>
          <w:tcPr>
            <w:tcW w:w="1157" w:type="dxa"/>
            <w:tcBorders>
              <w:top w:val="single" w:sz="4" w:space="0" w:color="auto"/>
              <w:bottom w:val="nil"/>
            </w:tcBorders>
            <w:shd w:val="clear" w:color="auto" w:fill="auto"/>
            <w:vAlign w:val="center"/>
          </w:tcPr>
          <w:p w14:paraId="302914DA" w14:textId="26F2BB61" w:rsidR="00B655A9" w:rsidRPr="00C537A9" w:rsidRDefault="00B655A9" w:rsidP="00EE4903">
            <w:pPr>
              <w:pStyle w:val="Normal1"/>
              <w:suppressAutoHyphens w:val="0"/>
              <w:autoSpaceDE w:val="0"/>
              <w:autoSpaceDN w:val="0"/>
              <w:adjustRightInd w:val="0"/>
              <w:snapToGrid w:val="0"/>
              <w:spacing w:after="0" w:line="240" w:lineRule="auto"/>
              <w:jc w:val="center"/>
              <w:rPr>
                <w:bCs/>
                <w:sz w:val="16"/>
                <w:szCs w:val="16"/>
              </w:rPr>
            </w:pPr>
            <w:r w:rsidRPr="00C537A9">
              <w:rPr>
                <w:bCs/>
                <w:sz w:val="16"/>
                <w:szCs w:val="16"/>
              </w:rPr>
              <w:t>12</w:t>
            </w:r>
          </w:p>
        </w:tc>
        <w:tc>
          <w:tcPr>
            <w:tcW w:w="745" w:type="dxa"/>
            <w:tcBorders>
              <w:top w:val="single" w:sz="4" w:space="0" w:color="auto"/>
              <w:bottom w:val="nil"/>
            </w:tcBorders>
            <w:shd w:val="clear" w:color="auto" w:fill="auto"/>
            <w:vAlign w:val="center"/>
          </w:tcPr>
          <w:p w14:paraId="3311AC7D" w14:textId="77777777" w:rsidR="00B655A9" w:rsidRPr="00C537A9" w:rsidRDefault="00B655A9" w:rsidP="00EE4903">
            <w:pPr>
              <w:pStyle w:val="Normal1"/>
              <w:suppressAutoHyphens w:val="0"/>
              <w:autoSpaceDE w:val="0"/>
              <w:autoSpaceDN w:val="0"/>
              <w:adjustRightInd w:val="0"/>
              <w:snapToGrid w:val="0"/>
              <w:spacing w:after="0" w:line="240" w:lineRule="auto"/>
              <w:jc w:val="center"/>
              <w:rPr>
                <w:bCs/>
                <w:sz w:val="16"/>
                <w:szCs w:val="16"/>
              </w:rPr>
            </w:pPr>
            <w:r w:rsidRPr="00C537A9">
              <w:rPr>
                <w:bCs/>
                <w:sz w:val="16"/>
                <w:szCs w:val="16"/>
              </w:rPr>
              <w:t>16</w:t>
            </w:r>
          </w:p>
        </w:tc>
        <w:tc>
          <w:tcPr>
            <w:tcW w:w="745" w:type="dxa"/>
            <w:tcBorders>
              <w:top w:val="single" w:sz="4" w:space="0" w:color="auto"/>
              <w:bottom w:val="nil"/>
            </w:tcBorders>
            <w:shd w:val="clear" w:color="auto" w:fill="auto"/>
            <w:vAlign w:val="center"/>
          </w:tcPr>
          <w:p w14:paraId="48130137" w14:textId="77777777" w:rsidR="00B655A9" w:rsidRPr="00C537A9" w:rsidRDefault="00B655A9" w:rsidP="00EE4903">
            <w:pPr>
              <w:pStyle w:val="Normal1"/>
              <w:suppressAutoHyphens w:val="0"/>
              <w:autoSpaceDE w:val="0"/>
              <w:autoSpaceDN w:val="0"/>
              <w:adjustRightInd w:val="0"/>
              <w:snapToGrid w:val="0"/>
              <w:spacing w:after="0" w:line="240" w:lineRule="auto"/>
              <w:jc w:val="center"/>
              <w:rPr>
                <w:bCs/>
                <w:sz w:val="16"/>
                <w:szCs w:val="16"/>
              </w:rPr>
            </w:pPr>
            <w:r w:rsidRPr="00C537A9">
              <w:rPr>
                <w:bCs/>
                <w:sz w:val="16"/>
                <w:szCs w:val="16"/>
              </w:rPr>
              <w:t>17</w:t>
            </w:r>
          </w:p>
        </w:tc>
        <w:tc>
          <w:tcPr>
            <w:tcW w:w="672" w:type="dxa"/>
            <w:tcBorders>
              <w:top w:val="single" w:sz="4" w:space="0" w:color="auto"/>
              <w:bottom w:val="nil"/>
            </w:tcBorders>
            <w:shd w:val="clear" w:color="auto" w:fill="auto"/>
            <w:vAlign w:val="center"/>
          </w:tcPr>
          <w:p w14:paraId="1C22719A" w14:textId="498CE5CB" w:rsidR="00B655A9" w:rsidRPr="00C537A9" w:rsidRDefault="00B655A9" w:rsidP="00EE4903">
            <w:pPr>
              <w:pStyle w:val="Normal1"/>
              <w:suppressAutoHyphens w:val="0"/>
              <w:autoSpaceDE w:val="0"/>
              <w:autoSpaceDN w:val="0"/>
              <w:adjustRightInd w:val="0"/>
              <w:snapToGrid w:val="0"/>
              <w:spacing w:after="0" w:line="240" w:lineRule="auto"/>
              <w:jc w:val="center"/>
              <w:rPr>
                <w:bCs/>
                <w:sz w:val="16"/>
                <w:szCs w:val="16"/>
              </w:rPr>
            </w:pPr>
            <w:r w:rsidRPr="00C537A9">
              <w:rPr>
                <w:bCs/>
                <w:sz w:val="16"/>
                <w:szCs w:val="16"/>
              </w:rPr>
              <w:t>18</w:t>
            </w:r>
          </w:p>
        </w:tc>
        <w:tc>
          <w:tcPr>
            <w:tcW w:w="819" w:type="dxa"/>
            <w:tcBorders>
              <w:top w:val="single" w:sz="4" w:space="0" w:color="auto"/>
              <w:bottom w:val="nil"/>
            </w:tcBorders>
            <w:shd w:val="clear" w:color="auto" w:fill="auto"/>
            <w:vAlign w:val="center"/>
          </w:tcPr>
          <w:p w14:paraId="706CD385" w14:textId="77777777" w:rsidR="00B655A9" w:rsidRPr="00C537A9" w:rsidRDefault="00B655A9" w:rsidP="00EE4903">
            <w:pPr>
              <w:pStyle w:val="Normal1"/>
              <w:suppressAutoHyphens w:val="0"/>
              <w:autoSpaceDE w:val="0"/>
              <w:autoSpaceDN w:val="0"/>
              <w:adjustRightInd w:val="0"/>
              <w:snapToGrid w:val="0"/>
              <w:spacing w:after="0" w:line="240" w:lineRule="auto"/>
              <w:jc w:val="center"/>
              <w:rPr>
                <w:bCs/>
                <w:sz w:val="16"/>
                <w:szCs w:val="16"/>
              </w:rPr>
            </w:pPr>
            <w:r w:rsidRPr="00C537A9">
              <w:rPr>
                <w:bCs/>
                <w:sz w:val="16"/>
                <w:szCs w:val="16"/>
              </w:rPr>
              <w:t>11</w:t>
            </w:r>
          </w:p>
        </w:tc>
        <w:tc>
          <w:tcPr>
            <w:tcW w:w="1099" w:type="dxa"/>
            <w:tcBorders>
              <w:top w:val="single" w:sz="4" w:space="0" w:color="auto"/>
              <w:bottom w:val="nil"/>
            </w:tcBorders>
            <w:shd w:val="clear" w:color="auto" w:fill="auto"/>
            <w:vAlign w:val="center"/>
          </w:tcPr>
          <w:p w14:paraId="19FB8676" w14:textId="73DDC9A7" w:rsidR="00B655A9" w:rsidRPr="00C537A9" w:rsidRDefault="00B655A9" w:rsidP="00EE4903">
            <w:pPr>
              <w:pStyle w:val="Normal1"/>
              <w:suppressAutoHyphens w:val="0"/>
              <w:autoSpaceDE w:val="0"/>
              <w:autoSpaceDN w:val="0"/>
              <w:adjustRightInd w:val="0"/>
              <w:snapToGrid w:val="0"/>
              <w:spacing w:after="0" w:line="240" w:lineRule="auto"/>
              <w:jc w:val="center"/>
              <w:rPr>
                <w:bCs/>
                <w:sz w:val="16"/>
                <w:szCs w:val="16"/>
              </w:rPr>
            </w:pPr>
            <w:r w:rsidRPr="00C537A9">
              <w:rPr>
                <w:bCs/>
                <w:sz w:val="16"/>
                <w:szCs w:val="16"/>
              </w:rPr>
              <w:t>17</w:t>
            </w:r>
          </w:p>
        </w:tc>
        <w:tc>
          <w:tcPr>
            <w:tcW w:w="638" w:type="dxa"/>
            <w:tcBorders>
              <w:top w:val="single" w:sz="4" w:space="0" w:color="auto"/>
              <w:bottom w:val="nil"/>
            </w:tcBorders>
            <w:shd w:val="clear" w:color="auto" w:fill="auto"/>
            <w:vAlign w:val="center"/>
          </w:tcPr>
          <w:p w14:paraId="61621B22" w14:textId="77777777" w:rsidR="00B655A9" w:rsidRPr="00C537A9" w:rsidRDefault="00B655A9" w:rsidP="00EE4903">
            <w:pPr>
              <w:pStyle w:val="Normal1"/>
              <w:suppressAutoHyphens w:val="0"/>
              <w:autoSpaceDE w:val="0"/>
              <w:autoSpaceDN w:val="0"/>
              <w:adjustRightInd w:val="0"/>
              <w:snapToGrid w:val="0"/>
              <w:spacing w:after="0" w:line="240" w:lineRule="auto"/>
              <w:jc w:val="center"/>
              <w:rPr>
                <w:bCs/>
                <w:sz w:val="16"/>
                <w:szCs w:val="16"/>
              </w:rPr>
            </w:pPr>
            <w:r w:rsidRPr="00C537A9">
              <w:rPr>
                <w:bCs/>
                <w:sz w:val="16"/>
                <w:szCs w:val="16"/>
              </w:rPr>
              <w:t>16</w:t>
            </w:r>
          </w:p>
        </w:tc>
        <w:tc>
          <w:tcPr>
            <w:tcW w:w="746" w:type="dxa"/>
            <w:tcBorders>
              <w:top w:val="single" w:sz="4" w:space="0" w:color="auto"/>
              <w:bottom w:val="nil"/>
            </w:tcBorders>
            <w:shd w:val="clear" w:color="auto" w:fill="auto"/>
            <w:vAlign w:val="center"/>
          </w:tcPr>
          <w:p w14:paraId="0BB7BF05" w14:textId="77777777" w:rsidR="00B655A9" w:rsidRPr="00C537A9" w:rsidRDefault="00B655A9" w:rsidP="00EE4903">
            <w:pPr>
              <w:pStyle w:val="Normal1"/>
              <w:suppressAutoHyphens w:val="0"/>
              <w:autoSpaceDE w:val="0"/>
              <w:autoSpaceDN w:val="0"/>
              <w:adjustRightInd w:val="0"/>
              <w:snapToGrid w:val="0"/>
              <w:spacing w:after="0" w:line="240" w:lineRule="auto"/>
              <w:jc w:val="center"/>
              <w:rPr>
                <w:bCs/>
                <w:sz w:val="16"/>
                <w:szCs w:val="16"/>
              </w:rPr>
            </w:pPr>
            <w:r w:rsidRPr="00C537A9">
              <w:rPr>
                <w:bCs/>
                <w:sz w:val="16"/>
                <w:szCs w:val="16"/>
              </w:rPr>
              <w:t>17</w:t>
            </w:r>
          </w:p>
        </w:tc>
        <w:tc>
          <w:tcPr>
            <w:tcW w:w="401" w:type="dxa"/>
            <w:tcBorders>
              <w:top w:val="single" w:sz="4" w:space="0" w:color="auto"/>
              <w:bottom w:val="nil"/>
            </w:tcBorders>
            <w:shd w:val="clear" w:color="auto" w:fill="auto"/>
            <w:vAlign w:val="center"/>
          </w:tcPr>
          <w:p w14:paraId="2327EA3A" w14:textId="77777777" w:rsidR="00B655A9" w:rsidRPr="00C537A9" w:rsidRDefault="00B655A9" w:rsidP="00EE4903">
            <w:pPr>
              <w:pStyle w:val="Normal1"/>
              <w:suppressAutoHyphens w:val="0"/>
              <w:autoSpaceDE w:val="0"/>
              <w:autoSpaceDN w:val="0"/>
              <w:adjustRightInd w:val="0"/>
              <w:snapToGrid w:val="0"/>
              <w:spacing w:after="0" w:line="240" w:lineRule="auto"/>
              <w:jc w:val="center"/>
              <w:rPr>
                <w:bCs/>
                <w:sz w:val="16"/>
                <w:szCs w:val="16"/>
              </w:rPr>
            </w:pPr>
            <w:r w:rsidRPr="00C537A9">
              <w:rPr>
                <w:bCs/>
                <w:sz w:val="16"/>
                <w:szCs w:val="16"/>
              </w:rPr>
              <w:t>9</w:t>
            </w:r>
          </w:p>
        </w:tc>
        <w:tc>
          <w:tcPr>
            <w:tcW w:w="637" w:type="dxa"/>
            <w:tcBorders>
              <w:top w:val="single" w:sz="4" w:space="0" w:color="auto"/>
              <w:bottom w:val="nil"/>
            </w:tcBorders>
            <w:shd w:val="clear" w:color="auto" w:fill="auto"/>
            <w:vAlign w:val="center"/>
          </w:tcPr>
          <w:p w14:paraId="4D516A84" w14:textId="77777777" w:rsidR="00B655A9" w:rsidRPr="00C537A9" w:rsidRDefault="00B655A9" w:rsidP="00EE4903">
            <w:pPr>
              <w:pStyle w:val="Normal1"/>
              <w:suppressAutoHyphens w:val="0"/>
              <w:autoSpaceDE w:val="0"/>
              <w:autoSpaceDN w:val="0"/>
              <w:adjustRightInd w:val="0"/>
              <w:snapToGrid w:val="0"/>
              <w:spacing w:after="0" w:line="240" w:lineRule="auto"/>
              <w:jc w:val="center"/>
              <w:rPr>
                <w:bCs/>
                <w:sz w:val="16"/>
                <w:szCs w:val="16"/>
              </w:rPr>
            </w:pPr>
            <w:r w:rsidRPr="00C537A9">
              <w:rPr>
                <w:bCs/>
                <w:sz w:val="16"/>
                <w:szCs w:val="16"/>
              </w:rPr>
              <w:t>10</w:t>
            </w:r>
          </w:p>
        </w:tc>
        <w:tc>
          <w:tcPr>
            <w:tcW w:w="1489" w:type="dxa"/>
            <w:tcBorders>
              <w:top w:val="single" w:sz="4" w:space="0" w:color="auto"/>
              <w:bottom w:val="nil"/>
            </w:tcBorders>
            <w:shd w:val="clear" w:color="auto" w:fill="auto"/>
            <w:vAlign w:val="center"/>
          </w:tcPr>
          <w:p w14:paraId="477033AD" w14:textId="34D819BD" w:rsidR="00B655A9" w:rsidRPr="00C537A9" w:rsidRDefault="00B655A9" w:rsidP="00EE4903">
            <w:pPr>
              <w:pStyle w:val="Normal1"/>
              <w:suppressAutoHyphens w:val="0"/>
              <w:autoSpaceDE w:val="0"/>
              <w:autoSpaceDN w:val="0"/>
              <w:adjustRightInd w:val="0"/>
              <w:snapToGrid w:val="0"/>
              <w:spacing w:after="0" w:line="240" w:lineRule="auto"/>
              <w:jc w:val="center"/>
              <w:rPr>
                <w:bCs/>
                <w:sz w:val="16"/>
                <w:szCs w:val="16"/>
              </w:rPr>
            </w:pPr>
            <w:r w:rsidRPr="00C537A9">
              <w:rPr>
                <w:sz w:val="16"/>
                <w:szCs w:val="16"/>
              </w:rPr>
              <w:t>X</w:t>
            </w:r>
            <w:r w:rsidR="000A11E9" w:rsidRPr="00C537A9">
              <w:rPr>
                <w:sz w:val="16"/>
                <w:szCs w:val="16"/>
              </w:rPr>
              <w:t xml:space="preserve"> </w:t>
            </w:r>
            <w:r w:rsidRPr="00C537A9">
              <w:rPr>
                <w:sz w:val="16"/>
                <w:szCs w:val="16"/>
              </w:rPr>
              <w:t>= 14</w:t>
            </w:r>
            <w:r w:rsidR="006819B4">
              <w:rPr>
                <w:sz w:val="16"/>
                <w:szCs w:val="16"/>
              </w:rPr>
              <w:t>,</w:t>
            </w:r>
            <w:r w:rsidRPr="00C537A9">
              <w:rPr>
                <w:sz w:val="16"/>
                <w:szCs w:val="16"/>
              </w:rPr>
              <w:t xml:space="preserve">300/200 = </w:t>
            </w:r>
            <w:r w:rsidRPr="00160A96">
              <w:rPr>
                <w:sz w:val="16"/>
                <w:szCs w:val="16"/>
              </w:rPr>
              <w:t>71</w:t>
            </w:r>
            <w:r w:rsidR="000A11E9" w:rsidRPr="00160A96">
              <w:rPr>
                <w:sz w:val="16"/>
                <w:szCs w:val="16"/>
              </w:rPr>
              <w:t>.</w:t>
            </w:r>
            <w:r w:rsidRPr="00160A96">
              <w:rPr>
                <w:sz w:val="16"/>
                <w:szCs w:val="16"/>
              </w:rPr>
              <w:t>5%</w:t>
            </w:r>
          </w:p>
        </w:tc>
      </w:tr>
      <w:tr w:rsidR="00B655A9" w:rsidRPr="00C537A9" w14:paraId="435F67A1" w14:textId="77777777" w:rsidTr="003E3F1E">
        <w:trPr>
          <w:jc w:val="center"/>
        </w:trPr>
        <w:tc>
          <w:tcPr>
            <w:tcW w:w="1317" w:type="dxa"/>
            <w:tcBorders>
              <w:top w:val="nil"/>
              <w:bottom w:val="single" w:sz="8" w:space="0" w:color="auto"/>
            </w:tcBorders>
            <w:shd w:val="clear" w:color="auto" w:fill="auto"/>
            <w:vAlign w:val="center"/>
          </w:tcPr>
          <w:p w14:paraId="35123715" w14:textId="61603103" w:rsidR="00B655A9" w:rsidRPr="00C537A9" w:rsidRDefault="006819B4" w:rsidP="00EE4903">
            <w:pPr>
              <w:pStyle w:val="Normal1"/>
              <w:suppressAutoHyphens w:val="0"/>
              <w:autoSpaceDE w:val="0"/>
              <w:autoSpaceDN w:val="0"/>
              <w:adjustRightInd w:val="0"/>
              <w:snapToGrid w:val="0"/>
              <w:spacing w:after="0" w:line="240" w:lineRule="auto"/>
              <w:jc w:val="center"/>
              <w:rPr>
                <w:bCs/>
                <w:sz w:val="16"/>
                <w:szCs w:val="16"/>
              </w:rPr>
            </w:pPr>
            <w:r>
              <w:rPr>
                <w:bCs/>
                <w:sz w:val="16"/>
                <w:szCs w:val="16"/>
              </w:rPr>
              <w:t>E</w:t>
            </w:r>
            <w:r w:rsidR="00B655A9" w:rsidRPr="00C537A9">
              <w:rPr>
                <w:bCs/>
                <w:sz w:val="16"/>
                <w:szCs w:val="16"/>
              </w:rPr>
              <w:t>xperimental group</w:t>
            </w:r>
          </w:p>
        </w:tc>
        <w:tc>
          <w:tcPr>
            <w:tcW w:w="1157" w:type="dxa"/>
            <w:tcBorders>
              <w:top w:val="nil"/>
              <w:bottom w:val="single" w:sz="8" w:space="0" w:color="auto"/>
            </w:tcBorders>
            <w:shd w:val="clear" w:color="auto" w:fill="auto"/>
            <w:vAlign w:val="center"/>
          </w:tcPr>
          <w:p w14:paraId="16D7F18E" w14:textId="77777777" w:rsidR="00B655A9" w:rsidRPr="00C537A9" w:rsidRDefault="00B655A9" w:rsidP="00EE4903">
            <w:pPr>
              <w:pStyle w:val="Normal1"/>
              <w:suppressAutoHyphens w:val="0"/>
              <w:autoSpaceDE w:val="0"/>
              <w:autoSpaceDN w:val="0"/>
              <w:adjustRightInd w:val="0"/>
              <w:snapToGrid w:val="0"/>
              <w:spacing w:after="0" w:line="240" w:lineRule="auto"/>
              <w:jc w:val="center"/>
              <w:rPr>
                <w:bCs/>
                <w:sz w:val="16"/>
                <w:szCs w:val="16"/>
              </w:rPr>
            </w:pPr>
            <w:r w:rsidRPr="00C537A9">
              <w:rPr>
                <w:bCs/>
                <w:sz w:val="16"/>
                <w:szCs w:val="16"/>
              </w:rPr>
              <w:t>13</w:t>
            </w:r>
          </w:p>
        </w:tc>
        <w:tc>
          <w:tcPr>
            <w:tcW w:w="745" w:type="dxa"/>
            <w:tcBorders>
              <w:top w:val="nil"/>
              <w:bottom w:val="single" w:sz="8" w:space="0" w:color="auto"/>
            </w:tcBorders>
            <w:shd w:val="clear" w:color="auto" w:fill="auto"/>
            <w:vAlign w:val="center"/>
          </w:tcPr>
          <w:p w14:paraId="755A8EA7" w14:textId="77777777" w:rsidR="00B655A9" w:rsidRPr="00C537A9" w:rsidRDefault="00B655A9" w:rsidP="00EE4903">
            <w:pPr>
              <w:pStyle w:val="Normal1"/>
              <w:suppressAutoHyphens w:val="0"/>
              <w:autoSpaceDE w:val="0"/>
              <w:autoSpaceDN w:val="0"/>
              <w:adjustRightInd w:val="0"/>
              <w:snapToGrid w:val="0"/>
              <w:spacing w:after="0" w:line="240" w:lineRule="auto"/>
              <w:jc w:val="center"/>
              <w:rPr>
                <w:bCs/>
                <w:sz w:val="16"/>
                <w:szCs w:val="16"/>
              </w:rPr>
            </w:pPr>
            <w:r w:rsidRPr="00C537A9">
              <w:rPr>
                <w:bCs/>
                <w:sz w:val="16"/>
                <w:szCs w:val="16"/>
              </w:rPr>
              <w:t>16</w:t>
            </w:r>
          </w:p>
        </w:tc>
        <w:tc>
          <w:tcPr>
            <w:tcW w:w="745" w:type="dxa"/>
            <w:tcBorders>
              <w:top w:val="nil"/>
              <w:bottom w:val="single" w:sz="8" w:space="0" w:color="auto"/>
            </w:tcBorders>
            <w:shd w:val="clear" w:color="auto" w:fill="auto"/>
            <w:vAlign w:val="center"/>
          </w:tcPr>
          <w:p w14:paraId="2E1F941B" w14:textId="77777777" w:rsidR="00B655A9" w:rsidRPr="00C537A9" w:rsidRDefault="00B655A9" w:rsidP="00EE4903">
            <w:pPr>
              <w:pStyle w:val="Normal1"/>
              <w:suppressAutoHyphens w:val="0"/>
              <w:autoSpaceDE w:val="0"/>
              <w:autoSpaceDN w:val="0"/>
              <w:adjustRightInd w:val="0"/>
              <w:snapToGrid w:val="0"/>
              <w:spacing w:after="0" w:line="240" w:lineRule="auto"/>
              <w:jc w:val="center"/>
              <w:rPr>
                <w:bCs/>
                <w:sz w:val="16"/>
                <w:szCs w:val="16"/>
              </w:rPr>
            </w:pPr>
            <w:r w:rsidRPr="00C537A9">
              <w:rPr>
                <w:bCs/>
                <w:sz w:val="16"/>
                <w:szCs w:val="16"/>
              </w:rPr>
              <w:t>18</w:t>
            </w:r>
          </w:p>
        </w:tc>
        <w:tc>
          <w:tcPr>
            <w:tcW w:w="672" w:type="dxa"/>
            <w:tcBorders>
              <w:top w:val="nil"/>
              <w:bottom w:val="single" w:sz="8" w:space="0" w:color="auto"/>
            </w:tcBorders>
            <w:shd w:val="clear" w:color="auto" w:fill="auto"/>
            <w:vAlign w:val="center"/>
          </w:tcPr>
          <w:p w14:paraId="0C8197F8" w14:textId="77777777" w:rsidR="00B655A9" w:rsidRPr="00C537A9" w:rsidRDefault="00B655A9" w:rsidP="00EE4903">
            <w:pPr>
              <w:pStyle w:val="Normal1"/>
              <w:suppressAutoHyphens w:val="0"/>
              <w:autoSpaceDE w:val="0"/>
              <w:autoSpaceDN w:val="0"/>
              <w:adjustRightInd w:val="0"/>
              <w:snapToGrid w:val="0"/>
              <w:spacing w:after="0" w:line="240" w:lineRule="auto"/>
              <w:jc w:val="center"/>
              <w:rPr>
                <w:bCs/>
                <w:sz w:val="16"/>
                <w:szCs w:val="16"/>
              </w:rPr>
            </w:pPr>
            <w:r w:rsidRPr="00C537A9">
              <w:rPr>
                <w:bCs/>
                <w:sz w:val="16"/>
                <w:szCs w:val="16"/>
              </w:rPr>
              <w:t>19</w:t>
            </w:r>
          </w:p>
        </w:tc>
        <w:tc>
          <w:tcPr>
            <w:tcW w:w="819" w:type="dxa"/>
            <w:tcBorders>
              <w:top w:val="nil"/>
              <w:bottom w:val="single" w:sz="8" w:space="0" w:color="auto"/>
            </w:tcBorders>
            <w:shd w:val="clear" w:color="auto" w:fill="auto"/>
            <w:vAlign w:val="center"/>
          </w:tcPr>
          <w:p w14:paraId="62AFB57F" w14:textId="77777777" w:rsidR="00B655A9" w:rsidRPr="00C537A9" w:rsidRDefault="00B655A9" w:rsidP="00EE4903">
            <w:pPr>
              <w:pStyle w:val="Normal1"/>
              <w:suppressAutoHyphens w:val="0"/>
              <w:autoSpaceDE w:val="0"/>
              <w:autoSpaceDN w:val="0"/>
              <w:adjustRightInd w:val="0"/>
              <w:snapToGrid w:val="0"/>
              <w:spacing w:after="0" w:line="240" w:lineRule="auto"/>
              <w:jc w:val="center"/>
              <w:rPr>
                <w:bCs/>
                <w:sz w:val="16"/>
                <w:szCs w:val="16"/>
              </w:rPr>
            </w:pPr>
            <w:r w:rsidRPr="00C537A9">
              <w:rPr>
                <w:bCs/>
                <w:sz w:val="16"/>
                <w:szCs w:val="16"/>
              </w:rPr>
              <w:t>12</w:t>
            </w:r>
          </w:p>
        </w:tc>
        <w:tc>
          <w:tcPr>
            <w:tcW w:w="1099" w:type="dxa"/>
            <w:tcBorders>
              <w:top w:val="nil"/>
              <w:bottom w:val="single" w:sz="8" w:space="0" w:color="auto"/>
            </w:tcBorders>
            <w:shd w:val="clear" w:color="auto" w:fill="auto"/>
            <w:vAlign w:val="center"/>
          </w:tcPr>
          <w:p w14:paraId="09D2B004" w14:textId="1E8E061A" w:rsidR="00B655A9" w:rsidRPr="00C537A9" w:rsidRDefault="00B655A9" w:rsidP="00EE4903">
            <w:pPr>
              <w:pStyle w:val="Normal1"/>
              <w:suppressAutoHyphens w:val="0"/>
              <w:autoSpaceDE w:val="0"/>
              <w:autoSpaceDN w:val="0"/>
              <w:adjustRightInd w:val="0"/>
              <w:snapToGrid w:val="0"/>
              <w:spacing w:after="0" w:line="240" w:lineRule="auto"/>
              <w:jc w:val="center"/>
              <w:rPr>
                <w:bCs/>
                <w:sz w:val="16"/>
                <w:szCs w:val="16"/>
              </w:rPr>
            </w:pPr>
            <w:r w:rsidRPr="00C537A9">
              <w:rPr>
                <w:bCs/>
                <w:sz w:val="16"/>
                <w:szCs w:val="16"/>
              </w:rPr>
              <w:t>17</w:t>
            </w:r>
          </w:p>
        </w:tc>
        <w:tc>
          <w:tcPr>
            <w:tcW w:w="638" w:type="dxa"/>
            <w:tcBorders>
              <w:top w:val="nil"/>
              <w:bottom w:val="single" w:sz="8" w:space="0" w:color="auto"/>
            </w:tcBorders>
            <w:shd w:val="clear" w:color="auto" w:fill="auto"/>
            <w:vAlign w:val="center"/>
          </w:tcPr>
          <w:p w14:paraId="72B74BFD" w14:textId="77777777" w:rsidR="00B655A9" w:rsidRPr="00C537A9" w:rsidRDefault="00B655A9" w:rsidP="00EE4903">
            <w:pPr>
              <w:pStyle w:val="Normal1"/>
              <w:suppressAutoHyphens w:val="0"/>
              <w:autoSpaceDE w:val="0"/>
              <w:autoSpaceDN w:val="0"/>
              <w:adjustRightInd w:val="0"/>
              <w:snapToGrid w:val="0"/>
              <w:spacing w:after="0" w:line="240" w:lineRule="auto"/>
              <w:jc w:val="center"/>
              <w:rPr>
                <w:bCs/>
                <w:sz w:val="16"/>
                <w:szCs w:val="16"/>
              </w:rPr>
            </w:pPr>
            <w:r w:rsidRPr="00C537A9">
              <w:rPr>
                <w:bCs/>
                <w:sz w:val="16"/>
                <w:szCs w:val="16"/>
              </w:rPr>
              <w:t>17</w:t>
            </w:r>
          </w:p>
        </w:tc>
        <w:tc>
          <w:tcPr>
            <w:tcW w:w="746" w:type="dxa"/>
            <w:tcBorders>
              <w:top w:val="nil"/>
              <w:bottom w:val="single" w:sz="8" w:space="0" w:color="auto"/>
            </w:tcBorders>
            <w:shd w:val="clear" w:color="auto" w:fill="auto"/>
            <w:vAlign w:val="center"/>
          </w:tcPr>
          <w:p w14:paraId="7CEB0E23" w14:textId="77777777" w:rsidR="00B655A9" w:rsidRPr="00C537A9" w:rsidRDefault="00B655A9" w:rsidP="00EE4903">
            <w:pPr>
              <w:pStyle w:val="Normal1"/>
              <w:suppressAutoHyphens w:val="0"/>
              <w:autoSpaceDE w:val="0"/>
              <w:autoSpaceDN w:val="0"/>
              <w:adjustRightInd w:val="0"/>
              <w:snapToGrid w:val="0"/>
              <w:spacing w:after="0" w:line="240" w:lineRule="auto"/>
              <w:jc w:val="center"/>
              <w:rPr>
                <w:bCs/>
                <w:sz w:val="16"/>
                <w:szCs w:val="16"/>
              </w:rPr>
            </w:pPr>
            <w:r w:rsidRPr="00C537A9">
              <w:rPr>
                <w:bCs/>
                <w:sz w:val="16"/>
                <w:szCs w:val="16"/>
              </w:rPr>
              <w:t>18</w:t>
            </w:r>
          </w:p>
        </w:tc>
        <w:tc>
          <w:tcPr>
            <w:tcW w:w="401" w:type="dxa"/>
            <w:tcBorders>
              <w:top w:val="nil"/>
              <w:bottom w:val="single" w:sz="8" w:space="0" w:color="auto"/>
            </w:tcBorders>
            <w:shd w:val="clear" w:color="auto" w:fill="auto"/>
            <w:vAlign w:val="center"/>
          </w:tcPr>
          <w:p w14:paraId="608A3DD6" w14:textId="77777777" w:rsidR="00B655A9" w:rsidRPr="00C537A9" w:rsidRDefault="00B655A9" w:rsidP="00EE4903">
            <w:pPr>
              <w:pStyle w:val="Normal1"/>
              <w:suppressAutoHyphens w:val="0"/>
              <w:autoSpaceDE w:val="0"/>
              <w:autoSpaceDN w:val="0"/>
              <w:adjustRightInd w:val="0"/>
              <w:snapToGrid w:val="0"/>
              <w:spacing w:after="0" w:line="240" w:lineRule="auto"/>
              <w:jc w:val="center"/>
              <w:rPr>
                <w:bCs/>
                <w:sz w:val="16"/>
                <w:szCs w:val="16"/>
              </w:rPr>
            </w:pPr>
            <w:r w:rsidRPr="00C537A9">
              <w:rPr>
                <w:bCs/>
                <w:sz w:val="16"/>
                <w:szCs w:val="16"/>
              </w:rPr>
              <w:t>10</w:t>
            </w:r>
          </w:p>
        </w:tc>
        <w:tc>
          <w:tcPr>
            <w:tcW w:w="637" w:type="dxa"/>
            <w:tcBorders>
              <w:top w:val="nil"/>
              <w:bottom w:val="single" w:sz="8" w:space="0" w:color="auto"/>
            </w:tcBorders>
            <w:shd w:val="clear" w:color="auto" w:fill="auto"/>
            <w:vAlign w:val="center"/>
          </w:tcPr>
          <w:p w14:paraId="327334F4" w14:textId="77777777" w:rsidR="00B655A9" w:rsidRPr="00C537A9" w:rsidRDefault="00B655A9" w:rsidP="00EE4903">
            <w:pPr>
              <w:pStyle w:val="Normal1"/>
              <w:suppressAutoHyphens w:val="0"/>
              <w:autoSpaceDE w:val="0"/>
              <w:autoSpaceDN w:val="0"/>
              <w:adjustRightInd w:val="0"/>
              <w:snapToGrid w:val="0"/>
              <w:spacing w:after="0" w:line="240" w:lineRule="auto"/>
              <w:jc w:val="center"/>
              <w:rPr>
                <w:bCs/>
                <w:sz w:val="16"/>
                <w:szCs w:val="16"/>
              </w:rPr>
            </w:pPr>
            <w:r w:rsidRPr="00C537A9">
              <w:rPr>
                <w:bCs/>
                <w:sz w:val="16"/>
                <w:szCs w:val="16"/>
              </w:rPr>
              <w:t>20</w:t>
            </w:r>
          </w:p>
        </w:tc>
        <w:tc>
          <w:tcPr>
            <w:tcW w:w="1489" w:type="dxa"/>
            <w:tcBorders>
              <w:top w:val="nil"/>
              <w:bottom w:val="single" w:sz="8" w:space="0" w:color="auto"/>
            </w:tcBorders>
            <w:shd w:val="clear" w:color="auto" w:fill="auto"/>
            <w:vAlign w:val="center"/>
          </w:tcPr>
          <w:p w14:paraId="08C331F0" w14:textId="424539A0" w:rsidR="00B655A9" w:rsidRPr="00C537A9" w:rsidRDefault="00B655A9" w:rsidP="00EE4903">
            <w:pPr>
              <w:pStyle w:val="Normal1"/>
              <w:suppressAutoHyphens w:val="0"/>
              <w:autoSpaceDE w:val="0"/>
              <w:autoSpaceDN w:val="0"/>
              <w:adjustRightInd w:val="0"/>
              <w:snapToGrid w:val="0"/>
              <w:spacing w:after="0" w:line="240" w:lineRule="auto"/>
              <w:jc w:val="center"/>
              <w:rPr>
                <w:bCs/>
                <w:sz w:val="16"/>
                <w:szCs w:val="16"/>
              </w:rPr>
            </w:pPr>
            <w:r w:rsidRPr="00C537A9">
              <w:rPr>
                <w:sz w:val="16"/>
                <w:szCs w:val="16"/>
              </w:rPr>
              <w:t>X</w:t>
            </w:r>
            <w:r w:rsidR="000A11E9" w:rsidRPr="00C537A9">
              <w:rPr>
                <w:sz w:val="16"/>
                <w:szCs w:val="16"/>
              </w:rPr>
              <w:t xml:space="preserve"> </w:t>
            </w:r>
            <w:r w:rsidRPr="00C537A9">
              <w:rPr>
                <w:sz w:val="16"/>
                <w:szCs w:val="16"/>
              </w:rPr>
              <w:t>= 16</w:t>
            </w:r>
            <w:r w:rsidR="006819B4">
              <w:rPr>
                <w:sz w:val="16"/>
                <w:szCs w:val="16"/>
              </w:rPr>
              <w:t>,</w:t>
            </w:r>
            <w:r w:rsidRPr="00C537A9">
              <w:rPr>
                <w:sz w:val="16"/>
                <w:szCs w:val="16"/>
              </w:rPr>
              <w:t>000/200 = 80%</w:t>
            </w:r>
          </w:p>
        </w:tc>
      </w:tr>
    </w:tbl>
    <w:p w14:paraId="29D34988" w14:textId="573184E6" w:rsidR="00632390" w:rsidRPr="00C537A9" w:rsidRDefault="00632390" w:rsidP="00EE4903">
      <w:pPr>
        <w:pStyle w:val="MDPI31text"/>
        <w:spacing w:before="240" w:after="240"/>
      </w:pPr>
      <w:r w:rsidRPr="00C537A9">
        <w:rPr>
          <w:rFonts w:cs="Arial"/>
          <w:lang w:bidi="ar-AE"/>
        </w:rPr>
        <w:t xml:space="preserve">Figure </w:t>
      </w:r>
      <w:r w:rsidR="00214307">
        <w:rPr>
          <w:rFonts w:cs="Arial"/>
          <w:lang w:bidi="ar-AE"/>
        </w:rPr>
        <w:t>7</w:t>
      </w:r>
      <w:r w:rsidRPr="00C537A9">
        <w:rPr>
          <w:rFonts w:cs="Arial"/>
          <w:lang w:bidi="ar-AE"/>
        </w:rPr>
        <w:t xml:space="preserve"> </w:t>
      </w:r>
      <w:r w:rsidRPr="00C537A9">
        <w:t xml:space="preserve">shows that the mean of the control group is of 63.66% of correct answers. This percentage more than doubled when compared to the control group mean in the pretest (Figure 3), </w:t>
      </w:r>
      <w:r w:rsidRPr="00160A96">
        <w:t>which was 27</w:t>
      </w:r>
      <w:r w:rsidR="00E1738E" w:rsidRPr="00160A96">
        <w:rPr>
          <w:sz w:val="16"/>
          <w:szCs w:val="16"/>
        </w:rPr>
        <w:t>.</w:t>
      </w:r>
      <w:r w:rsidRPr="00160A96">
        <w:t>83%. Again, we can confirm that training contributes to an improved performance in the discrimination and</w:t>
      </w:r>
      <w:r w:rsidRPr="00C537A9">
        <w:t xml:space="preserve"> identification of L2 </w:t>
      </w:r>
      <w:r w:rsidR="00644FA7" w:rsidRPr="00C537A9">
        <w:t>[20,53,54]</w:t>
      </w:r>
      <w:r w:rsidRPr="00C537A9">
        <w:t>.</w:t>
      </w:r>
    </w:p>
    <w:p w14:paraId="0B0F3952" w14:textId="77777777" w:rsidR="00EE4903" w:rsidRPr="00C537A9" w:rsidRDefault="00EE4903" w:rsidP="00EE4903">
      <w:pPr>
        <w:pStyle w:val="MDPI52figure"/>
      </w:pPr>
      <w:r w:rsidRPr="00C537A9">
        <w:rPr>
          <w:noProof/>
          <w:lang w:eastAsia="zh-CN" w:bidi="ar-SA"/>
        </w:rPr>
        <w:drawing>
          <wp:inline distT="0" distB="0" distL="0" distR="0" wp14:anchorId="1B37B296" wp14:editId="4F84E26E">
            <wp:extent cx="5486400" cy="2679700"/>
            <wp:effectExtent l="0" t="0" r="0" b="6350"/>
            <wp:docPr id="14" name="Chart 1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216AEAB" w14:textId="05EB5439" w:rsidR="00EE4903" w:rsidRPr="00C537A9" w:rsidRDefault="00EE4903" w:rsidP="00EE4903">
      <w:pPr>
        <w:pStyle w:val="MDPI51figurecaption"/>
        <w:ind w:left="425" w:right="425"/>
        <w:jc w:val="center"/>
      </w:pPr>
      <w:r w:rsidRPr="00C537A9">
        <w:rPr>
          <w:b/>
        </w:rPr>
        <w:t xml:space="preserve">Figure </w:t>
      </w:r>
      <w:r w:rsidR="00214307">
        <w:rPr>
          <w:b/>
        </w:rPr>
        <w:t>7</w:t>
      </w:r>
      <w:r w:rsidRPr="00C537A9">
        <w:rPr>
          <w:b/>
        </w:rPr>
        <w:t xml:space="preserve">. </w:t>
      </w:r>
      <w:r w:rsidRPr="00C537A9">
        <w:t xml:space="preserve">Posttest 2 </w:t>
      </w:r>
      <w:r w:rsidR="00C74C41">
        <w:t>c</w:t>
      </w:r>
      <w:r w:rsidRPr="00C537A9">
        <w:t xml:space="preserve">ontrol </w:t>
      </w:r>
      <w:r w:rsidR="00C74C41">
        <w:t>g</w:t>
      </w:r>
      <w:r w:rsidRPr="00C537A9">
        <w:t xml:space="preserve">roup </w:t>
      </w:r>
      <w:r w:rsidR="00C74C41">
        <w:t>p</w:t>
      </w:r>
      <w:r w:rsidRPr="00C537A9">
        <w:t xml:space="preserve">repositions and </w:t>
      </w:r>
      <w:r w:rsidR="00C74C41">
        <w:t>m</w:t>
      </w:r>
      <w:r w:rsidRPr="00C537A9">
        <w:t>ean</w:t>
      </w:r>
      <w:r w:rsidR="00C74C41">
        <w:t>s</w:t>
      </w:r>
      <w:r w:rsidRPr="00C537A9">
        <w:t>.</w:t>
      </w:r>
    </w:p>
    <w:p w14:paraId="5B72E482" w14:textId="7282B3B8" w:rsidR="00632390" w:rsidRPr="00C537A9" w:rsidRDefault="00632390" w:rsidP="00815C32">
      <w:pPr>
        <w:pStyle w:val="MDPI31text"/>
        <w:spacing w:after="240"/>
        <w:rPr>
          <w:spacing w:val="-4"/>
        </w:rPr>
      </w:pPr>
      <w:r w:rsidRPr="00C537A9">
        <w:rPr>
          <w:spacing w:val="-4"/>
        </w:rPr>
        <w:t xml:space="preserve">Figure </w:t>
      </w:r>
      <w:r w:rsidR="00214307">
        <w:rPr>
          <w:spacing w:val="-4"/>
        </w:rPr>
        <w:t>8</w:t>
      </w:r>
      <w:r w:rsidRPr="00C537A9">
        <w:rPr>
          <w:spacing w:val="-4"/>
        </w:rPr>
        <w:t xml:space="preserve"> evidences the performance of the experimental group in </w:t>
      </w:r>
      <w:r w:rsidR="00C74C41">
        <w:rPr>
          <w:spacing w:val="-4"/>
        </w:rPr>
        <w:t>P</w:t>
      </w:r>
      <w:r w:rsidRPr="00C537A9">
        <w:rPr>
          <w:spacing w:val="-4"/>
        </w:rPr>
        <w:t>osttest 2. We observe</w:t>
      </w:r>
      <w:r w:rsidR="00C74C41">
        <w:rPr>
          <w:spacing w:val="-4"/>
        </w:rPr>
        <w:t>d</w:t>
      </w:r>
      <w:r w:rsidRPr="00C537A9">
        <w:rPr>
          <w:spacing w:val="-4"/>
        </w:rPr>
        <w:t xml:space="preserve"> results </w:t>
      </w:r>
      <w:r w:rsidR="00C74C41">
        <w:rPr>
          <w:spacing w:val="-4"/>
        </w:rPr>
        <w:t xml:space="preserve">of </w:t>
      </w:r>
      <w:r w:rsidRPr="00C537A9">
        <w:rPr>
          <w:spacing w:val="-4"/>
        </w:rPr>
        <w:t xml:space="preserve">almost 20% higher when compared to the control group mean (Figure </w:t>
      </w:r>
      <w:r w:rsidR="00214307">
        <w:rPr>
          <w:spacing w:val="-4"/>
        </w:rPr>
        <w:t>7</w:t>
      </w:r>
      <w:r w:rsidRPr="00C537A9">
        <w:rPr>
          <w:spacing w:val="-4"/>
        </w:rPr>
        <w:t>).</w:t>
      </w:r>
    </w:p>
    <w:p w14:paraId="585298B9" w14:textId="77777777" w:rsidR="00EE4903" w:rsidRPr="00C537A9" w:rsidRDefault="00EE4903" w:rsidP="00EE4903">
      <w:pPr>
        <w:pStyle w:val="MDPI52figure"/>
      </w:pPr>
      <w:r w:rsidRPr="00C537A9">
        <w:rPr>
          <w:noProof/>
          <w:lang w:eastAsia="zh-CN" w:bidi="ar-SA"/>
        </w:rPr>
        <w:lastRenderedPageBreak/>
        <w:drawing>
          <wp:inline distT="0" distB="0" distL="0" distR="0" wp14:anchorId="3A02B948" wp14:editId="158AD434">
            <wp:extent cx="5486400" cy="2480945"/>
            <wp:effectExtent l="0" t="0" r="0" b="0"/>
            <wp:docPr id="13" name="Chart 1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3B9CD37" w14:textId="5AD98396" w:rsidR="00EE4903" w:rsidRPr="00160A96" w:rsidRDefault="00EE4903" w:rsidP="00EE4903">
      <w:pPr>
        <w:pStyle w:val="MDPI51figurecaption"/>
        <w:ind w:left="425" w:right="425"/>
        <w:jc w:val="center"/>
      </w:pPr>
      <w:r w:rsidRPr="00160A96">
        <w:rPr>
          <w:b/>
        </w:rPr>
        <w:t xml:space="preserve">Figure </w:t>
      </w:r>
      <w:r w:rsidR="00214307" w:rsidRPr="00160A96">
        <w:rPr>
          <w:b/>
        </w:rPr>
        <w:t>8</w:t>
      </w:r>
      <w:r w:rsidRPr="00160A96">
        <w:rPr>
          <w:b/>
        </w:rPr>
        <w:t xml:space="preserve">. </w:t>
      </w:r>
      <w:r w:rsidRPr="00160A96">
        <w:t xml:space="preserve">Posttest 2 </w:t>
      </w:r>
      <w:r w:rsidR="00C74C41" w:rsidRPr="00160A96">
        <w:t>e</w:t>
      </w:r>
      <w:r w:rsidRPr="00160A96">
        <w:t xml:space="preserve">xperimental </w:t>
      </w:r>
      <w:r w:rsidR="00C74C41" w:rsidRPr="00160A96">
        <w:t>g</w:t>
      </w:r>
      <w:r w:rsidRPr="00160A96">
        <w:t xml:space="preserve">roup </w:t>
      </w:r>
      <w:r w:rsidR="00C74C41" w:rsidRPr="00160A96">
        <w:t>p</w:t>
      </w:r>
      <w:r w:rsidRPr="00160A96">
        <w:t xml:space="preserve">repositions and </w:t>
      </w:r>
      <w:r w:rsidR="00C74C41" w:rsidRPr="00160A96">
        <w:t>m</w:t>
      </w:r>
      <w:r w:rsidRPr="00160A96">
        <w:t>ean</w:t>
      </w:r>
      <w:r w:rsidR="00C74C41" w:rsidRPr="00160A96">
        <w:t>s</w:t>
      </w:r>
      <w:r w:rsidRPr="00160A96">
        <w:t>.</w:t>
      </w:r>
    </w:p>
    <w:p w14:paraId="6EA242BF" w14:textId="0D83867E" w:rsidR="00214307" w:rsidRPr="00160A96" w:rsidRDefault="00214307" w:rsidP="00214307">
      <w:pPr>
        <w:pStyle w:val="MDPI31text"/>
        <w:spacing w:before="240" w:after="240"/>
      </w:pPr>
      <w:r w:rsidRPr="00160A96">
        <w:t>As we can observe in Table 14,</w:t>
      </w:r>
      <w:r w:rsidR="005A6BD4" w:rsidRPr="00160A96">
        <w:t xml:space="preserve"> Posttest 2</w:t>
      </w:r>
      <w:r w:rsidRPr="00160A96">
        <w:t xml:space="preserve"> </w:t>
      </w:r>
      <w:r w:rsidR="005A6BD4" w:rsidRPr="00160A96">
        <w:t xml:space="preserve">again </w:t>
      </w:r>
      <w:r w:rsidRPr="00160A96">
        <w:t>confirmed the proclivities in the pretest</w:t>
      </w:r>
      <w:r w:rsidR="005A6BD4" w:rsidRPr="00160A96">
        <w:t xml:space="preserve"> and posttest 1</w:t>
      </w:r>
      <w:r w:rsidRPr="00160A96">
        <w:t xml:space="preserve">: Female participants and the ones who hold a </w:t>
      </w:r>
      <w:proofErr w:type="gramStart"/>
      <w:r w:rsidRPr="00160A96">
        <w:t>University</w:t>
      </w:r>
      <w:proofErr w:type="gramEnd"/>
      <w:r w:rsidRPr="00160A96">
        <w:t xml:space="preserve"> or master’s degree obtained better results. </w:t>
      </w:r>
    </w:p>
    <w:p w14:paraId="6599EDBA" w14:textId="77777777" w:rsidR="00214307" w:rsidRPr="00160A96" w:rsidRDefault="00214307" w:rsidP="00EE4903">
      <w:pPr>
        <w:pStyle w:val="MDPI51figurecaption"/>
        <w:ind w:left="425" w:right="425"/>
        <w:jc w:val="center"/>
      </w:pPr>
    </w:p>
    <w:p w14:paraId="68666755" w14:textId="752BBBFC" w:rsidR="00632390" w:rsidRPr="00C537A9" w:rsidRDefault="00815C32" w:rsidP="00815C32">
      <w:pPr>
        <w:pStyle w:val="MDPI41tablecaption"/>
        <w:ind w:left="425" w:right="425"/>
        <w:jc w:val="center"/>
      </w:pPr>
      <w:r w:rsidRPr="00160A96">
        <w:rPr>
          <w:b/>
        </w:rPr>
        <w:t xml:space="preserve">Table 14. </w:t>
      </w:r>
      <w:r w:rsidR="00632390" w:rsidRPr="00160A96">
        <w:t>Posttest</w:t>
      </w:r>
      <w:r w:rsidR="00632390" w:rsidRPr="00C537A9">
        <w:t xml:space="preserve"> 2 results regarding gender and level of education</w:t>
      </w:r>
      <w:r w:rsidRPr="00C537A9">
        <w:t>.</w:t>
      </w:r>
    </w:p>
    <w:tbl>
      <w:tblPr>
        <w:tblStyle w:val="TableGrid"/>
        <w:tblW w:w="0" w:type="auto"/>
        <w:jc w:val="center"/>
        <w:tblBorders>
          <w:top w:val="single" w:sz="8" w:space="0" w:color="auto"/>
          <w:left w:val="none" w:sz="0" w:space="0" w:color="auto"/>
          <w:bottom w:val="single" w:sz="8"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44"/>
        <w:gridCol w:w="2293"/>
        <w:gridCol w:w="2372"/>
        <w:gridCol w:w="1958"/>
        <w:gridCol w:w="2498"/>
      </w:tblGrid>
      <w:tr w:rsidR="00644FA7" w:rsidRPr="00C537A9" w14:paraId="10657D62" w14:textId="77777777" w:rsidTr="009C25D0">
        <w:trPr>
          <w:jc w:val="center"/>
        </w:trPr>
        <w:tc>
          <w:tcPr>
            <w:tcW w:w="1344" w:type="dxa"/>
            <w:tcBorders>
              <w:top w:val="single" w:sz="8" w:space="0" w:color="auto"/>
              <w:bottom w:val="single" w:sz="4" w:space="0" w:color="auto"/>
            </w:tcBorders>
            <w:shd w:val="clear" w:color="auto" w:fill="auto"/>
            <w:vAlign w:val="center"/>
          </w:tcPr>
          <w:p w14:paraId="3B970DB5" w14:textId="6CDACB6E" w:rsidR="00632390" w:rsidRPr="00C537A9" w:rsidRDefault="00632390" w:rsidP="00815C32">
            <w:pPr>
              <w:pStyle w:val="Normal1"/>
              <w:suppressAutoHyphens w:val="0"/>
              <w:autoSpaceDE w:val="0"/>
              <w:autoSpaceDN w:val="0"/>
              <w:adjustRightInd w:val="0"/>
              <w:snapToGrid w:val="0"/>
              <w:spacing w:after="0" w:line="240" w:lineRule="auto"/>
              <w:jc w:val="center"/>
              <w:rPr>
                <w:b/>
                <w:bCs/>
                <w:sz w:val="18"/>
              </w:rPr>
            </w:pPr>
            <w:r w:rsidRPr="00C537A9">
              <w:rPr>
                <w:b/>
                <w:bCs/>
                <w:sz w:val="18"/>
              </w:rPr>
              <w:t xml:space="preserve">Total of </w:t>
            </w:r>
            <w:r w:rsidR="009C25D0" w:rsidRPr="00C537A9">
              <w:rPr>
                <w:b/>
                <w:bCs/>
                <w:sz w:val="18"/>
              </w:rPr>
              <w:t>Correct Answer</w:t>
            </w:r>
            <w:r w:rsidRPr="00C537A9">
              <w:rPr>
                <w:b/>
                <w:bCs/>
                <w:sz w:val="18"/>
              </w:rPr>
              <w:t>s</w:t>
            </w:r>
          </w:p>
        </w:tc>
        <w:tc>
          <w:tcPr>
            <w:tcW w:w="2293" w:type="dxa"/>
            <w:tcBorders>
              <w:top w:val="single" w:sz="8" w:space="0" w:color="auto"/>
              <w:bottom w:val="single" w:sz="4" w:space="0" w:color="auto"/>
            </w:tcBorders>
            <w:shd w:val="clear" w:color="auto" w:fill="auto"/>
            <w:vAlign w:val="center"/>
          </w:tcPr>
          <w:p w14:paraId="2CF5ACD3" w14:textId="526301ED" w:rsidR="00632390" w:rsidRPr="00C537A9" w:rsidRDefault="00632390" w:rsidP="00815C32">
            <w:pPr>
              <w:pStyle w:val="Normal1"/>
              <w:suppressAutoHyphens w:val="0"/>
              <w:autoSpaceDE w:val="0"/>
              <w:autoSpaceDN w:val="0"/>
              <w:adjustRightInd w:val="0"/>
              <w:snapToGrid w:val="0"/>
              <w:spacing w:after="0" w:line="240" w:lineRule="auto"/>
              <w:jc w:val="center"/>
              <w:rPr>
                <w:b/>
                <w:bCs/>
                <w:sz w:val="18"/>
              </w:rPr>
            </w:pPr>
            <w:r w:rsidRPr="00C537A9">
              <w:rPr>
                <w:b/>
                <w:bCs/>
                <w:sz w:val="18"/>
              </w:rPr>
              <w:t xml:space="preserve">Gender: </w:t>
            </w:r>
            <w:r w:rsidR="009C25D0" w:rsidRPr="00C537A9">
              <w:rPr>
                <w:b/>
                <w:bCs/>
                <w:sz w:val="18"/>
              </w:rPr>
              <w:t xml:space="preserve">Male Total Number </w:t>
            </w:r>
            <w:r w:rsidRPr="00C537A9">
              <w:rPr>
                <w:b/>
                <w:bCs/>
                <w:sz w:val="18"/>
              </w:rPr>
              <w:t xml:space="preserve">of </w:t>
            </w:r>
            <w:r w:rsidR="009C25D0" w:rsidRPr="00C537A9">
              <w:rPr>
                <w:b/>
                <w:bCs/>
                <w:sz w:val="18"/>
              </w:rPr>
              <w:t>Correct Answers</w:t>
            </w:r>
          </w:p>
        </w:tc>
        <w:tc>
          <w:tcPr>
            <w:tcW w:w="2372" w:type="dxa"/>
            <w:tcBorders>
              <w:top w:val="single" w:sz="8" w:space="0" w:color="auto"/>
              <w:bottom w:val="single" w:sz="4" w:space="0" w:color="auto"/>
            </w:tcBorders>
            <w:shd w:val="clear" w:color="auto" w:fill="auto"/>
            <w:vAlign w:val="center"/>
          </w:tcPr>
          <w:p w14:paraId="67F3ECD9" w14:textId="6AC6CFB0" w:rsidR="00632390" w:rsidRPr="00C537A9" w:rsidRDefault="00632390" w:rsidP="00815C32">
            <w:pPr>
              <w:pStyle w:val="Normal1"/>
              <w:suppressAutoHyphens w:val="0"/>
              <w:autoSpaceDE w:val="0"/>
              <w:autoSpaceDN w:val="0"/>
              <w:adjustRightInd w:val="0"/>
              <w:snapToGrid w:val="0"/>
              <w:spacing w:after="0" w:line="240" w:lineRule="auto"/>
              <w:jc w:val="center"/>
              <w:rPr>
                <w:b/>
                <w:bCs/>
                <w:sz w:val="18"/>
              </w:rPr>
            </w:pPr>
            <w:r w:rsidRPr="00C537A9">
              <w:rPr>
                <w:b/>
                <w:bCs/>
                <w:sz w:val="18"/>
              </w:rPr>
              <w:t xml:space="preserve">Gender: </w:t>
            </w:r>
            <w:r w:rsidR="009C25D0" w:rsidRPr="00C537A9">
              <w:rPr>
                <w:b/>
                <w:bCs/>
                <w:sz w:val="18"/>
              </w:rPr>
              <w:t xml:space="preserve">Female Total Number </w:t>
            </w:r>
            <w:r w:rsidRPr="00C537A9">
              <w:rPr>
                <w:b/>
                <w:bCs/>
                <w:sz w:val="18"/>
              </w:rPr>
              <w:t xml:space="preserve">of </w:t>
            </w:r>
            <w:r w:rsidR="009C25D0" w:rsidRPr="00C537A9">
              <w:rPr>
                <w:b/>
                <w:bCs/>
                <w:sz w:val="18"/>
              </w:rPr>
              <w:t>Correct Answe</w:t>
            </w:r>
            <w:r w:rsidRPr="00C537A9">
              <w:rPr>
                <w:b/>
                <w:bCs/>
                <w:sz w:val="18"/>
              </w:rPr>
              <w:t>rs</w:t>
            </w:r>
          </w:p>
        </w:tc>
        <w:tc>
          <w:tcPr>
            <w:tcW w:w="1958" w:type="dxa"/>
            <w:tcBorders>
              <w:top w:val="single" w:sz="8" w:space="0" w:color="auto"/>
              <w:bottom w:val="single" w:sz="4" w:space="0" w:color="auto"/>
            </w:tcBorders>
            <w:shd w:val="clear" w:color="auto" w:fill="auto"/>
            <w:vAlign w:val="center"/>
          </w:tcPr>
          <w:p w14:paraId="13D224A4" w14:textId="2F46F70B" w:rsidR="00632390" w:rsidRPr="00C537A9" w:rsidRDefault="009C25D0" w:rsidP="00815C32">
            <w:pPr>
              <w:pStyle w:val="Normal1"/>
              <w:suppressAutoHyphens w:val="0"/>
              <w:autoSpaceDE w:val="0"/>
              <w:autoSpaceDN w:val="0"/>
              <w:adjustRightInd w:val="0"/>
              <w:snapToGrid w:val="0"/>
              <w:spacing w:after="0" w:line="240" w:lineRule="auto"/>
              <w:jc w:val="center"/>
              <w:rPr>
                <w:b/>
                <w:bCs/>
                <w:sz w:val="18"/>
              </w:rPr>
            </w:pPr>
            <w:r w:rsidRPr="00C537A9">
              <w:rPr>
                <w:b/>
                <w:bCs/>
                <w:sz w:val="18"/>
              </w:rPr>
              <w:t xml:space="preserve">Level </w:t>
            </w:r>
            <w:r w:rsidR="00632390" w:rsidRPr="00C537A9">
              <w:rPr>
                <w:b/>
                <w:bCs/>
                <w:sz w:val="18"/>
              </w:rPr>
              <w:t xml:space="preserve">of </w:t>
            </w:r>
            <w:r w:rsidRPr="00C537A9">
              <w:rPr>
                <w:b/>
                <w:bCs/>
                <w:sz w:val="18"/>
              </w:rPr>
              <w:t>Education</w:t>
            </w:r>
            <w:r w:rsidR="00632390" w:rsidRPr="00C537A9">
              <w:rPr>
                <w:b/>
                <w:bCs/>
                <w:sz w:val="18"/>
              </w:rPr>
              <w:t xml:space="preserve">: </w:t>
            </w:r>
            <w:r w:rsidRPr="00C537A9">
              <w:rPr>
                <w:b/>
                <w:bCs/>
                <w:sz w:val="18"/>
              </w:rPr>
              <w:t>Secondary School</w:t>
            </w:r>
          </w:p>
        </w:tc>
        <w:tc>
          <w:tcPr>
            <w:tcW w:w="2498" w:type="dxa"/>
            <w:tcBorders>
              <w:top w:val="single" w:sz="8" w:space="0" w:color="auto"/>
              <w:bottom w:val="single" w:sz="4" w:space="0" w:color="auto"/>
            </w:tcBorders>
            <w:shd w:val="clear" w:color="auto" w:fill="auto"/>
            <w:vAlign w:val="center"/>
          </w:tcPr>
          <w:p w14:paraId="7FD458F4" w14:textId="7F925CCD" w:rsidR="00632390" w:rsidRPr="00C537A9" w:rsidRDefault="009C25D0" w:rsidP="00815C32">
            <w:pPr>
              <w:pStyle w:val="Normal1"/>
              <w:suppressAutoHyphens w:val="0"/>
              <w:autoSpaceDE w:val="0"/>
              <w:autoSpaceDN w:val="0"/>
              <w:adjustRightInd w:val="0"/>
              <w:snapToGrid w:val="0"/>
              <w:spacing w:after="0" w:line="240" w:lineRule="auto"/>
              <w:jc w:val="center"/>
              <w:rPr>
                <w:b/>
                <w:bCs/>
                <w:sz w:val="18"/>
              </w:rPr>
            </w:pPr>
            <w:r w:rsidRPr="00C537A9">
              <w:rPr>
                <w:b/>
                <w:bCs/>
                <w:sz w:val="18"/>
              </w:rPr>
              <w:t xml:space="preserve">Level </w:t>
            </w:r>
            <w:r w:rsidR="00632390" w:rsidRPr="00C537A9">
              <w:rPr>
                <w:b/>
                <w:bCs/>
                <w:sz w:val="18"/>
              </w:rPr>
              <w:t xml:space="preserve">of </w:t>
            </w:r>
            <w:r w:rsidRPr="00C537A9">
              <w:rPr>
                <w:b/>
                <w:bCs/>
                <w:sz w:val="18"/>
              </w:rPr>
              <w:t>Education</w:t>
            </w:r>
            <w:r w:rsidR="00632390" w:rsidRPr="00C537A9">
              <w:rPr>
                <w:b/>
                <w:bCs/>
                <w:sz w:val="18"/>
              </w:rPr>
              <w:t xml:space="preserve">: University or </w:t>
            </w:r>
            <w:proofErr w:type="gramStart"/>
            <w:r w:rsidRPr="00C537A9">
              <w:rPr>
                <w:b/>
                <w:bCs/>
                <w:sz w:val="18"/>
              </w:rPr>
              <w:t>Master’s Degr</w:t>
            </w:r>
            <w:r w:rsidR="00632390" w:rsidRPr="00C537A9">
              <w:rPr>
                <w:b/>
                <w:bCs/>
                <w:sz w:val="18"/>
              </w:rPr>
              <w:t>ee</w:t>
            </w:r>
            <w:proofErr w:type="gramEnd"/>
          </w:p>
        </w:tc>
      </w:tr>
      <w:tr w:rsidR="00644FA7" w:rsidRPr="00C537A9" w14:paraId="7E8A9384" w14:textId="77777777" w:rsidTr="009C25D0">
        <w:trPr>
          <w:jc w:val="center"/>
        </w:trPr>
        <w:tc>
          <w:tcPr>
            <w:tcW w:w="1344" w:type="dxa"/>
            <w:tcBorders>
              <w:top w:val="single" w:sz="4" w:space="0" w:color="auto"/>
            </w:tcBorders>
            <w:shd w:val="clear" w:color="auto" w:fill="auto"/>
            <w:vAlign w:val="center"/>
          </w:tcPr>
          <w:p w14:paraId="2087CC14" w14:textId="77777777" w:rsidR="00632390" w:rsidRPr="00C537A9" w:rsidRDefault="00632390" w:rsidP="00815C32">
            <w:pPr>
              <w:pStyle w:val="Normal1"/>
              <w:suppressAutoHyphens w:val="0"/>
              <w:autoSpaceDE w:val="0"/>
              <w:autoSpaceDN w:val="0"/>
              <w:adjustRightInd w:val="0"/>
              <w:snapToGrid w:val="0"/>
              <w:spacing w:after="0" w:line="240" w:lineRule="auto"/>
              <w:jc w:val="center"/>
              <w:rPr>
                <w:bCs/>
                <w:sz w:val="18"/>
              </w:rPr>
            </w:pPr>
            <w:r w:rsidRPr="00C537A9">
              <w:rPr>
                <w:bCs/>
                <w:sz w:val="18"/>
              </w:rPr>
              <w:t>876</w:t>
            </w:r>
          </w:p>
        </w:tc>
        <w:tc>
          <w:tcPr>
            <w:tcW w:w="2293" w:type="dxa"/>
            <w:tcBorders>
              <w:top w:val="single" w:sz="4" w:space="0" w:color="auto"/>
            </w:tcBorders>
            <w:shd w:val="clear" w:color="auto" w:fill="auto"/>
            <w:vAlign w:val="center"/>
          </w:tcPr>
          <w:p w14:paraId="14ACECF1" w14:textId="77777777" w:rsidR="00632390" w:rsidRPr="00C537A9" w:rsidRDefault="00632390" w:rsidP="00815C32">
            <w:pPr>
              <w:pStyle w:val="Normal1"/>
              <w:suppressAutoHyphens w:val="0"/>
              <w:autoSpaceDE w:val="0"/>
              <w:autoSpaceDN w:val="0"/>
              <w:adjustRightInd w:val="0"/>
              <w:snapToGrid w:val="0"/>
              <w:spacing w:after="0" w:line="240" w:lineRule="auto"/>
              <w:jc w:val="center"/>
              <w:rPr>
                <w:bCs/>
                <w:sz w:val="18"/>
              </w:rPr>
            </w:pPr>
            <w:r w:rsidRPr="00C537A9">
              <w:rPr>
                <w:bCs/>
                <w:sz w:val="18"/>
              </w:rPr>
              <w:t>407</w:t>
            </w:r>
          </w:p>
        </w:tc>
        <w:tc>
          <w:tcPr>
            <w:tcW w:w="2372" w:type="dxa"/>
            <w:tcBorders>
              <w:top w:val="single" w:sz="4" w:space="0" w:color="auto"/>
            </w:tcBorders>
            <w:shd w:val="clear" w:color="auto" w:fill="auto"/>
            <w:vAlign w:val="center"/>
          </w:tcPr>
          <w:p w14:paraId="490A8C94" w14:textId="77777777" w:rsidR="00632390" w:rsidRPr="00C537A9" w:rsidRDefault="00632390" w:rsidP="00815C32">
            <w:pPr>
              <w:pStyle w:val="Normal1"/>
              <w:suppressAutoHyphens w:val="0"/>
              <w:autoSpaceDE w:val="0"/>
              <w:autoSpaceDN w:val="0"/>
              <w:adjustRightInd w:val="0"/>
              <w:snapToGrid w:val="0"/>
              <w:spacing w:after="0" w:line="240" w:lineRule="auto"/>
              <w:jc w:val="center"/>
              <w:rPr>
                <w:bCs/>
                <w:sz w:val="18"/>
              </w:rPr>
            </w:pPr>
            <w:r w:rsidRPr="00C537A9">
              <w:rPr>
                <w:bCs/>
                <w:sz w:val="18"/>
              </w:rPr>
              <w:t>469</w:t>
            </w:r>
          </w:p>
        </w:tc>
        <w:tc>
          <w:tcPr>
            <w:tcW w:w="1958" w:type="dxa"/>
            <w:tcBorders>
              <w:top w:val="single" w:sz="4" w:space="0" w:color="auto"/>
            </w:tcBorders>
            <w:shd w:val="clear" w:color="auto" w:fill="auto"/>
            <w:vAlign w:val="center"/>
          </w:tcPr>
          <w:p w14:paraId="34BFD7FE" w14:textId="77777777" w:rsidR="00632390" w:rsidRPr="00C537A9" w:rsidRDefault="00632390" w:rsidP="00815C32">
            <w:pPr>
              <w:pStyle w:val="Normal1"/>
              <w:suppressAutoHyphens w:val="0"/>
              <w:autoSpaceDE w:val="0"/>
              <w:autoSpaceDN w:val="0"/>
              <w:adjustRightInd w:val="0"/>
              <w:snapToGrid w:val="0"/>
              <w:spacing w:after="0" w:line="240" w:lineRule="auto"/>
              <w:jc w:val="center"/>
              <w:rPr>
                <w:bCs/>
                <w:sz w:val="18"/>
              </w:rPr>
            </w:pPr>
            <w:r w:rsidRPr="00C537A9">
              <w:rPr>
                <w:bCs/>
                <w:sz w:val="18"/>
              </w:rPr>
              <w:t>414</w:t>
            </w:r>
          </w:p>
        </w:tc>
        <w:tc>
          <w:tcPr>
            <w:tcW w:w="2498" w:type="dxa"/>
            <w:tcBorders>
              <w:top w:val="single" w:sz="4" w:space="0" w:color="auto"/>
            </w:tcBorders>
            <w:shd w:val="clear" w:color="auto" w:fill="auto"/>
            <w:vAlign w:val="center"/>
          </w:tcPr>
          <w:p w14:paraId="3ECDF707" w14:textId="77777777" w:rsidR="00632390" w:rsidRPr="00C537A9" w:rsidRDefault="00632390" w:rsidP="00815C32">
            <w:pPr>
              <w:pStyle w:val="Normal1"/>
              <w:suppressAutoHyphens w:val="0"/>
              <w:autoSpaceDE w:val="0"/>
              <w:autoSpaceDN w:val="0"/>
              <w:adjustRightInd w:val="0"/>
              <w:snapToGrid w:val="0"/>
              <w:spacing w:after="0" w:line="240" w:lineRule="auto"/>
              <w:jc w:val="center"/>
              <w:rPr>
                <w:bCs/>
                <w:sz w:val="18"/>
              </w:rPr>
            </w:pPr>
            <w:r w:rsidRPr="00C537A9">
              <w:rPr>
                <w:bCs/>
                <w:sz w:val="18"/>
              </w:rPr>
              <w:t>462</w:t>
            </w:r>
          </w:p>
        </w:tc>
      </w:tr>
    </w:tbl>
    <w:p w14:paraId="67BB4454" w14:textId="1103686C" w:rsidR="00632390" w:rsidRPr="00C537A9" w:rsidRDefault="00632390" w:rsidP="00EE4903">
      <w:pPr>
        <w:pStyle w:val="MDPI31text"/>
        <w:spacing w:before="240"/>
      </w:pPr>
      <w:r w:rsidRPr="00C537A9">
        <w:t xml:space="preserve">Figure </w:t>
      </w:r>
      <w:r w:rsidR="005A6BD4">
        <w:t>9</w:t>
      </w:r>
      <w:r w:rsidRPr="00C537A9">
        <w:t xml:space="preserve"> shows us a more homogenous panorama, while there is a seven</w:t>
      </w:r>
      <w:r w:rsidR="00C74C41">
        <w:t xml:space="preserve"> </w:t>
      </w:r>
      <w:r w:rsidRPr="00C537A9">
        <w:t>percent difference between the correct answers between male and female participants, there is a five</w:t>
      </w:r>
      <w:r w:rsidR="00C74C41">
        <w:t xml:space="preserve"> </w:t>
      </w:r>
      <w:r w:rsidRPr="00C537A9">
        <w:t xml:space="preserve">percent difference between participants who completed secondary school and the ones who pursued higher education. The differences in </w:t>
      </w:r>
      <w:r w:rsidR="00C74C41">
        <w:t xml:space="preserve">the </w:t>
      </w:r>
      <w:r w:rsidRPr="00C537A9">
        <w:t>level of education in the pretest were over 50%.</w:t>
      </w:r>
    </w:p>
    <w:p w14:paraId="763B5DAC" w14:textId="77777777" w:rsidR="00EE4903" w:rsidRPr="00C537A9" w:rsidRDefault="00EE4903" w:rsidP="00EE4903">
      <w:pPr>
        <w:pStyle w:val="MDPI52figure"/>
      </w:pPr>
      <w:r w:rsidRPr="00C537A9">
        <w:rPr>
          <w:noProof/>
          <w:lang w:eastAsia="zh-CN" w:bidi="ar-SA"/>
        </w:rPr>
        <w:drawing>
          <wp:inline distT="0" distB="0" distL="0" distR="0" wp14:anchorId="41CFA82D" wp14:editId="56738E21">
            <wp:extent cx="5401945" cy="3149600"/>
            <wp:effectExtent l="0" t="0" r="0" b="0"/>
            <wp:docPr id="12"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E857B14" w14:textId="7041169F" w:rsidR="00EE4903" w:rsidRPr="00C537A9" w:rsidRDefault="00EE4903" w:rsidP="00EE4903">
      <w:pPr>
        <w:pStyle w:val="MDPI51figurecaption"/>
        <w:ind w:left="425" w:right="425"/>
        <w:jc w:val="center"/>
        <w:rPr>
          <w:b/>
        </w:rPr>
      </w:pPr>
      <w:r w:rsidRPr="00160A96">
        <w:rPr>
          <w:b/>
        </w:rPr>
        <w:lastRenderedPageBreak/>
        <w:t xml:space="preserve">Figure </w:t>
      </w:r>
      <w:r w:rsidR="005A6BD4" w:rsidRPr="00160A96">
        <w:rPr>
          <w:b/>
        </w:rPr>
        <w:t>9</w:t>
      </w:r>
      <w:r w:rsidRPr="00160A96">
        <w:rPr>
          <w:b/>
        </w:rPr>
        <w:t>.</w:t>
      </w:r>
      <w:r w:rsidR="004E4916" w:rsidRPr="00160A96">
        <w:rPr>
          <w:b/>
        </w:rPr>
        <w:t xml:space="preserve"> </w:t>
      </w:r>
      <w:r w:rsidR="004E4916" w:rsidRPr="00160A96">
        <w:rPr>
          <w:bCs/>
        </w:rPr>
        <w:t>Posttest</w:t>
      </w:r>
      <w:r w:rsidR="004E4916" w:rsidRPr="004E4916">
        <w:rPr>
          <w:bCs/>
        </w:rPr>
        <w:t xml:space="preserve"> 2: Percentage of correct answers regarding gender and education</w:t>
      </w:r>
    </w:p>
    <w:p w14:paraId="16394B3F" w14:textId="519F447F" w:rsidR="00632390" w:rsidRPr="00C537A9" w:rsidRDefault="00815C32" w:rsidP="00815C32">
      <w:pPr>
        <w:pStyle w:val="MDPI22heading2"/>
        <w:spacing w:before="240"/>
      </w:pPr>
      <w:r w:rsidRPr="00C537A9">
        <w:t xml:space="preserve">6.4. </w:t>
      </w:r>
      <w:r w:rsidR="00632390" w:rsidRPr="00C537A9">
        <w:t xml:space="preserve">Descriptive </w:t>
      </w:r>
      <w:r w:rsidR="009C25D0" w:rsidRPr="00C537A9">
        <w:t>Analysis</w:t>
      </w:r>
    </w:p>
    <w:p w14:paraId="2F08659D" w14:textId="0EBDCA16" w:rsidR="00632390" w:rsidRPr="00C537A9" w:rsidRDefault="00632390" w:rsidP="00815C32">
      <w:pPr>
        <w:pStyle w:val="MDPI31text"/>
      </w:pPr>
      <w:r w:rsidRPr="00C537A9">
        <w:t>In order to make a descriptive analysis, the Mann</w:t>
      </w:r>
      <w:r w:rsidR="00C74C41">
        <w:t>–</w:t>
      </w:r>
      <w:r w:rsidRPr="00C537A9">
        <w:t>Whitney U test was applied</w:t>
      </w:r>
      <w:r w:rsidR="005A6BD4">
        <w:t xml:space="preserve"> (see Table 15)</w:t>
      </w:r>
      <w:r w:rsidR="00C74C41">
        <w:t>.</w:t>
      </w:r>
      <w:r w:rsidRPr="00C537A9">
        <w:t xml:space="preserve"> </w:t>
      </w:r>
    </w:p>
    <w:p w14:paraId="702EF493" w14:textId="6EDA91C6" w:rsidR="00632390" w:rsidRPr="00C537A9" w:rsidRDefault="00632390" w:rsidP="00815C32">
      <w:pPr>
        <w:pStyle w:val="MDPI31text"/>
      </w:pPr>
      <w:r w:rsidRPr="00C537A9">
        <w:t xml:space="preserve">To test the hypothesis of whether there are differences between the pretest and </w:t>
      </w:r>
      <w:r w:rsidR="00C74C41">
        <w:t>P</w:t>
      </w:r>
      <w:r w:rsidRPr="00C537A9">
        <w:t>osttest</w:t>
      </w:r>
      <w:r w:rsidR="00C74C41">
        <w:t xml:space="preserve"> </w:t>
      </w:r>
      <w:r w:rsidRPr="00C537A9">
        <w:t xml:space="preserve">2 regarding the control and experiment groups, the first thing we have done </w:t>
      </w:r>
      <w:r w:rsidR="00C74C41">
        <w:t>was</w:t>
      </w:r>
      <w:r w:rsidRPr="00C537A9">
        <w:t xml:space="preserve"> to calculate </w:t>
      </w:r>
      <w:r w:rsidR="00C74C41">
        <w:t>the</w:t>
      </w:r>
      <w:r w:rsidRPr="00C537A9">
        <w:t xml:space="preserve"> variable of the difference between the scores of </w:t>
      </w:r>
      <w:proofErr w:type="gramStart"/>
      <w:r w:rsidR="00C74C41">
        <w:t>P</w:t>
      </w:r>
      <w:r w:rsidRPr="00C537A9">
        <w:t>osttest</w:t>
      </w:r>
      <w:proofErr w:type="gramEnd"/>
      <w:r w:rsidRPr="00C537A9">
        <w:t xml:space="preserve"> 2 and the pretest. Then, to see if there are differences between this variable depending on the group (as the normality of the difference variable was not fulfilled in both groups)</w:t>
      </w:r>
      <w:r w:rsidR="00C74C41">
        <w:t>,</w:t>
      </w:r>
      <w:r w:rsidRPr="00C537A9">
        <w:t xml:space="preserve"> we have used the nonparametric Mann</w:t>
      </w:r>
      <w:r w:rsidR="00C74C41">
        <w:t>–</w:t>
      </w:r>
      <w:r w:rsidRPr="00C537A9">
        <w:t xml:space="preserve">Whitney U test where the hypotheses </w:t>
      </w:r>
      <w:r w:rsidR="00C74C41">
        <w:t>were as follows</w:t>
      </w:r>
      <w:r w:rsidRPr="00C537A9">
        <w:t>:</w:t>
      </w:r>
    </w:p>
    <w:p w14:paraId="5469A29D" w14:textId="77777777" w:rsidR="00632390" w:rsidRPr="00C537A9" w:rsidRDefault="00632390" w:rsidP="00815C32">
      <w:pPr>
        <w:pStyle w:val="MDPI31text"/>
      </w:pPr>
      <w:r w:rsidRPr="00C537A9">
        <w:t>H0: There are no differences between the means between the control group and the experimental group.</w:t>
      </w:r>
    </w:p>
    <w:p w14:paraId="73903A92" w14:textId="521751A4" w:rsidR="00632390" w:rsidRPr="00C537A9" w:rsidRDefault="00632390" w:rsidP="00C552D4">
      <w:pPr>
        <w:pStyle w:val="MDPI31text"/>
      </w:pPr>
      <w:r w:rsidRPr="00C537A9">
        <w:t xml:space="preserve">H1: </w:t>
      </w:r>
      <w:r w:rsidR="00C74C41">
        <w:t>T</w:t>
      </w:r>
      <w:r w:rsidRPr="00C537A9">
        <w:t xml:space="preserve">here are </w:t>
      </w:r>
      <w:bookmarkStart w:id="22" w:name="_Hlk61845255"/>
      <w:r w:rsidRPr="00C537A9">
        <w:t>differences between the means between the control group and the experimental group.</w:t>
      </w:r>
    </w:p>
    <w:bookmarkEnd w:id="22"/>
    <w:p w14:paraId="6710078A" w14:textId="2146BDCD" w:rsidR="00632390" w:rsidRPr="00C537A9" w:rsidRDefault="00632390" w:rsidP="00C552D4">
      <w:pPr>
        <w:pStyle w:val="MDPI31text"/>
      </w:pPr>
      <w:r w:rsidRPr="00C537A9">
        <w:t xml:space="preserve">As demonstrated in Table 15, a result z = </w:t>
      </w:r>
      <w:r w:rsidR="0087508A" w:rsidRPr="00C537A9">
        <w:t>−</w:t>
      </w:r>
      <w:r w:rsidRPr="00C537A9">
        <w:t>5.531 was obtained with an associated p-value less than 0.001, which is why the null hypothesis of equality of means was rejected and therefore we can say that the increase in the scores in the experimental group (mean = 16.450; standard deviation (</w:t>
      </w:r>
      <w:r w:rsidR="00C74C41">
        <w:t>SD</w:t>
      </w:r>
      <w:r w:rsidRPr="00C537A9">
        <w:t>) = 0.759; median 17) is significantly higher than that found in the control group (mean = 10.750; SD = 1.070; median 11).</w:t>
      </w:r>
    </w:p>
    <w:p w14:paraId="497CFB9E" w14:textId="79ECF5C7" w:rsidR="00C552D4" w:rsidRPr="00160A96" w:rsidRDefault="00C552D4" w:rsidP="00C552D4">
      <w:pPr>
        <w:pStyle w:val="MDPI41tablecaption"/>
        <w:ind w:left="425" w:right="425"/>
        <w:jc w:val="center"/>
        <w:rPr>
          <w:b/>
        </w:rPr>
      </w:pPr>
      <w:r w:rsidRPr="00160A96">
        <w:rPr>
          <w:b/>
        </w:rPr>
        <w:t>Table 15.</w:t>
      </w:r>
      <w:r w:rsidR="005A6BD4" w:rsidRPr="00160A96">
        <w:rPr>
          <w:b/>
        </w:rPr>
        <w:t xml:space="preserve"> </w:t>
      </w:r>
      <w:r w:rsidR="005A6BD4" w:rsidRPr="00160A96">
        <w:t>Mann–Whitney U test</w:t>
      </w:r>
    </w:p>
    <w:tbl>
      <w:tblPr>
        <w:tblStyle w:val="PlainTable2"/>
        <w:tblW w:w="0" w:type="auto"/>
        <w:jc w:val="center"/>
        <w:tblBorders>
          <w:top w:val="single" w:sz="8" w:space="0" w:color="auto"/>
          <w:bottom w:val="single" w:sz="8" w:space="0" w:color="auto"/>
          <w:insideH w:val="single" w:sz="4" w:space="0" w:color="7F7F7F"/>
        </w:tblBorders>
        <w:tblLayout w:type="fixed"/>
        <w:tblCellMar>
          <w:left w:w="0" w:type="dxa"/>
          <w:right w:w="0" w:type="dxa"/>
        </w:tblCellMar>
        <w:tblLook w:val="04A0" w:firstRow="1" w:lastRow="0" w:firstColumn="1" w:lastColumn="0" w:noHBand="0" w:noVBand="1"/>
      </w:tblPr>
      <w:tblGrid>
        <w:gridCol w:w="3260"/>
        <w:gridCol w:w="947"/>
        <w:gridCol w:w="775"/>
        <w:gridCol w:w="384"/>
        <w:gridCol w:w="384"/>
        <w:gridCol w:w="947"/>
        <w:gridCol w:w="775"/>
        <w:gridCol w:w="943"/>
        <w:gridCol w:w="889"/>
        <w:gridCol w:w="1161"/>
      </w:tblGrid>
      <w:tr w:rsidR="00C552D4" w:rsidRPr="00160A96" w14:paraId="7FBB6BA6" w14:textId="77777777" w:rsidTr="00CA708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0" w:type="dxa"/>
            <w:shd w:val="clear" w:color="auto" w:fill="auto"/>
            <w:noWrap/>
            <w:vAlign w:val="center"/>
            <w:hideMark/>
          </w:tcPr>
          <w:p w14:paraId="5ACDB44A" w14:textId="77777777" w:rsidR="00C552D4" w:rsidRPr="00160A96" w:rsidRDefault="00C552D4" w:rsidP="00CA7084">
            <w:pPr>
              <w:autoSpaceDE w:val="0"/>
              <w:autoSpaceDN w:val="0"/>
              <w:adjustRightInd w:val="0"/>
              <w:snapToGrid w:val="0"/>
              <w:spacing w:line="240" w:lineRule="auto"/>
              <w:jc w:val="center"/>
              <w:rPr>
                <w:rFonts w:eastAsia="Times New Roman" w:cs="Times New Roman"/>
                <w:noProof w:val="0"/>
                <w:sz w:val="18"/>
                <w:szCs w:val="24"/>
                <w:lang w:val="en-US" w:eastAsia="es-ES"/>
              </w:rPr>
            </w:pPr>
          </w:p>
        </w:tc>
        <w:tc>
          <w:tcPr>
            <w:tcW w:w="2106" w:type="dxa"/>
            <w:gridSpan w:val="3"/>
            <w:shd w:val="clear" w:color="auto" w:fill="auto"/>
            <w:noWrap/>
            <w:vAlign w:val="center"/>
            <w:hideMark/>
          </w:tcPr>
          <w:p w14:paraId="208A5732" w14:textId="77777777" w:rsidR="00C552D4" w:rsidRPr="00160A96" w:rsidRDefault="00C552D4" w:rsidP="00CA7084">
            <w:pPr>
              <w:autoSpaceDE w:val="0"/>
              <w:autoSpaceDN w:val="0"/>
              <w:adjustRightInd w:val="0"/>
              <w:snapToGrid w:val="0"/>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noProof w:val="0"/>
                <w:sz w:val="18"/>
                <w:lang w:val="en-US" w:eastAsia="es-ES"/>
              </w:rPr>
            </w:pPr>
            <w:r w:rsidRPr="00160A96">
              <w:rPr>
                <w:rFonts w:eastAsia="Times New Roman" w:cs="Calibri"/>
                <w:noProof w:val="0"/>
                <w:sz w:val="18"/>
                <w:lang w:val="en-US" w:eastAsia="es-ES"/>
              </w:rPr>
              <w:t>Control</w:t>
            </w:r>
          </w:p>
        </w:tc>
        <w:tc>
          <w:tcPr>
            <w:tcW w:w="3049" w:type="dxa"/>
            <w:gridSpan w:val="4"/>
            <w:shd w:val="clear" w:color="auto" w:fill="auto"/>
            <w:noWrap/>
            <w:vAlign w:val="center"/>
            <w:hideMark/>
          </w:tcPr>
          <w:p w14:paraId="763FEA9C" w14:textId="77777777" w:rsidR="00C552D4" w:rsidRPr="00160A96" w:rsidRDefault="00C552D4" w:rsidP="00CA7084">
            <w:pPr>
              <w:autoSpaceDE w:val="0"/>
              <w:autoSpaceDN w:val="0"/>
              <w:adjustRightInd w:val="0"/>
              <w:snapToGrid w:val="0"/>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noProof w:val="0"/>
                <w:color w:val="auto"/>
                <w:sz w:val="18"/>
                <w:lang w:val="en-US" w:eastAsia="es-ES"/>
              </w:rPr>
            </w:pPr>
            <w:r w:rsidRPr="00160A96">
              <w:rPr>
                <w:rFonts w:eastAsia="Times New Roman" w:cs="Calibri"/>
                <w:noProof w:val="0"/>
                <w:color w:val="auto"/>
                <w:sz w:val="18"/>
                <w:lang w:val="en-US" w:eastAsia="es-ES"/>
              </w:rPr>
              <w:t>Experimental</w:t>
            </w:r>
          </w:p>
        </w:tc>
        <w:tc>
          <w:tcPr>
            <w:tcW w:w="889" w:type="dxa"/>
            <w:shd w:val="clear" w:color="auto" w:fill="auto"/>
            <w:noWrap/>
            <w:vAlign w:val="center"/>
            <w:hideMark/>
          </w:tcPr>
          <w:p w14:paraId="0D184D86" w14:textId="77777777" w:rsidR="00C552D4" w:rsidRPr="00160A96" w:rsidRDefault="00C552D4" w:rsidP="00CA7084">
            <w:pPr>
              <w:autoSpaceDE w:val="0"/>
              <w:autoSpaceDN w:val="0"/>
              <w:adjustRightInd w:val="0"/>
              <w:snapToGrid w:val="0"/>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noProof w:val="0"/>
                <w:color w:val="auto"/>
                <w:sz w:val="18"/>
                <w:lang w:val="en-US" w:eastAsia="es-ES"/>
              </w:rPr>
            </w:pPr>
          </w:p>
        </w:tc>
        <w:tc>
          <w:tcPr>
            <w:tcW w:w="1161" w:type="dxa"/>
            <w:shd w:val="clear" w:color="auto" w:fill="auto"/>
            <w:noWrap/>
            <w:vAlign w:val="center"/>
            <w:hideMark/>
          </w:tcPr>
          <w:p w14:paraId="7862C20D" w14:textId="77777777" w:rsidR="00C552D4" w:rsidRPr="00160A96" w:rsidRDefault="00C552D4" w:rsidP="00CA7084">
            <w:pPr>
              <w:autoSpaceDE w:val="0"/>
              <w:autoSpaceDN w:val="0"/>
              <w:adjustRightInd w:val="0"/>
              <w:snapToGrid w:val="0"/>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noProof w:val="0"/>
                <w:color w:val="auto"/>
                <w:sz w:val="18"/>
                <w:szCs w:val="20"/>
                <w:lang w:val="en-US" w:eastAsia="es-ES"/>
              </w:rPr>
            </w:pPr>
          </w:p>
        </w:tc>
      </w:tr>
      <w:tr w:rsidR="00C552D4" w:rsidRPr="00160A96" w14:paraId="064B84B1" w14:textId="77777777" w:rsidTr="00CA708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0" w:type="dxa"/>
            <w:shd w:val="clear" w:color="auto" w:fill="auto"/>
            <w:noWrap/>
            <w:vAlign w:val="center"/>
            <w:hideMark/>
          </w:tcPr>
          <w:p w14:paraId="541DB41E" w14:textId="77777777" w:rsidR="00C552D4" w:rsidRPr="00160A96" w:rsidRDefault="00C552D4" w:rsidP="00CA7084">
            <w:pPr>
              <w:autoSpaceDE w:val="0"/>
              <w:autoSpaceDN w:val="0"/>
              <w:adjustRightInd w:val="0"/>
              <w:snapToGrid w:val="0"/>
              <w:spacing w:line="240" w:lineRule="auto"/>
              <w:jc w:val="center"/>
              <w:rPr>
                <w:rFonts w:eastAsia="Times New Roman" w:cs="Times New Roman"/>
                <w:noProof w:val="0"/>
                <w:sz w:val="18"/>
                <w:szCs w:val="20"/>
                <w:lang w:val="en-US" w:eastAsia="es-ES"/>
              </w:rPr>
            </w:pPr>
          </w:p>
        </w:tc>
        <w:tc>
          <w:tcPr>
            <w:tcW w:w="947" w:type="dxa"/>
            <w:shd w:val="clear" w:color="auto" w:fill="auto"/>
            <w:noWrap/>
            <w:vAlign w:val="center"/>
            <w:hideMark/>
          </w:tcPr>
          <w:p w14:paraId="1293C3A2" w14:textId="77777777" w:rsidR="00C552D4" w:rsidRPr="00160A96" w:rsidRDefault="00C552D4" w:rsidP="00CA7084">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bCs/>
                <w:noProof w:val="0"/>
                <w:sz w:val="18"/>
                <w:lang w:val="en-US" w:eastAsia="es-ES"/>
              </w:rPr>
            </w:pPr>
            <w:r w:rsidRPr="00160A96">
              <w:rPr>
                <w:rFonts w:eastAsia="Times New Roman" w:cs="Calibri"/>
                <w:b/>
                <w:bCs/>
                <w:noProof w:val="0"/>
                <w:sz w:val="18"/>
                <w:lang w:val="en-US" w:eastAsia="es-ES"/>
              </w:rPr>
              <w:t>Mean</w:t>
            </w:r>
          </w:p>
        </w:tc>
        <w:tc>
          <w:tcPr>
            <w:tcW w:w="775" w:type="dxa"/>
            <w:shd w:val="clear" w:color="auto" w:fill="auto"/>
            <w:noWrap/>
            <w:vAlign w:val="center"/>
            <w:hideMark/>
          </w:tcPr>
          <w:p w14:paraId="49C4E46F" w14:textId="31EC316C" w:rsidR="00C552D4" w:rsidRPr="00160A96" w:rsidRDefault="00C74C41" w:rsidP="00CA7084">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bCs/>
                <w:noProof w:val="0"/>
                <w:sz w:val="18"/>
                <w:lang w:val="en-US" w:eastAsia="es-ES"/>
              </w:rPr>
            </w:pPr>
            <w:r w:rsidRPr="00160A96">
              <w:rPr>
                <w:rFonts w:eastAsia="Times New Roman" w:cs="Calibri"/>
                <w:b/>
                <w:bCs/>
                <w:noProof w:val="0"/>
                <w:sz w:val="18"/>
                <w:lang w:val="en-US" w:eastAsia="es-ES"/>
              </w:rPr>
              <w:t>SD</w:t>
            </w:r>
          </w:p>
        </w:tc>
        <w:tc>
          <w:tcPr>
            <w:tcW w:w="768" w:type="dxa"/>
            <w:gridSpan w:val="2"/>
            <w:shd w:val="clear" w:color="auto" w:fill="auto"/>
            <w:noWrap/>
            <w:vAlign w:val="center"/>
            <w:hideMark/>
          </w:tcPr>
          <w:p w14:paraId="217C5436" w14:textId="647A951E" w:rsidR="00C552D4" w:rsidRPr="00160A96" w:rsidRDefault="00C74C41" w:rsidP="00CA7084">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bCs/>
                <w:noProof w:val="0"/>
                <w:color w:val="auto"/>
                <w:sz w:val="18"/>
                <w:lang w:val="en-US" w:eastAsia="es-ES"/>
              </w:rPr>
            </w:pPr>
            <w:r w:rsidRPr="00160A96">
              <w:rPr>
                <w:rFonts w:eastAsia="Times New Roman" w:cs="Calibri"/>
                <w:b/>
                <w:bCs/>
                <w:noProof w:val="0"/>
                <w:color w:val="auto"/>
                <w:sz w:val="18"/>
                <w:lang w:val="en-US" w:eastAsia="es-ES"/>
              </w:rPr>
              <w:t>M</w:t>
            </w:r>
            <w:r w:rsidR="00C552D4" w:rsidRPr="00160A96">
              <w:rPr>
                <w:rFonts w:eastAsia="Times New Roman" w:cs="Calibri"/>
                <w:b/>
                <w:bCs/>
                <w:noProof w:val="0"/>
                <w:color w:val="auto"/>
                <w:sz w:val="18"/>
                <w:lang w:val="en-US" w:eastAsia="es-ES"/>
              </w:rPr>
              <w:t>ed</w:t>
            </w:r>
            <w:r w:rsidRPr="00160A96">
              <w:rPr>
                <w:rFonts w:eastAsia="Times New Roman" w:cs="Calibri"/>
                <w:b/>
                <w:bCs/>
                <w:noProof w:val="0"/>
                <w:color w:val="auto"/>
                <w:sz w:val="18"/>
                <w:lang w:val="en-US" w:eastAsia="es-ES"/>
              </w:rPr>
              <w:t>ian</w:t>
            </w:r>
          </w:p>
        </w:tc>
        <w:tc>
          <w:tcPr>
            <w:tcW w:w="947" w:type="dxa"/>
            <w:shd w:val="clear" w:color="auto" w:fill="auto"/>
            <w:noWrap/>
            <w:vAlign w:val="center"/>
            <w:hideMark/>
          </w:tcPr>
          <w:p w14:paraId="39B765F2" w14:textId="77777777" w:rsidR="00C552D4" w:rsidRPr="00160A96" w:rsidRDefault="00C552D4" w:rsidP="00CA7084">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bCs/>
                <w:noProof w:val="0"/>
                <w:color w:val="auto"/>
                <w:sz w:val="18"/>
                <w:lang w:val="en-US" w:eastAsia="es-ES"/>
              </w:rPr>
            </w:pPr>
            <w:r w:rsidRPr="00160A96">
              <w:rPr>
                <w:rFonts w:eastAsia="Times New Roman" w:cs="Calibri"/>
                <w:b/>
                <w:bCs/>
                <w:noProof w:val="0"/>
                <w:color w:val="auto"/>
                <w:sz w:val="18"/>
                <w:lang w:val="en-US" w:eastAsia="es-ES"/>
              </w:rPr>
              <w:t>Mean</w:t>
            </w:r>
          </w:p>
        </w:tc>
        <w:tc>
          <w:tcPr>
            <w:tcW w:w="775" w:type="dxa"/>
            <w:shd w:val="clear" w:color="auto" w:fill="auto"/>
            <w:noWrap/>
            <w:vAlign w:val="center"/>
            <w:hideMark/>
          </w:tcPr>
          <w:p w14:paraId="4BCED5F2" w14:textId="151EDE4E" w:rsidR="00C552D4" w:rsidRPr="00160A96" w:rsidRDefault="00C74C41" w:rsidP="00CA7084">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bCs/>
                <w:noProof w:val="0"/>
                <w:color w:val="auto"/>
                <w:sz w:val="18"/>
                <w:lang w:val="en-US" w:eastAsia="es-ES"/>
              </w:rPr>
            </w:pPr>
            <w:r w:rsidRPr="00160A96">
              <w:rPr>
                <w:rFonts w:eastAsia="Times New Roman" w:cs="Calibri"/>
                <w:b/>
                <w:bCs/>
                <w:noProof w:val="0"/>
                <w:color w:val="auto"/>
                <w:sz w:val="18"/>
                <w:lang w:val="en-US" w:eastAsia="es-ES"/>
              </w:rPr>
              <w:t>SD</w:t>
            </w:r>
          </w:p>
        </w:tc>
        <w:tc>
          <w:tcPr>
            <w:tcW w:w="943" w:type="dxa"/>
            <w:shd w:val="clear" w:color="auto" w:fill="auto"/>
            <w:noWrap/>
            <w:vAlign w:val="center"/>
            <w:hideMark/>
          </w:tcPr>
          <w:p w14:paraId="58F2875E" w14:textId="5C431E6A" w:rsidR="00C552D4" w:rsidRPr="00160A96" w:rsidRDefault="00C74C41" w:rsidP="00CA7084">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bCs/>
                <w:noProof w:val="0"/>
                <w:color w:val="auto"/>
                <w:sz w:val="18"/>
                <w:lang w:val="en-US" w:eastAsia="es-ES"/>
              </w:rPr>
            </w:pPr>
            <w:r w:rsidRPr="00160A96">
              <w:rPr>
                <w:rFonts w:eastAsia="Times New Roman" w:cs="Calibri"/>
                <w:b/>
                <w:bCs/>
                <w:noProof w:val="0"/>
                <w:color w:val="auto"/>
                <w:sz w:val="18"/>
                <w:lang w:val="en-US" w:eastAsia="es-ES"/>
              </w:rPr>
              <w:t>Median</w:t>
            </w:r>
          </w:p>
        </w:tc>
        <w:tc>
          <w:tcPr>
            <w:tcW w:w="889" w:type="dxa"/>
            <w:shd w:val="clear" w:color="auto" w:fill="auto"/>
            <w:noWrap/>
            <w:vAlign w:val="center"/>
            <w:hideMark/>
          </w:tcPr>
          <w:p w14:paraId="6B4014E9" w14:textId="77777777" w:rsidR="00C552D4" w:rsidRPr="00160A96" w:rsidRDefault="00C552D4" w:rsidP="00CA7084">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bCs/>
                <w:noProof w:val="0"/>
                <w:color w:val="auto"/>
                <w:sz w:val="18"/>
                <w:lang w:val="en-US" w:eastAsia="es-ES"/>
              </w:rPr>
            </w:pPr>
            <w:r w:rsidRPr="00160A96">
              <w:rPr>
                <w:rFonts w:eastAsia="Times New Roman" w:cs="Calibri"/>
                <w:b/>
                <w:bCs/>
                <w:noProof w:val="0"/>
                <w:color w:val="auto"/>
                <w:sz w:val="18"/>
                <w:lang w:val="en-US" w:eastAsia="es-ES"/>
              </w:rPr>
              <w:t>z</w:t>
            </w:r>
          </w:p>
        </w:tc>
        <w:tc>
          <w:tcPr>
            <w:tcW w:w="1161" w:type="dxa"/>
            <w:shd w:val="clear" w:color="auto" w:fill="auto"/>
            <w:noWrap/>
            <w:vAlign w:val="center"/>
            <w:hideMark/>
          </w:tcPr>
          <w:p w14:paraId="146F20D7" w14:textId="77777777" w:rsidR="00C552D4" w:rsidRPr="00160A96" w:rsidRDefault="00C552D4" w:rsidP="00CA7084">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bCs/>
                <w:noProof w:val="0"/>
                <w:color w:val="auto"/>
                <w:sz w:val="18"/>
                <w:lang w:val="en-US" w:eastAsia="es-ES"/>
              </w:rPr>
            </w:pPr>
            <w:r w:rsidRPr="00160A96">
              <w:rPr>
                <w:rFonts w:eastAsia="Times New Roman" w:cs="Calibri"/>
                <w:b/>
                <w:bCs/>
                <w:i/>
                <w:iCs/>
                <w:noProof w:val="0"/>
                <w:color w:val="auto"/>
                <w:sz w:val="18"/>
                <w:lang w:val="en-US" w:eastAsia="es-ES"/>
              </w:rPr>
              <w:t>p</w:t>
            </w:r>
            <w:r w:rsidRPr="00160A96">
              <w:rPr>
                <w:rFonts w:eastAsia="Times New Roman" w:cs="Calibri"/>
                <w:b/>
                <w:bCs/>
                <w:noProof w:val="0"/>
                <w:color w:val="auto"/>
                <w:sz w:val="18"/>
                <w:lang w:val="en-US" w:eastAsia="es-ES"/>
              </w:rPr>
              <w:t>-Value</w:t>
            </w:r>
          </w:p>
        </w:tc>
      </w:tr>
      <w:tr w:rsidR="00C552D4" w:rsidRPr="00C537A9" w14:paraId="0163AC20" w14:textId="77777777" w:rsidTr="00CA7084">
        <w:trPr>
          <w:jc w:val="center"/>
        </w:trPr>
        <w:tc>
          <w:tcPr>
            <w:cnfStyle w:val="001000000000" w:firstRow="0" w:lastRow="0" w:firstColumn="1" w:lastColumn="0" w:oddVBand="0" w:evenVBand="0" w:oddHBand="0" w:evenHBand="0" w:firstRowFirstColumn="0" w:firstRowLastColumn="0" w:lastRowFirstColumn="0" w:lastRowLastColumn="0"/>
            <w:tcW w:w="3260" w:type="dxa"/>
            <w:shd w:val="clear" w:color="auto" w:fill="auto"/>
            <w:noWrap/>
            <w:vAlign w:val="center"/>
            <w:hideMark/>
          </w:tcPr>
          <w:p w14:paraId="1A2E30B4" w14:textId="15F2BEAC" w:rsidR="00C552D4" w:rsidRPr="00160A96" w:rsidRDefault="00C552D4" w:rsidP="00CA7084">
            <w:pPr>
              <w:autoSpaceDE w:val="0"/>
              <w:autoSpaceDN w:val="0"/>
              <w:adjustRightInd w:val="0"/>
              <w:snapToGrid w:val="0"/>
              <w:spacing w:line="240" w:lineRule="auto"/>
              <w:jc w:val="center"/>
              <w:rPr>
                <w:rFonts w:eastAsia="Times New Roman" w:cs="Calibri"/>
                <w:noProof w:val="0"/>
                <w:sz w:val="18"/>
                <w:lang w:val="en-US" w:eastAsia="es-ES"/>
              </w:rPr>
            </w:pPr>
            <w:r w:rsidRPr="00160A96">
              <w:rPr>
                <w:rFonts w:eastAsia="Times New Roman" w:cs="Calibri"/>
                <w:b w:val="0"/>
                <w:bCs w:val="0"/>
                <w:noProof w:val="0"/>
                <w:sz w:val="18"/>
                <w:lang w:val="en-US" w:eastAsia="es-ES"/>
              </w:rPr>
              <w:t>Differences pre</w:t>
            </w:r>
            <w:r w:rsidR="008C412E" w:rsidRPr="00160A96">
              <w:rPr>
                <w:rFonts w:eastAsia="Times New Roman" w:cs="Calibri"/>
                <w:b w:val="0"/>
                <w:bCs w:val="0"/>
                <w:noProof w:val="0"/>
                <w:sz w:val="18"/>
                <w:lang w:val="en-US" w:eastAsia="es-ES"/>
              </w:rPr>
              <w:t>–</w:t>
            </w:r>
            <w:r w:rsidRPr="00160A96">
              <w:rPr>
                <w:rFonts w:eastAsia="Times New Roman" w:cs="Calibri"/>
                <w:b w:val="0"/>
                <w:bCs w:val="0"/>
                <w:noProof w:val="0"/>
                <w:sz w:val="18"/>
                <w:lang w:val="en-US" w:eastAsia="es-ES"/>
              </w:rPr>
              <w:t>post</w:t>
            </w:r>
            <w:r w:rsidR="008C412E" w:rsidRPr="00160A96">
              <w:rPr>
                <w:rFonts w:eastAsia="Times New Roman" w:cs="Calibri"/>
                <w:b w:val="0"/>
                <w:bCs w:val="0"/>
                <w:noProof w:val="0"/>
                <w:sz w:val="18"/>
                <w:lang w:val="en-US" w:eastAsia="es-ES"/>
              </w:rPr>
              <w:t xml:space="preserve">test </w:t>
            </w:r>
            <w:r w:rsidRPr="00160A96">
              <w:rPr>
                <w:rFonts w:eastAsia="Times New Roman" w:cs="Calibri"/>
                <w:b w:val="0"/>
                <w:bCs w:val="0"/>
                <w:noProof w:val="0"/>
                <w:sz w:val="18"/>
                <w:lang w:val="en-US" w:eastAsia="es-ES"/>
              </w:rPr>
              <w:t>2</w:t>
            </w:r>
          </w:p>
        </w:tc>
        <w:tc>
          <w:tcPr>
            <w:tcW w:w="947" w:type="dxa"/>
            <w:shd w:val="clear" w:color="auto" w:fill="auto"/>
            <w:noWrap/>
            <w:vAlign w:val="center"/>
            <w:hideMark/>
          </w:tcPr>
          <w:p w14:paraId="790F17EB" w14:textId="1C89911F" w:rsidR="00C552D4" w:rsidRPr="00160A96" w:rsidRDefault="00C552D4" w:rsidP="00CA7084">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noProof w:val="0"/>
                <w:sz w:val="18"/>
                <w:lang w:val="en-US" w:eastAsia="es-ES"/>
              </w:rPr>
            </w:pPr>
            <w:r w:rsidRPr="00160A96">
              <w:rPr>
                <w:rFonts w:eastAsia="Times New Roman" w:cs="Calibri"/>
                <w:noProof w:val="0"/>
                <w:sz w:val="18"/>
                <w:lang w:val="en-US" w:eastAsia="es-ES"/>
              </w:rPr>
              <w:t>10</w:t>
            </w:r>
            <w:r w:rsidR="00C74C41" w:rsidRPr="00160A96">
              <w:rPr>
                <w:rFonts w:eastAsia="Times New Roman" w:cs="Calibri"/>
                <w:noProof w:val="0"/>
                <w:sz w:val="18"/>
                <w:lang w:val="en-US" w:eastAsia="es-ES"/>
              </w:rPr>
              <w:t>.</w:t>
            </w:r>
            <w:r w:rsidRPr="00160A96">
              <w:rPr>
                <w:rFonts w:eastAsia="Times New Roman" w:cs="Calibri"/>
                <w:noProof w:val="0"/>
                <w:sz w:val="18"/>
                <w:lang w:val="en-US" w:eastAsia="es-ES"/>
              </w:rPr>
              <w:t>750</w:t>
            </w:r>
          </w:p>
        </w:tc>
        <w:tc>
          <w:tcPr>
            <w:tcW w:w="775" w:type="dxa"/>
            <w:shd w:val="clear" w:color="auto" w:fill="auto"/>
            <w:noWrap/>
            <w:vAlign w:val="center"/>
            <w:hideMark/>
          </w:tcPr>
          <w:p w14:paraId="53158ADB" w14:textId="6491146C" w:rsidR="00C552D4" w:rsidRPr="00160A96" w:rsidRDefault="00C552D4" w:rsidP="00CA7084">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noProof w:val="0"/>
                <w:sz w:val="18"/>
                <w:lang w:val="en-US" w:eastAsia="es-ES"/>
              </w:rPr>
            </w:pPr>
            <w:r w:rsidRPr="00160A96">
              <w:rPr>
                <w:rFonts w:eastAsia="Times New Roman" w:cs="Calibri"/>
                <w:noProof w:val="0"/>
                <w:sz w:val="18"/>
                <w:lang w:val="en-US" w:eastAsia="es-ES"/>
              </w:rPr>
              <w:t>1</w:t>
            </w:r>
            <w:r w:rsidR="00C74C41" w:rsidRPr="00160A96">
              <w:rPr>
                <w:rFonts w:eastAsia="Times New Roman" w:cs="Calibri"/>
                <w:noProof w:val="0"/>
                <w:sz w:val="18"/>
                <w:lang w:val="en-US" w:eastAsia="es-ES"/>
              </w:rPr>
              <w:t>.</w:t>
            </w:r>
            <w:r w:rsidRPr="00160A96">
              <w:rPr>
                <w:rFonts w:eastAsia="Times New Roman" w:cs="Calibri"/>
                <w:noProof w:val="0"/>
                <w:sz w:val="18"/>
                <w:lang w:val="en-US" w:eastAsia="es-ES"/>
              </w:rPr>
              <w:t>070</w:t>
            </w:r>
          </w:p>
        </w:tc>
        <w:tc>
          <w:tcPr>
            <w:tcW w:w="768" w:type="dxa"/>
            <w:gridSpan w:val="2"/>
            <w:shd w:val="clear" w:color="auto" w:fill="auto"/>
            <w:noWrap/>
            <w:vAlign w:val="center"/>
            <w:hideMark/>
          </w:tcPr>
          <w:p w14:paraId="7C7CD064" w14:textId="77777777" w:rsidR="00C552D4" w:rsidRPr="00160A96" w:rsidRDefault="00C552D4" w:rsidP="00CA7084">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noProof w:val="0"/>
                <w:color w:val="auto"/>
                <w:sz w:val="18"/>
                <w:lang w:val="en-US" w:eastAsia="es-ES"/>
              </w:rPr>
            </w:pPr>
            <w:r w:rsidRPr="00160A96">
              <w:rPr>
                <w:rFonts w:eastAsia="Times New Roman" w:cs="Calibri"/>
                <w:noProof w:val="0"/>
                <w:color w:val="auto"/>
                <w:sz w:val="18"/>
                <w:lang w:val="en-US" w:eastAsia="es-ES"/>
              </w:rPr>
              <w:t>11</w:t>
            </w:r>
          </w:p>
        </w:tc>
        <w:tc>
          <w:tcPr>
            <w:tcW w:w="947" w:type="dxa"/>
            <w:shd w:val="clear" w:color="auto" w:fill="auto"/>
            <w:noWrap/>
            <w:vAlign w:val="center"/>
            <w:hideMark/>
          </w:tcPr>
          <w:p w14:paraId="5B538E8D" w14:textId="2CC95BFC" w:rsidR="00C552D4" w:rsidRPr="00160A96" w:rsidRDefault="00C552D4" w:rsidP="00CA7084">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noProof w:val="0"/>
                <w:color w:val="auto"/>
                <w:sz w:val="18"/>
                <w:lang w:val="en-US" w:eastAsia="es-ES"/>
              </w:rPr>
            </w:pPr>
            <w:r w:rsidRPr="00160A96">
              <w:rPr>
                <w:rFonts w:eastAsia="Times New Roman" w:cs="Calibri"/>
                <w:noProof w:val="0"/>
                <w:color w:val="auto"/>
                <w:sz w:val="18"/>
                <w:lang w:val="en-US" w:eastAsia="es-ES"/>
              </w:rPr>
              <w:t>16</w:t>
            </w:r>
            <w:r w:rsidR="00C74C41" w:rsidRPr="00160A96">
              <w:rPr>
                <w:rFonts w:eastAsia="Times New Roman" w:cs="Calibri"/>
                <w:noProof w:val="0"/>
                <w:color w:val="auto"/>
                <w:sz w:val="18"/>
                <w:lang w:val="en-US" w:eastAsia="es-ES"/>
              </w:rPr>
              <w:t>.</w:t>
            </w:r>
            <w:r w:rsidRPr="00160A96">
              <w:rPr>
                <w:rFonts w:eastAsia="Times New Roman" w:cs="Calibri"/>
                <w:noProof w:val="0"/>
                <w:color w:val="auto"/>
                <w:sz w:val="18"/>
                <w:lang w:val="en-US" w:eastAsia="es-ES"/>
              </w:rPr>
              <w:t>450</w:t>
            </w:r>
          </w:p>
        </w:tc>
        <w:tc>
          <w:tcPr>
            <w:tcW w:w="775" w:type="dxa"/>
            <w:shd w:val="clear" w:color="auto" w:fill="auto"/>
            <w:noWrap/>
            <w:vAlign w:val="center"/>
            <w:hideMark/>
          </w:tcPr>
          <w:p w14:paraId="2F90ABBD" w14:textId="43DAA9D7" w:rsidR="00C552D4" w:rsidRPr="00160A96" w:rsidRDefault="00C552D4" w:rsidP="00CA7084">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noProof w:val="0"/>
                <w:color w:val="auto"/>
                <w:sz w:val="18"/>
                <w:lang w:val="en-US" w:eastAsia="es-ES"/>
              </w:rPr>
            </w:pPr>
            <w:r w:rsidRPr="00160A96">
              <w:rPr>
                <w:rFonts w:eastAsia="Times New Roman" w:cs="Calibri"/>
                <w:noProof w:val="0"/>
                <w:color w:val="auto"/>
                <w:sz w:val="18"/>
                <w:lang w:val="en-US" w:eastAsia="es-ES"/>
              </w:rPr>
              <w:t>0</w:t>
            </w:r>
            <w:r w:rsidR="00C74C41" w:rsidRPr="00160A96">
              <w:rPr>
                <w:rFonts w:eastAsia="Times New Roman" w:cs="Calibri"/>
                <w:noProof w:val="0"/>
                <w:color w:val="auto"/>
                <w:sz w:val="18"/>
                <w:lang w:val="en-US" w:eastAsia="es-ES"/>
              </w:rPr>
              <w:t>.</w:t>
            </w:r>
            <w:r w:rsidRPr="00160A96">
              <w:rPr>
                <w:rFonts w:eastAsia="Times New Roman" w:cs="Calibri"/>
                <w:noProof w:val="0"/>
                <w:color w:val="auto"/>
                <w:sz w:val="18"/>
                <w:lang w:val="en-US" w:eastAsia="es-ES"/>
              </w:rPr>
              <w:t>759</w:t>
            </w:r>
          </w:p>
        </w:tc>
        <w:tc>
          <w:tcPr>
            <w:tcW w:w="943" w:type="dxa"/>
            <w:shd w:val="clear" w:color="auto" w:fill="auto"/>
            <w:noWrap/>
            <w:vAlign w:val="center"/>
            <w:hideMark/>
          </w:tcPr>
          <w:p w14:paraId="5C193671" w14:textId="77777777" w:rsidR="00C552D4" w:rsidRPr="00160A96" w:rsidRDefault="00C552D4" w:rsidP="00CA7084">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noProof w:val="0"/>
                <w:color w:val="auto"/>
                <w:sz w:val="18"/>
                <w:lang w:val="en-US" w:eastAsia="es-ES"/>
              </w:rPr>
            </w:pPr>
            <w:r w:rsidRPr="00160A96">
              <w:rPr>
                <w:rFonts w:eastAsia="Times New Roman" w:cs="Calibri"/>
                <w:noProof w:val="0"/>
                <w:color w:val="auto"/>
                <w:sz w:val="18"/>
                <w:lang w:val="en-US" w:eastAsia="es-ES"/>
              </w:rPr>
              <w:t>17</w:t>
            </w:r>
          </w:p>
        </w:tc>
        <w:tc>
          <w:tcPr>
            <w:tcW w:w="889" w:type="dxa"/>
            <w:shd w:val="clear" w:color="auto" w:fill="auto"/>
            <w:noWrap/>
            <w:vAlign w:val="center"/>
            <w:hideMark/>
          </w:tcPr>
          <w:p w14:paraId="4E4A8383" w14:textId="36B26809" w:rsidR="00C552D4" w:rsidRPr="00160A96" w:rsidRDefault="00C552D4" w:rsidP="00CA7084">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noProof w:val="0"/>
                <w:color w:val="auto"/>
                <w:sz w:val="18"/>
                <w:lang w:val="en-US" w:eastAsia="es-ES"/>
              </w:rPr>
            </w:pPr>
            <w:r w:rsidRPr="00160A96">
              <w:rPr>
                <w:rFonts w:eastAsia="Times New Roman" w:cs="Calibri"/>
                <w:noProof w:val="0"/>
                <w:color w:val="auto"/>
                <w:sz w:val="18"/>
                <w:lang w:val="en-US" w:eastAsia="es-ES"/>
              </w:rPr>
              <w:t>−5</w:t>
            </w:r>
            <w:r w:rsidR="00C74C41" w:rsidRPr="00160A96">
              <w:rPr>
                <w:rFonts w:eastAsia="Times New Roman" w:cs="Calibri"/>
                <w:noProof w:val="0"/>
                <w:color w:val="auto"/>
                <w:sz w:val="18"/>
                <w:lang w:val="en-US" w:eastAsia="es-ES"/>
              </w:rPr>
              <w:t>.</w:t>
            </w:r>
            <w:r w:rsidRPr="00160A96">
              <w:rPr>
                <w:rFonts w:eastAsia="Times New Roman" w:cs="Calibri"/>
                <w:noProof w:val="0"/>
                <w:color w:val="auto"/>
                <w:sz w:val="18"/>
                <w:lang w:val="en-US" w:eastAsia="es-ES"/>
              </w:rPr>
              <w:t>531</w:t>
            </w:r>
          </w:p>
        </w:tc>
        <w:tc>
          <w:tcPr>
            <w:tcW w:w="1161" w:type="dxa"/>
            <w:shd w:val="clear" w:color="auto" w:fill="auto"/>
            <w:noWrap/>
            <w:vAlign w:val="center"/>
            <w:hideMark/>
          </w:tcPr>
          <w:p w14:paraId="1BA4191A" w14:textId="49964AA4" w:rsidR="00C552D4" w:rsidRPr="00C537A9" w:rsidRDefault="00C552D4" w:rsidP="00CA7084">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noProof w:val="0"/>
                <w:color w:val="auto"/>
                <w:sz w:val="18"/>
                <w:lang w:val="en-US" w:eastAsia="es-ES"/>
              </w:rPr>
            </w:pPr>
            <w:r w:rsidRPr="00160A96">
              <w:rPr>
                <w:rFonts w:eastAsia="Times New Roman" w:cs="Calibri"/>
                <w:noProof w:val="0"/>
                <w:color w:val="auto"/>
                <w:sz w:val="18"/>
                <w:lang w:val="en-US" w:eastAsia="es-ES"/>
              </w:rPr>
              <w:t>&lt;0</w:t>
            </w:r>
            <w:r w:rsidR="00C74C41" w:rsidRPr="00160A96">
              <w:rPr>
                <w:rFonts w:eastAsia="Times New Roman" w:cs="Calibri"/>
                <w:noProof w:val="0"/>
                <w:color w:val="auto"/>
                <w:sz w:val="18"/>
                <w:lang w:val="en-US" w:eastAsia="es-ES"/>
              </w:rPr>
              <w:t>.</w:t>
            </w:r>
            <w:r w:rsidRPr="00160A96">
              <w:rPr>
                <w:rFonts w:eastAsia="Times New Roman" w:cs="Calibri"/>
                <w:noProof w:val="0"/>
                <w:color w:val="auto"/>
                <w:sz w:val="18"/>
                <w:lang w:val="en-US" w:eastAsia="es-ES"/>
              </w:rPr>
              <w:t>001</w:t>
            </w:r>
          </w:p>
        </w:tc>
      </w:tr>
    </w:tbl>
    <w:p w14:paraId="25B13958" w14:textId="67DE536C" w:rsidR="00815C32" w:rsidRPr="00C537A9" w:rsidRDefault="00815C32" w:rsidP="00815C32">
      <w:pPr>
        <w:pStyle w:val="MDPI52figure"/>
      </w:pPr>
      <w:r w:rsidRPr="00C537A9">
        <w:rPr>
          <w:noProof/>
          <w:lang w:eastAsia="zh-CN" w:bidi="ar-SA"/>
        </w:rPr>
        <w:drawing>
          <wp:inline distT="0" distB="0" distL="0" distR="0" wp14:anchorId="5733420E" wp14:editId="6479FB89">
            <wp:extent cx="5435600" cy="2709545"/>
            <wp:effectExtent l="0" t="0" r="0" b="0"/>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35600" cy="2709545"/>
                    </a:xfrm>
                    <a:prstGeom prst="rect">
                      <a:avLst/>
                    </a:prstGeom>
                    <a:noFill/>
                    <a:ln>
                      <a:noFill/>
                    </a:ln>
                  </pic:spPr>
                </pic:pic>
              </a:graphicData>
            </a:graphic>
          </wp:inline>
        </w:drawing>
      </w:r>
    </w:p>
    <w:p w14:paraId="5265D5F1" w14:textId="58CB1106" w:rsidR="00632390" w:rsidRPr="00160A96" w:rsidRDefault="00815C32" w:rsidP="00815C32">
      <w:pPr>
        <w:pStyle w:val="MDPI51figurecaption"/>
        <w:ind w:left="425" w:right="425"/>
        <w:jc w:val="center"/>
        <w:rPr>
          <w:b/>
        </w:rPr>
      </w:pPr>
      <w:r w:rsidRPr="00160A96">
        <w:rPr>
          <w:b/>
        </w:rPr>
        <w:t xml:space="preserve">Figure </w:t>
      </w:r>
      <w:r w:rsidR="0087508A" w:rsidRPr="00160A96">
        <w:rPr>
          <w:b/>
        </w:rPr>
        <w:t>1</w:t>
      </w:r>
      <w:r w:rsidR="005A6BD4" w:rsidRPr="00160A96">
        <w:rPr>
          <w:b/>
        </w:rPr>
        <w:t xml:space="preserve">0. </w:t>
      </w:r>
      <w:r w:rsidR="005A6BD4" w:rsidRPr="00160A96">
        <w:rPr>
          <w:bCs/>
        </w:rPr>
        <w:t>Difference in means control and experimental groups</w:t>
      </w:r>
    </w:p>
    <w:p w14:paraId="4BFA6C9C" w14:textId="2F040188" w:rsidR="00632390" w:rsidRPr="00160A96" w:rsidRDefault="00632390" w:rsidP="00815C32">
      <w:pPr>
        <w:pStyle w:val="MDPI31text"/>
      </w:pPr>
      <w:r w:rsidRPr="00160A96">
        <w:t xml:space="preserve">Figure </w:t>
      </w:r>
      <w:r w:rsidR="005A6BD4" w:rsidRPr="00160A96">
        <w:t>10</w:t>
      </w:r>
      <w:r w:rsidRPr="00160A96">
        <w:t xml:space="preserve"> illustrates the differences between the means between the control group and the experimental group.</w:t>
      </w:r>
    </w:p>
    <w:p w14:paraId="76FDDD37" w14:textId="532BC10E" w:rsidR="00632390" w:rsidRPr="00C537A9" w:rsidRDefault="00815C32" w:rsidP="00815C32">
      <w:pPr>
        <w:pStyle w:val="MDPI21heading1"/>
      </w:pPr>
      <w:r w:rsidRPr="00160A96">
        <w:t xml:space="preserve">7. </w:t>
      </w:r>
      <w:r w:rsidR="00632390" w:rsidRPr="00160A96">
        <w:t>Conclusion</w:t>
      </w:r>
      <w:r w:rsidRPr="00160A96">
        <w:t>s</w:t>
      </w:r>
    </w:p>
    <w:p w14:paraId="51AC7396" w14:textId="24932640" w:rsidR="00632390" w:rsidRPr="00C537A9" w:rsidRDefault="00632390" w:rsidP="00815C32">
      <w:pPr>
        <w:pStyle w:val="MDPI31text"/>
      </w:pPr>
      <w:r w:rsidRPr="00C537A9">
        <w:t>This study has attempted to demonstrate that students’ proclivities, strengths</w:t>
      </w:r>
      <w:r w:rsidR="008C412E">
        <w:t>,</w:t>
      </w:r>
      <w:r w:rsidRPr="00C537A9">
        <w:t xml:space="preserve"> and weaknesses should be considered in the learning process and with a simple ten-minute training the performance can be considerably improved.</w:t>
      </w:r>
      <w:r w:rsidR="00644FA7" w:rsidRPr="00C537A9">
        <w:t xml:space="preserve"> </w:t>
      </w:r>
      <w:r w:rsidRPr="00C537A9">
        <w:t xml:space="preserve">We would like to emphasize that grammar, more precisely prepositions, was arbitrarily used in this study; nevertheless, </w:t>
      </w:r>
      <w:r w:rsidRPr="00C537A9">
        <w:lastRenderedPageBreak/>
        <w:t>educators can and should use any subject topics to assist learners. A short session was favored to an extended one due to the fact that this study was designed to be implemented in the classroom where teachers usually work with a tight schedule.</w:t>
      </w:r>
    </w:p>
    <w:p w14:paraId="5FDB2AD7" w14:textId="7947E780" w:rsidR="00632390" w:rsidRPr="00C537A9" w:rsidRDefault="00632390" w:rsidP="00815C32">
      <w:pPr>
        <w:pStyle w:val="MDPI31text"/>
      </w:pPr>
      <w:r w:rsidRPr="00C537A9">
        <w:t xml:space="preserve">The ambition of progress led to the non-preservation of linguistic identity in the UAE. </w:t>
      </w:r>
      <w:r w:rsidR="008C412E">
        <w:t>There are</w:t>
      </w:r>
      <w:r w:rsidRPr="00C537A9">
        <w:t xml:space="preserve"> daily situations in which an Emirati citizen is unable to speak their own native language, i.e.</w:t>
      </w:r>
      <w:r w:rsidR="00644FA7" w:rsidRPr="00C537A9">
        <w:t>,</w:t>
      </w:r>
      <w:r w:rsidRPr="00C537A9">
        <w:t xml:space="preserve"> Emirati Dialect, in their own country or rather are forced to speak a second language, namely English, which some locals often struggle with [55]. Although the country has </w:t>
      </w:r>
      <w:r w:rsidR="008C412E">
        <w:t xml:space="preserve">a bond of </w:t>
      </w:r>
      <w:r w:rsidRPr="00C537A9">
        <w:t>over 220 years with England, not all Emiratis master the language. There are many instances of Arabic influence in Emirati English, one of them is the negative transfer of Arabic prepositions in Emirati English. These negative transfers are due to the fact that English and Arabic belong to different language families, and therefore, have distinct prepositional systems [32]</w:t>
      </w:r>
      <w:r w:rsidR="008C412E">
        <w:t>. B</w:t>
      </w:r>
      <w:r w:rsidRPr="00C537A9">
        <w:t>esides, English contains more than a hundred prepositions, whereas Arabic has only twenty, and only six of them are commonly used [33]</w:t>
      </w:r>
      <w:r w:rsidR="008C412E">
        <w:t>.</w:t>
      </w:r>
    </w:p>
    <w:p w14:paraId="760762C7" w14:textId="334AD4B1" w:rsidR="00632390" w:rsidRPr="00C537A9" w:rsidRDefault="00632390" w:rsidP="00815C32">
      <w:pPr>
        <w:pStyle w:val="MDPI31text"/>
      </w:pPr>
      <w:r w:rsidRPr="00C537A9">
        <w:t xml:space="preserve">As we could read in our </w:t>
      </w:r>
      <w:r w:rsidR="008C412E">
        <w:t>t</w:t>
      </w:r>
      <w:r w:rsidRPr="00C537A9">
        <w:t xml:space="preserve">heoretical </w:t>
      </w:r>
      <w:r w:rsidR="008C412E">
        <w:t>f</w:t>
      </w:r>
      <w:r w:rsidRPr="00C537A9">
        <w:t xml:space="preserve">ramework, </w:t>
      </w:r>
      <w:r w:rsidR="008C412E">
        <w:t>m</w:t>
      </w:r>
      <w:r w:rsidRPr="00C537A9">
        <w:t xml:space="preserve">usical intelligence has been proved to be an isolated area </w:t>
      </w:r>
      <w:r w:rsidR="008C412E">
        <w:t>that</w:t>
      </w:r>
      <w:r w:rsidRPr="00C537A9">
        <w:t xml:space="preserve"> can stand out from other areas. The literature is replete with accounts of astonishing autistic young people who perform music amazingly [8</w:t>
      </w:r>
      <w:r w:rsidR="00251953" w:rsidRPr="00C537A9">
        <w:t>–</w:t>
      </w:r>
      <w:r w:rsidRPr="00C537A9">
        <w:t>12</w:t>
      </w:r>
      <w:r w:rsidR="00251953" w:rsidRPr="00C537A9">
        <w:t>,</w:t>
      </w:r>
      <w:r w:rsidRPr="00C537A9">
        <w:t>35</w:t>
      </w:r>
      <w:r w:rsidR="00251953" w:rsidRPr="00C537A9">
        <w:t>–</w:t>
      </w:r>
      <w:r w:rsidRPr="00C537A9">
        <w:t xml:space="preserve">40]. Moreover, studies have suggested that music may provide benefits for people with Alzheimer’s disease as well as other sorts of dementia </w:t>
      </w:r>
      <w:r w:rsidR="00644FA7" w:rsidRPr="00C537A9">
        <w:t>[41,44,46,47]</w:t>
      </w:r>
      <w:r w:rsidRPr="00C537A9">
        <w:t>, as well as release anxiety and promote well-being. There are also studies regarding musicians</w:t>
      </w:r>
      <w:r w:rsidR="00251953" w:rsidRPr="00C537A9">
        <w:t>’</w:t>
      </w:r>
      <w:r w:rsidRPr="00C537A9">
        <w:t xml:space="preserve"> brains</w:t>
      </w:r>
      <w:r w:rsidR="008C412E">
        <w:t>,</w:t>
      </w:r>
      <w:r w:rsidRPr="00C537A9">
        <w:t xml:space="preserve"> which were demonstrated to be larger in the left cerebral hemisphere when contrasted with other individuals [1]</w:t>
      </w:r>
      <w:r w:rsidR="008C412E">
        <w:t>.</w:t>
      </w:r>
    </w:p>
    <w:p w14:paraId="146562FB" w14:textId="1B73EFA0" w:rsidR="00632390" w:rsidRPr="00C537A9" w:rsidRDefault="00632390" w:rsidP="00815C32">
      <w:pPr>
        <w:pStyle w:val="MDPI31text"/>
      </w:pPr>
      <w:r w:rsidRPr="00C537A9">
        <w:t xml:space="preserve">Concerning our four research questions, the first inquired whether there were influences of MSA and Emirati Dialect in the acquisition of prepositions in Emirati English. We could find evidence that there is an over usage of the preposition </w:t>
      </w:r>
      <w:r w:rsidRPr="000D6532">
        <w:rPr>
          <w:i/>
          <w:iCs/>
        </w:rPr>
        <w:t>in</w:t>
      </w:r>
      <w:r w:rsidRPr="00C537A9">
        <w:t xml:space="preserve"> in Emirati English. This happens due to the fact that the preposition </w:t>
      </w:r>
      <w:r w:rsidRPr="00C537A9">
        <w:rPr>
          <w:i/>
          <w:iCs/>
        </w:rPr>
        <w:t>fi</w:t>
      </w:r>
      <w:r w:rsidRPr="00C537A9">
        <w:t xml:space="preserve">, usually translated in English as </w:t>
      </w:r>
      <w:r w:rsidRPr="000D6532">
        <w:rPr>
          <w:i/>
          <w:iCs/>
        </w:rPr>
        <w:t>in</w:t>
      </w:r>
      <w:r w:rsidRPr="00C537A9">
        <w:t xml:space="preserve">, is the most used preposition in Arabic. This negative transfer was encountered in all the studied prepositions in this study, mainly in the pretest, when participants were still not aware of the correct usage of prepositions. The preposition </w:t>
      </w:r>
      <w:r w:rsidRPr="000D6532">
        <w:rPr>
          <w:i/>
          <w:iCs/>
        </w:rPr>
        <w:t>in</w:t>
      </w:r>
      <w:r w:rsidRPr="00C537A9">
        <w:t xml:space="preserve"> obtained the best results</w:t>
      </w:r>
      <w:r w:rsidR="008C412E">
        <w:t>—</w:t>
      </w:r>
      <w:r w:rsidRPr="00C537A9">
        <w:t>98% correct answers. That</w:t>
      </w:r>
      <w:r w:rsidR="008C412E">
        <w:t xml:space="preserve"> i</w:t>
      </w:r>
      <w:r w:rsidRPr="00C537A9">
        <w:t xml:space="preserve">s why we decided to discard this preposition from our training. The preposition </w:t>
      </w:r>
      <w:r w:rsidRPr="000D6532">
        <w:rPr>
          <w:i/>
          <w:iCs/>
        </w:rPr>
        <w:t>on</w:t>
      </w:r>
      <w:r w:rsidRPr="00C537A9">
        <w:t xml:space="preserve"> was substituted in the pretest by the preposition </w:t>
      </w:r>
      <w:r w:rsidRPr="000D6532">
        <w:rPr>
          <w:i/>
          <w:iCs/>
        </w:rPr>
        <w:t>in</w:t>
      </w:r>
      <w:r w:rsidRPr="00C537A9">
        <w:t xml:space="preserve"> in nine out of ten</w:t>
      </w:r>
      <w:r w:rsidR="00644FA7" w:rsidRPr="00C537A9">
        <w:t xml:space="preserve"> </w:t>
      </w:r>
      <w:r w:rsidRPr="00C537A9">
        <w:t xml:space="preserve">expressions: </w:t>
      </w:r>
      <w:r w:rsidRPr="000D6532">
        <w:rPr>
          <w:i/>
          <w:iCs/>
        </w:rPr>
        <w:t>on a farm</w:t>
      </w:r>
      <w:r w:rsidRPr="00E03A6F">
        <w:t>,</w:t>
      </w:r>
      <w:r w:rsidRPr="000D6532">
        <w:rPr>
          <w:i/>
          <w:iCs/>
        </w:rPr>
        <w:t xml:space="preserve"> on an island</w:t>
      </w:r>
      <w:r w:rsidRPr="00E03A6F">
        <w:t>,</w:t>
      </w:r>
      <w:r w:rsidRPr="000D6532">
        <w:rPr>
          <w:i/>
          <w:iCs/>
        </w:rPr>
        <w:t xml:space="preserve"> on </w:t>
      </w:r>
      <w:proofErr w:type="gramStart"/>
      <w:r w:rsidRPr="000D6532">
        <w:rPr>
          <w:i/>
          <w:iCs/>
        </w:rPr>
        <w:t>independence day</w:t>
      </w:r>
      <w:proofErr w:type="gramEnd"/>
      <w:r w:rsidRPr="00E03A6F">
        <w:t>,</w:t>
      </w:r>
      <w:r w:rsidRPr="000D6532">
        <w:rPr>
          <w:i/>
          <w:iCs/>
        </w:rPr>
        <w:t xml:space="preserve"> on the bus</w:t>
      </w:r>
      <w:r w:rsidRPr="00E03A6F">
        <w:t>,</w:t>
      </w:r>
      <w:r w:rsidRPr="000D6532">
        <w:rPr>
          <w:i/>
          <w:iCs/>
        </w:rPr>
        <w:t xml:space="preserve"> on this list</w:t>
      </w:r>
      <w:r w:rsidRPr="00E03A6F">
        <w:t>,</w:t>
      </w:r>
      <w:r w:rsidRPr="000D6532">
        <w:rPr>
          <w:i/>
          <w:iCs/>
        </w:rPr>
        <w:t xml:space="preserve"> on the 1st of December</w:t>
      </w:r>
      <w:r w:rsidRPr="00E03A6F">
        <w:t>,</w:t>
      </w:r>
      <w:r w:rsidRPr="000D6532">
        <w:rPr>
          <w:i/>
          <w:iCs/>
        </w:rPr>
        <w:t xml:space="preserve"> on TV</w:t>
      </w:r>
      <w:r w:rsidRPr="00E03A6F">
        <w:t>,</w:t>
      </w:r>
      <w:r w:rsidRPr="000D6532">
        <w:rPr>
          <w:i/>
          <w:iCs/>
        </w:rPr>
        <w:t xml:space="preserve"> on YouTube</w:t>
      </w:r>
      <w:r w:rsidR="009E20C0">
        <w:t>,</w:t>
      </w:r>
      <w:r w:rsidRPr="000D6532">
        <w:rPr>
          <w:i/>
          <w:iCs/>
        </w:rPr>
        <w:t xml:space="preserve"> </w:t>
      </w:r>
      <w:r w:rsidRPr="00E03A6F">
        <w:t>and</w:t>
      </w:r>
      <w:r w:rsidRPr="000D6532">
        <w:rPr>
          <w:i/>
          <w:iCs/>
        </w:rPr>
        <w:t xml:space="preserve"> on sale</w:t>
      </w:r>
      <w:r w:rsidRPr="00C537A9">
        <w:t xml:space="preserve">. The only expression that was about 50% correct was </w:t>
      </w:r>
      <w:r w:rsidRPr="000D6532">
        <w:rPr>
          <w:i/>
          <w:iCs/>
        </w:rPr>
        <w:t>on the phone</w:t>
      </w:r>
      <w:r w:rsidRPr="00C537A9">
        <w:t>. The preposition by, however, has more expressions correctly fossilized in Emirati Arabic.</w:t>
      </w:r>
      <w:r w:rsidR="00644FA7" w:rsidRPr="00C537A9">
        <w:t xml:space="preserve"> </w:t>
      </w:r>
      <w:r w:rsidRPr="00C537A9">
        <w:t>Six out of ten expressions (</w:t>
      </w:r>
      <w:r w:rsidRPr="000D6532">
        <w:rPr>
          <w:i/>
          <w:iCs/>
        </w:rPr>
        <w:t>by metro</w:t>
      </w:r>
      <w:r w:rsidRPr="00C537A9">
        <w:t xml:space="preserve">, </w:t>
      </w:r>
      <w:r w:rsidRPr="000D6532">
        <w:rPr>
          <w:i/>
          <w:iCs/>
        </w:rPr>
        <w:t>by mistake</w:t>
      </w:r>
      <w:r w:rsidRPr="00C537A9">
        <w:t xml:space="preserve">, </w:t>
      </w:r>
      <w:r w:rsidRPr="000D6532">
        <w:rPr>
          <w:i/>
          <w:iCs/>
        </w:rPr>
        <w:t>by chance</w:t>
      </w:r>
      <w:r w:rsidRPr="00C537A9">
        <w:t xml:space="preserve">, </w:t>
      </w:r>
      <w:r w:rsidRPr="000D6532">
        <w:rPr>
          <w:i/>
          <w:iCs/>
        </w:rPr>
        <w:t>by Shakespeare</w:t>
      </w:r>
      <w:r w:rsidRPr="00C537A9">
        <w:t xml:space="preserve">, </w:t>
      </w:r>
      <w:r w:rsidRPr="000D6532">
        <w:rPr>
          <w:i/>
          <w:iCs/>
        </w:rPr>
        <w:t>by my side</w:t>
      </w:r>
      <w:r w:rsidR="009E20C0">
        <w:t xml:space="preserve">, </w:t>
      </w:r>
      <w:r w:rsidRPr="00C537A9">
        <w:t xml:space="preserve">and </w:t>
      </w:r>
      <w:r w:rsidRPr="000D6532">
        <w:rPr>
          <w:i/>
          <w:iCs/>
        </w:rPr>
        <w:t>by myself</w:t>
      </w:r>
      <w:r w:rsidRPr="00C537A9">
        <w:t xml:space="preserve">) obtained more than 50% correct answers. Regarding the preposition at, only the expression </w:t>
      </w:r>
      <w:r w:rsidRPr="000D6532">
        <w:rPr>
          <w:i/>
          <w:iCs/>
        </w:rPr>
        <w:t>at 7 o’clock</w:t>
      </w:r>
      <w:r w:rsidRPr="00C537A9">
        <w:t xml:space="preserve"> is fossilized correctly in Emirati English, as it </w:t>
      </w:r>
      <w:r w:rsidRPr="00160A96">
        <w:t>obtained 97</w:t>
      </w:r>
      <w:r w:rsidR="00251953" w:rsidRPr="00160A96">
        <w:t>.</w:t>
      </w:r>
      <w:r w:rsidRPr="00160A96">
        <w:t>5%</w:t>
      </w:r>
      <w:r w:rsidRPr="00C537A9">
        <w:t xml:space="preserve"> correct answers. Concerning the preposition </w:t>
      </w:r>
      <w:r w:rsidRPr="000D6532">
        <w:rPr>
          <w:i/>
          <w:iCs/>
        </w:rPr>
        <w:t>from</w:t>
      </w:r>
      <w:r w:rsidRPr="00C537A9">
        <w:t xml:space="preserve"> (min in Arabic), present in Appendix B, three of the four sentences were negatively transferred into English by more than 90%. </w:t>
      </w:r>
    </w:p>
    <w:p w14:paraId="1093063C" w14:textId="455D403C" w:rsidR="00632390" w:rsidRPr="00C537A9" w:rsidRDefault="00632390" w:rsidP="00815C32">
      <w:pPr>
        <w:pStyle w:val="MDPI31text"/>
        <w:rPr>
          <w:bCs/>
          <w:lang w:bidi="ar-AE"/>
        </w:rPr>
      </w:pPr>
      <w:r w:rsidRPr="00C537A9">
        <w:rPr>
          <w:bCs/>
          <w:lang w:bidi="ar-AE"/>
        </w:rPr>
        <w:t xml:space="preserve">Our second research question investigated </w:t>
      </w:r>
      <w:r w:rsidRPr="00C537A9">
        <w:t>the learning through music and through</w:t>
      </w:r>
      <w:r w:rsidR="00644FA7" w:rsidRPr="00C537A9">
        <w:t xml:space="preserve"> </w:t>
      </w:r>
      <w:r w:rsidRPr="00C537A9">
        <w:t>traditional learning (reading and repeating the content). The null hypothesis of equality of means was rejected (see Table 15) and therefore we could confirm that the increase in the scores in the experimental group was significantly higher than that found in the control group. In other words, learning through music was proved to be statistically more efficient than learning through a more conventional way.</w:t>
      </w:r>
    </w:p>
    <w:p w14:paraId="7362F779" w14:textId="5F9E659E" w:rsidR="00632390" w:rsidRPr="00C537A9" w:rsidRDefault="00632390" w:rsidP="00815C32">
      <w:pPr>
        <w:pStyle w:val="MDPI31text"/>
      </w:pPr>
      <w:r w:rsidRPr="00C537A9">
        <w:t xml:space="preserve">The following research question analyzed </w:t>
      </w:r>
      <w:r w:rsidRPr="00C537A9">
        <w:rPr>
          <w:shd w:val="clear" w:color="auto" w:fill="FFFFFF"/>
        </w:rPr>
        <w:t>the educational level and gender, two important social variables related to linguistic behavior [56,57]</w:t>
      </w:r>
      <w:r w:rsidR="009E20C0">
        <w:rPr>
          <w:shd w:val="clear" w:color="auto" w:fill="FFFFFF"/>
        </w:rPr>
        <w:t>,</w:t>
      </w:r>
      <w:r w:rsidRPr="00C537A9">
        <w:t xml:space="preserve"> and it was revealed that the level of education plays a great role in the proficiency of English: in the pretest</w:t>
      </w:r>
      <w:r w:rsidR="009E20C0">
        <w:t>,</w:t>
      </w:r>
      <w:r w:rsidRPr="00C537A9">
        <w:t xml:space="preserve"> 78.5% of the correct answers were among the participants who pursued higher education. Our findings are in keeping with </w:t>
      </w:r>
      <w:proofErr w:type="spellStart"/>
      <w:r w:rsidRPr="00C537A9">
        <w:t>Alnamer</w:t>
      </w:r>
      <w:proofErr w:type="spellEnd"/>
      <w:r w:rsidRPr="00C537A9">
        <w:t xml:space="preserve"> S. and </w:t>
      </w:r>
      <w:proofErr w:type="spellStart"/>
      <w:r w:rsidRPr="00C537A9">
        <w:t>Alnamer</w:t>
      </w:r>
      <w:proofErr w:type="spellEnd"/>
      <w:r w:rsidRPr="00C537A9">
        <w:t xml:space="preserve"> M.’s study [58]</w:t>
      </w:r>
      <w:r w:rsidR="009E20C0">
        <w:t>,</w:t>
      </w:r>
      <w:r w:rsidRPr="00C537A9">
        <w:t xml:space="preserve"> which revealed that educated Emirati speakers are more in contact with English and use English loanwords more than the</w:t>
      </w:r>
      <w:r w:rsidR="009E20C0">
        <w:t>ir</w:t>
      </w:r>
      <w:r w:rsidRPr="00C537A9">
        <w:t xml:space="preserve"> uneducated counterpart</w:t>
      </w:r>
      <w:r w:rsidR="009E20C0">
        <w:t>s</w:t>
      </w:r>
      <w:r w:rsidRPr="00C537A9">
        <w:t>. Conversely, uneducated Emirati speakers prefer to use Persian, Hindi, and Turkish words instead of words in English.</w:t>
      </w:r>
    </w:p>
    <w:p w14:paraId="36BCC855" w14:textId="11FC1B94" w:rsidR="00632390" w:rsidRPr="00C537A9" w:rsidRDefault="00632390" w:rsidP="00815C32">
      <w:pPr>
        <w:pStyle w:val="MDPI31text"/>
      </w:pPr>
      <w:r w:rsidRPr="00C537A9">
        <w:lastRenderedPageBreak/>
        <w:t>Regarding gender, the female participants performed better than the masculine ones: 59.3% of the correct answers in the pretest belonged to women.</w:t>
      </w:r>
      <w:r w:rsidR="00644FA7" w:rsidRPr="00C537A9">
        <w:t xml:space="preserve"> </w:t>
      </w:r>
      <w:r w:rsidRPr="00C537A9">
        <w:t xml:space="preserve">Again, our study is in line with </w:t>
      </w:r>
      <w:proofErr w:type="spellStart"/>
      <w:r w:rsidRPr="00C537A9">
        <w:t>Alnamer</w:t>
      </w:r>
      <w:proofErr w:type="spellEnd"/>
      <w:r w:rsidRPr="00C537A9">
        <w:t xml:space="preserve"> S. and </w:t>
      </w:r>
      <w:proofErr w:type="spellStart"/>
      <w:r w:rsidRPr="00C537A9">
        <w:t>Alnamer</w:t>
      </w:r>
      <w:proofErr w:type="spellEnd"/>
      <w:r w:rsidRPr="00C537A9">
        <w:t xml:space="preserve"> M. [58]</w:t>
      </w:r>
      <w:r w:rsidR="009E20C0">
        <w:t>,</w:t>
      </w:r>
      <w:r w:rsidRPr="00C537A9">
        <w:t xml:space="preserve"> who also demonstrate that female speakers of UAE use English more than their male counterparts in light of the fact that women pursue prestige even in the linguistic level. Male speakers of UAE</w:t>
      </w:r>
      <w:r w:rsidR="009E20C0">
        <w:t>,</w:t>
      </w:r>
      <w:r w:rsidRPr="00C537A9">
        <w:t xml:space="preserve"> nevertheless, use more Persian and Hindi loanwords and are not usually mindful that these </w:t>
      </w:r>
      <w:r w:rsidR="009E20C0">
        <w:t>are</w:t>
      </w:r>
      <w:r w:rsidR="009E20C0" w:rsidRPr="00C537A9">
        <w:t xml:space="preserve"> </w:t>
      </w:r>
      <w:r w:rsidRPr="00C537A9">
        <w:t xml:space="preserve">in fact borrowed. We could also observe that the more training both groups received the smaller was the difference in correct answers concerning the two social variables: gender and educational level. </w:t>
      </w:r>
    </w:p>
    <w:p w14:paraId="035E2399" w14:textId="091BFFC9" w:rsidR="00632390" w:rsidRPr="00C537A9" w:rsidRDefault="00632390" w:rsidP="00815C32">
      <w:pPr>
        <w:pStyle w:val="MDPI31text"/>
        <w:rPr>
          <w:bCs/>
          <w:lang w:bidi="ar-AE"/>
        </w:rPr>
      </w:pPr>
      <w:r w:rsidRPr="00C537A9">
        <w:t>The achievement of superior results when learning through music demonstrated in this present study are similar to the ones obtained in our previous study [20], in which the content taught through dance (experimental group) obtained a statistically meaningful difference compared to the control group (participants were trained in a traditional way, by reading and repeating the content).</w:t>
      </w:r>
      <w:r w:rsidRPr="00C537A9">
        <w:rPr>
          <w:bCs/>
          <w:lang w:bidi="ar-AE"/>
        </w:rPr>
        <w:t xml:space="preserve"> </w:t>
      </w:r>
      <w:r w:rsidRPr="00C537A9">
        <w:t>Therefore, we propose that learning through the MI, be it kinesthetic, musical</w:t>
      </w:r>
      <w:r w:rsidR="009E20C0">
        <w:t>,</w:t>
      </w:r>
      <w:r w:rsidRPr="00C537A9">
        <w:t xml:space="preserve"> or any other intelligence</w:t>
      </w:r>
      <w:r w:rsidR="009E20C0">
        <w:t>,</w:t>
      </w:r>
      <w:r w:rsidRPr="00C537A9">
        <w:t xml:space="preserve"> is worthier than just learning in a traditional way. This has been demonstrated in this study in which we applied musical intelligence to boost learning as well as in our previous study in which kinesthetic intelligence was used </w:t>
      </w:r>
      <w:r w:rsidR="009E20C0">
        <w:t>during</w:t>
      </w:r>
      <w:r w:rsidRPr="00C537A9">
        <w:t xml:space="preserve"> training. </w:t>
      </w:r>
    </w:p>
    <w:p w14:paraId="4D885955" w14:textId="07B7E6BE" w:rsidR="00632390" w:rsidRPr="00C537A9" w:rsidRDefault="00632390" w:rsidP="00815C32">
      <w:pPr>
        <w:pStyle w:val="MDPI31text"/>
      </w:pPr>
      <w:r w:rsidRPr="00C537A9">
        <w:t xml:space="preserve">This paper presents various limitations as well as proposals to be improved in future studies. The principal restriction </w:t>
      </w:r>
      <w:r w:rsidR="009E20C0">
        <w:t xml:space="preserve">is with </w:t>
      </w:r>
      <w:r w:rsidRPr="00C537A9">
        <w:t>respect</w:t>
      </w:r>
      <w:r w:rsidR="009E20C0">
        <w:t xml:space="preserve"> to</w:t>
      </w:r>
      <w:r w:rsidRPr="00C537A9">
        <w:t xml:space="preserve"> the quantity of participants. Having groups of twenty members in training may not be sufficient to test for homogeneity. In future research</w:t>
      </w:r>
      <w:r w:rsidR="009E20C0">
        <w:t>,</w:t>
      </w:r>
      <w:r w:rsidRPr="00C537A9">
        <w:t xml:space="preserve"> an expanded number of participants would surely invigorate the outcomes and subsequently the capacity to analyze the findings of the current study more precisely. </w:t>
      </w:r>
    </w:p>
    <w:p w14:paraId="02D7E6ED" w14:textId="2FCB7335" w:rsidR="00632390" w:rsidRPr="00C537A9" w:rsidRDefault="00632390" w:rsidP="00815C32">
      <w:pPr>
        <w:pStyle w:val="MDPI31text"/>
      </w:pPr>
      <w:r w:rsidRPr="00C537A9">
        <w:t>Our previous study [20] marked a solid beginning for questions regarding MI. This study is a detailed follow-up study applying musical intelligence. The data collection used in this study tracked participants</w:t>
      </w:r>
      <w:r w:rsidR="009E20C0">
        <w:t>’</w:t>
      </w:r>
      <w:r w:rsidRPr="00C537A9">
        <w:t xml:space="preserve"> responses during the preposition task, responses which can be analyzed and coded in order to study participants’ performance and</w:t>
      </w:r>
      <w:r w:rsidR="009E20C0">
        <w:t>,</w:t>
      </w:r>
      <w:r w:rsidRPr="00C537A9">
        <w:t xml:space="preserve"> specifically, to which extent accuracy improved as the training advanced. Analyzing more participants in this way may shed </w:t>
      </w:r>
      <w:proofErr w:type="gramStart"/>
      <w:r w:rsidRPr="00C537A9">
        <w:t>more light</w:t>
      </w:r>
      <w:proofErr w:type="gramEnd"/>
      <w:r w:rsidRPr="00C537A9">
        <w:t xml:space="preserve"> on the findings of the training obtained in the present study.</w:t>
      </w:r>
    </w:p>
    <w:p w14:paraId="2FC2CBCB" w14:textId="2F94AEBA" w:rsidR="00632390" w:rsidRPr="00C537A9" w:rsidRDefault="00632390" w:rsidP="00474CC9">
      <w:pPr>
        <w:pStyle w:val="MDPI31text"/>
        <w:spacing w:after="240"/>
      </w:pPr>
      <w:r w:rsidRPr="00C537A9">
        <w:t>A long-term goal is to explore MI applied in learning.</w:t>
      </w:r>
      <w:r w:rsidR="00644FA7" w:rsidRPr="00C537A9">
        <w:t xml:space="preserve"> </w:t>
      </w:r>
      <w:r w:rsidRPr="00C537A9">
        <w:t>There are other intelligences</w:t>
      </w:r>
      <w:r w:rsidR="009E20C0">
        <w:t>,</w:t>
      </w:r>
      <w:r w:rsidRPr="00C537A9">
        <w:t xml:space="preserve"> such as mathematical, naturalistic, </w:t>
      </w:r>
      <w:r w:rsidR="009E20C0">
        <w:t xml:space="preserve">and </w:t>
      </w:r>
      <w:r w:rsidRPr="00C537A9">
        <w:t>inter</w:t>
      </w:r>
      <w:r w:rsidR="009E20C0">
        <w:t>-</w:t>
      </w:r>
      <w:r w:rsidRPr="00C537A9">
        <w:t xml:space="preserve"> and intrapersonal</w:t>
      </w:r>
      <w:r w:rsidR="009E20C0">
        <w:t>,</w:t>
      </w:r>
      <w:r w:rsidRPr="00C537A9">
        <w:t xml:space="preserve"> which may be applied in similar experiments to corroborate our findings</w:t>
      </w:r>
      <w:r w:rsidR="009E20C0">
        <w:t>,</w:t>
      </w:r>
      <w:r w:rsidRPr="00C537A9">
        <w:t xml:space="preserve"> as well as to seek more factors </w:t>
      </w:r>
      <w:r w:rsidR="009E20C0">
        <w:t>that</w:t>
      </w:r>
      <w:r w:rsidRPr="00C537A9">
        <w:t xml:space="preserve"> facilitate learning. </w:t>
      </w:r>
      <w:r w:rsidR="009E20C0">
        <w:t>Through</w:t>
      </w:r>
      <w:r w:rsidRPr="00C537A9">
        <w:t xml:space="preserve"> such a line of research questions</w:t>
      </w:r>
      <w:r w:rsidR="009E20C0">
        <w:t>,</w:t>
      </w:r>
      <w:r w:rsidRPr="00C537A9">
        <w:t xml:space="preserve"> cognitive skills and learners’ strengths can also be explored. In conclusion, this paper marks the second step in this line of MI research, and we hope for follow-up studies </w:t>
      </w:r>
      <w:r w:rsidR="009E20C0">
        <w:t>that</w:t>
      </w:r>
      <w:r w:rsidRPr="00C537A9">
        <w:t xml:space="preserve"> will keep finding out </w:t>
      </w:r>
      <w:r w:rsidR="009E20C0">
        <w:t xml:space="preserve">the </w:t>
      </w:r>
      <w:r w:rsidRPr="00C537A9">
        <w:t xml:space="preserve">elements </w:t>
      </w:r>
      <w:r w:rsidR="009E20C0">
        <w:t>that</w:t>
      </w:r>
      <w:r w:rsidRPr="00C537A9">
        <w:t xml:space="preserve"> facilitate learning.</w:t>
      </w:r>
    </w:p>
    <w:p w14:paraId="275B1F9C" w14:textId="60389D10" w:rsidR="00815C32" w:rsidRPr="00160A96" w:rsidRDefault="00815C32" w:rsidP="00815C32">
      <w:pPr>
        <w:pStyle w:val="MDPI62BackMatter"/>
      </w:pPr>
      <w:r w:rsidRPr="00160A96">
        <w:rPr>
          <w:b/>
        </w:rPr>
        <w:t>Funding:</w:t>
      </w:r>
      <w:r w:rsidRPr="00160A96">
        <w:t xml:space="preserve"> </w:t>
      </w:r>
      <w:r w:rsidR="002E1008" w:rsidRPr="00160A96">
        <w:t xml:space="preserve">This research received no external funding. </w:t>
      </w:r>
    </w:p>
    <w:p w14:paraId="2CB3D850" w14:textId="45697117" w:rsidR="00815C32" w:rsidRPr="00160A96" w:rsidRDefault="00815C32" w:rsidP="00815C32">
      <w:pPr>
        <w:pStyle w:val="MDPI62BackMatter"/>
      </w:pPr>
      <w:r w:rsidRPr="00160A96">
        <w:rPr>
          <w:b/>
        </w:rPr>
        <w:t>Informed Consent Statement:</w:t>
      </w:r>
      <w:r w:rsidRPr="00160A96">
        <w:t xml:space="preserve"> </w:t>
      </w:r>
      <w:r w:rsidR="00CD632B" w:rsidRPr="00160A96">
        <w:t>Informed consent was obtained from all subjects involved in the study.</w:t>
      </w:r>
    </w:p>
    <w:p w14:paraId="0398685F" w14:textId="7910358E" w:rsidR="00815C32" w:rsidRPr="00160A96" w:rsidRDefault="00815C32" w:rsidP="00815C32">
      <w:pPr>
        <w:pStyle w:val="MDPI62BackMatter"/>
      </w:pPr>
      <w:r w:rsidRPr="00160A96">
        <w:rPr>
          <w:b/>
        </w:rPr>
        <w:t>Data Availability Statement:</w:t>
      </w:r>
      <w:r w:rsidRPr="00160A96">
        <w:t xml:space="preserve"> </w:t>
      </w:r>
      <w:r w:rsidR="002E1008" w:rsidRPr="00160A96">
        <w:t xml:space="preserve"> All subjects gave their informed consent for inclusion before they participated in the study. The study was conducted in accordance with the Declaration of Helsinki, and the protocol was approved by the Committee of </w:t>
      </w:r>
      <w:r w:rsidR="004E4916" w:rsidRPr="00160A96">
        <w:t xml:space="preserve">Applied Linguistics, UCM. </w:t>
      </w:r>
    </w:p>
    <w:p w14:paraId="0CD21BED" w14:textId="4F5CCA69" w:rsidR="00815C32" w:rsidRPr="00160A96" w:rsidRDefault="00815C32" w:rsidP="00815C32">
      <w:pPr>
        <w:pStyle w:val="MDPI62BackMatter"/>
      </w:pPr>
      <w:r w:rsidRPr="00160A96">
        <w:rPr>
          <w:b/>
        </w:rPr>
        <w:t>Conflicts of Interest:</w:t>
      </w:r>
      <w:r w:rsidRPr="00160A96">
        <w:t xml:space="preserve"> </w:t>
      </w:r>
      <w:r w:rsidR="004E4916" w:rsidRPr="00160A96">
        <w:t>The author declare</w:t>
      </w:r>
      <w:r w:rsidR="00160A96">
        <w:t>s</w:t>
      </w:r>
      <w:r w:rsidR="004E4916" w:rsidRPr="00160A96">
        <w:t xml:space="preserve"> no conflict of interest. </w:t>
      </w:r>
    </w:p>
    <w:p w14:paraId="23268B26" w14:textId="18AC3757" w:rsidR="00504638" w:rsidRPr="00C537A9" w:rsidRDefault="00504638" w:rsidP="00504638">
      <w:pPr>
        <w:pStyle w:val="MDPI21heading1"/>
      </w:pPr>
      <w:r w:rsidRPr="00C537A9">
        <w:t xml:space="preserve">Appendix A. Questionnaire to </w:t>
      </w:r>
      <w:r w:rsidR="00317172" w:rsidRPr="00C537A9">
        <w:t xml:space="preserve">Select Participants </w:t>
      </w:r>
      <w:r w:rsidRPr="00C537A9">
        <w:t xml:space="preserve">to the </w:t>
      </w:r>
      <w:r w:rsidR="00317172" w:rsidRPr="00C537A9">
        <w:t xml:space="preserve">Experiment </w:t>
      </w:r>
      <w:r w:rsidRPr="00C537A9">
        <w:t xml:space="preserve">and </w:t>
      </w:r>
      <w:r w:rsidR="00317172" w:rsidRPr="00C537A9">
        <w:t>Control Group</w:t>
      </w:r>
      <w:r w:rsidRPr="00C537A9">
        <w:t xml:space="preserve">: </w:t>
      </w:r>
    </w:p>
    <w:p w14:paraId="18B4F2F8" w14:textId="77777777" w:rsidR="00504638" w:rsidRPr="00C537A9" w:rsidRDefault="00504638" w:rsidP="00504638">
      <w:pPr>
        <w:pStyle w:val="MDPI31text"/>
      </w:pPr>
      <w:r w:rsidRPr="00C537A9">
        <w:t>Sex:</w:t>
      </w:r>
      <w:r w:rsidRPr="00C537A9">
        <w:tab/>
      </w:r>
      <w:r w:rsidRPr="00C537A9">
        <w:tab/>
      </w:r>
      <w:r w:rsidRPr="00C537A9">
        <w:tab/>
        <w:t xml:space="preserve"> __ male </w:t>
      </w:r>
      <w:r w:rsidRPr="00C537A9">
        <w:tab/>
        <w:t xml:space="preserve"> __ female</w:t>
      </w:r>
    </w:p>
    <w:p w14:paraId="70D9D67A" w14:textId="77777777" w:rsidR="00504638" w:rsidRPr="00C537A9" w:rsidRDefault="00504638" w:rsidP="00504638">
      <w:pPr>
        <w:pStyle w:val="MDPI31text"/>
      </w:pPr>
    </w:p>
    <w:p w14:paraId="700603F9" w14:textId="77777777" w:rsidR="00504638" w:rsidRPr="00C537A9" w:rsidRDefault="00504638" w:rsidP="00504638">
      <w:pPr>
        <w:pStyle w:val="MDPI31text"/>
      </w:pPr>
      <w:r w:rsidRPr="00C537A9">
        <w:t xml:space="preserve">Level of education: </w:t>
      </w:r>
      <w:r w:rsidRPr="00C537A9">
        <w:tab/>
        <w:t xml:space="preserve">__ secondary school __ University degree </w:t>
      </w:r>
    </w:p>
    <w:p w14:paraId="31D358D3" w14:textId="77777777" w:rsidR="00504638" w:rsidRPr="00C537A9" w:rsidRDefault="00504638" w:rsidP="00504638">
      <w:pPr>
        <w:pStyle w:val="MDPI31text"/>
      </w:pPr>
      <w:r w:rsidRPr="00C537A9">
        <w:t>__ master’s degree __ PhD</w:t>
      </w:r>
    </w:p>
    <w:p w14:paraId="140369C0" w14:textId="77777777" w:rsidR="00504638" w:rsidRPr="00C537A9" w:rsidRDefault="00504638" w:rsidP="00504638">
      <w:pPr>
        <w:pStyle w:val="MDPI31text"/>
      </w:pPr>
    </w:p>
    <w:p w14:paraId="61FCAF15" w14:textId="77777777" w:rsidR="00504638" w:rsidRPr="00C537A9" w:rsidRDefault="00504638" w:rsidP="00504638">
      <w:pPr>
        <w:pStyle w:val="MDPI31text"/>
      </w:pPr>
      <w:r w:rsidRPr="00C537A9">
        <w:lastRenderedPageBreak/>
        <w:t>Do you usually listen to music?</w:t>
      </w:r>
    </w:p>
    <w:p w14:paraId="35D5ABA5" w14:textId="77777777" w:rsidR="00504638" w:rsidRPr="00C537A9" w:rsidRDefault="00504638" w:rsidP="00504638">
      <w:pPr>
        <w:pStyle w:val="MDPI31text"/>
      </w:pPr>
      <w:r w:rsidRPr="00C537A9">
        <w:t xml:space="preserve">Yes, every day. _____ </w:t>
      </w:r>
      <w:r w:rsidRPr="00C537A9">
        <w:tab/>
        <w:t xml:space="preserve"> Yes, between 5 to 6 days a week. ____</w:t>
      </w:r>
    </w:p>
    <w:p w14:paraId="6126ABCF" w14:textId="77777777" w:rsidR="00504638" w:rsidRPr="00C537A9" w:rsidRDefault="00504638" w:rsidP="00504638">
      <w:pPr>
        <w:pStyle w:val="MDPI31text"/>
      </w:pPr>
      <w:r w:rsidRPr="00C537A9">
        <w:t>Yes, 3 to 4 days a week. ____</w:t>
      </w:r>
      <w:r w:rsidRPr="00C537A9">
        <w:tab/>
      </w:r>
      <w:r w:rsidRPr="00C537A9">
        <w:tab/>
      </w:r>
      <w:r w:rsidRPr="00C537A9">
        <w:tab/>
      </w:r>
      <w:r w:rsidRPr="00C537A9">
        <w:tab/>
        <w:t>Yes, one or two days per week. ____</w:t>
      </w:r>
    </w:p>
    <w:p w14:paraId="239A205C" w14:textId="77777777" w:rsidR="00504638" w:rsidRPr="00C537A9" w:rsidRDefault="00504638" w:rsidP="00504638">
      <w:pPr>
        <w:pStyle w:val="MDPI31text"/>
      </w:pPr>
      <w:r w:rsidRPr="00C537A9">
        <w:t>No, never/almost never. ___</w:t>
      </w:r>
    </w:p>
    <w:p w14:paraId="6AD81C12" w14:textId="77777777" w:rsidR="00504638" w:rsidRPr="00C537A9" w:rsidRDefault="00504638" w:rsidP="00504638">
      <w:pPr>
        <w:pStyle w:val="MDPI31text"/>
      </w:pPr>
    </w:p>
    <w:p w14:paraId="7FB9D6A5" w14:textId="77777777" w:rsidR="00504638" w:rsidRPr="00C537A9" w:rsidRDefault="00504638" w:rsidP="00504638">
      <w:pPr>
        <w:pStyle w:val="MDPI31text"/>
      </w:pPr>
      <w:r w:rsidRPr="00C537A9">
        <w:t>Is music important in your life?</w:t>
      </w:r>
    </w:p>
    <w:p w14:paraId="176C7EBD" w14:textId="77777777" w:rsidR="00504638" w:rsidRPr="00C537A9" w:rsidRDefault="00504638" w:rsidP="00504638">
      <w:pPr>
        <w:pStyle w:val="MDPI31text"/>
      </w:pPr>
      <w:r w:rsidRPr="00C537A9">
        <w:t>____________________________________________________________________________________</w:t>
      </w:r>
    </w:p>
    <w:p w14:paraId="3846E9CF" w14:textId="77777777" w:rsidR="00504638" w:rsidRPr="00C537A9" w:rsidRDefault="00504638" w:rsidP="00504638">
      <w:pPr>
        <w:pStyle w:val="MDPI31text"/>
      </w:pPr>
    </w:p>
    <w:p w14:paraId="1384792D" w14:textId="77777777" w:rsidR="00504638" w:rsidRPr="00C537A9" w:rsidRDefault="00504638" w:rsidP="00504638">
      <w:pPr>
        <w:pStyle w:val="MDPI31text"/>
      </w:pPr>
      <w:r w:rsidRPr="00C537A9">
        <w:t>Do you like to sing along when you are listening to music?</w:t>
      </w:r>
    </w:p>
    <w:p w14:paraId="5C29780E" w14:textId="4CD8CBA3" w:rsidR="00504638" w:rsidRPr="00C537A9" w:rsidRDefault="00504638" w:rsidP="00504638">
      <w:pPr>
        <w:pStyle w:val="MDPI31text"/>
      </w:pPr>
      <w:r w:rsidRPr="00C537A9">
        <w:t>________________________________________________________________________________________________________________________________________________________</w:t>
      </w:r>
    </w:p>
    <w:p w14:paraId="3DEFA094" w14:textId="77777777" w:rsidR="00504638" w:rsidRPr="00C537A9" w:rsidRDefault="00504638" w:rsidP="00504638">
      <w:pPr>
        <w:pStyle w:val="MDPI31text"/>
      </w:pPr>
      <w:r w:rsidRPr="00C537A9">
        <w:t>Does music relax you?</w:t>
      </w:r>
    </w:p>
    <w:p w14:paraId="2CF03265" w14:textId="46B95A88" w:rsidR="00504638" w:rsidRPr="00C537A9" w:rsidRDefault="00504638" w:rsidP="00504638">
      <w:pPr>
        <w:pStyle w:val="MDPI31text"/>
      </w:pPr>
      <w:r w:rsidRPr="00C537A9">
        <w:t>________________________________________________________________________________________________________________________________________________________</w:t>
      </w:r>
    </w:p>
    <w:p w14:paraId="15CA245C" w14:textId="77777777" w:rsidR="00504638" w:rsidRPr="00C537A9" w:rsidRDefault="00504638" w:rsidP="00504638">
      <w:pPr>
        <w:pStyle w:val="MDPI31text"/>
      </w:pPr>
      <w:r w:rsidRPr="00C537A9">
        <w:t>Can music change your mood for the better? In other words, can you feel happier/more motivated when listening to music?</w:t>
      </w:r>
    </w:p>
    <w:p w14:paraId="06E1A4D5" w14:textId="3B79DB8D" w:rsidR="00504638" w:rsidRPr="00C537A9" w:rsidRDefault="00504638" w:rsidP="00504638">
      <w:pPr>
        <w:pStyle w:val="MDPI31text"/>
      </w:pPr>
      <w:r w:rsidRPr="00C537A9">
        <w:t>________________________________________________________________________________________________________________________________________________________</w:t>
      </w:r>
    </w:p>
    <w:p w14:paraId="197D36D4" w14:textId="77777777" w:rsidR="00504638" w:rsidRPr="00C537A9" w:rsidRDefault="00504638" w:rsidP="00504638">
      <w:pPr>
        <w:pStyle w:val="MDPI31text"/>
      </w:pPr>
    </w:p>
    <w:p w14:paraId="73AD2660" w14:textId="77777777" w:rsidR="00504638" w:rsidRPr="00C537A9" w:rsidRDefault="00504638" w:rsidP="00504638">
      <w:pPr>
        <w:pStyle w:val="MDPI31text"/>
      </w:pPr>
      <w:r w:rsidRPr="00C537A9">
        <w:t xml:space="preserve">Do you play any instruments? </w:t>
      </w:r>
    </w:p>
    <w:p w14:paraId="54A61607" w14:textId="77777777" w:rsidR="00504638" w:rsidRPr="00C537A9" w:rsidRDefault="00504638" w:rsidP="00504638">
      <w:pPr>
        <w:pStyle w:val="MDPI31text"/>
      </w:pPr>
      <w:r w:rsidRPr="00C537A9">
        <w:t>___ yes ___ no</w:t>
      </w:r>
    </w:p>
    <w:p w14:paraId="02A7ECC7" w14:textId="77777777" w:rsidR="00504638" w:rsidRPr="00C537A9" w:rsidRDefault="00504638" w:rsidP="00504638">
      <w:pPr>
        <w:pStyle w:val="MDPI31text"/>
      </w:pPr>
      <w:r w:rsidRPr="00C537A9">
        <w:t>If yes, which instrument do you play?</w:t>
      </w:r>
    </w:p>
    <w:p w14:paraId="7F3346C9" w14:textId="6CC4F768" w:rsidR="00504638" w:rsidRPr="00C537A9" w:rsidRDefault="00504638" w:rsidP="00504638">
      <w:pPr>
        <w:pStyle w:val="MDPI31text"/>
      </w:pPr>
      <w:r w:rsidRPr="00C537A9">
        <w:t>__________________________________________________________________________</w:t>
      </w:r>
    </w:p>
    <w:p w14:paraId="6D2F8B93" w14:textId="77777777" w:rsidR="00504638" w:rsidRPr="00C537A9" w:rsidRDefault="00504638" w:rsidP="00504638">
      <w:pPr>
        <w:pStyle w:val="MDPI31text"/>
      </w:pPr>
      <w:r w:rsidRPr="00C537A9">
        <w:t>And how long have you been playing it?</w:t>
      </w:r>
    </w:p>
    <w:p w14:paraId="540A6F3A" w14:textId="69CFC1F8" w:rsidR="00504638" w:rsidRPr="00C537A9" w:rsidRDefault="00504638" w:rsidP="00504638">
      <w:pPr>
        <w:pStyle w:val="MDPI31text"/>
      </w:pPr>
      <w:r w:rsidRPr="00C537A9">
        <w:t>__________________________________________________________________________</w:t>
      </w:r>
    </w:p>
    <w:p w14:paraId="2F59E268" w14:textId="77777777" w:rsidR="00504638" w:rsidRPr="00C537A9" w:rsidRDefault="00504638" w:rsidP="00504638">
      <w:pPr>
        <w:pStyle w:val="MDPI31text"/>
      </w:pPr>
      <w:r w:rsidRPr="00C537A9">
        <w:t xml:space="preserve">Are your parents or siblings musicians or do they play any instruments? </w:t>
      </w:r>
    </w:p>
    <w:p w14:paraId="264F7D8F" w14:textId="0DFD3961" w:rsidR="00504638" w:rsidRPr="00C537A9" w:rsidRDefault="00504638" w:rsidP="00504638">
      <w:pPr>
        <w:pStyle w:val="MDPI31text"/>
      </w:pPr>
      <w:r w:rsidRPr="00C537A9">
        <w:t>_________________________________________________________________________</w:t>
      </w:r>
    </w:p>
    <w:p w14:paraId="52909F41" w14:textId="77777777" w:rsidR="00504638" w:rsidRPr="00C537A9" w:rsidRDefault="00504638" w:rsidP="00504638">
      <w:pPr>
        <w:pStyle w:val="MDPI31text"/>
      </w:pPr>
      <w:r w:rsidRPr="00C537A9">
        <w:t>If so, which instruments do they play?</w:t>
      </w:r>
    </w:p>
    <w:p w14:paraId="113A6552" w14:textId="74190593" w:rsidR="00504638" w:rsidRPr="00C537A9" w:rsidRDefault="00504638" w:rsidP="00504638">
      <w:pPr>
        <w:pStyle w:val="MDPI31text"/>
        <w:rPr>
          <w:bCs/>
        </w:rPr>
      </w:pPr>
      <w:r w:rsidRPr="00C537A9">
        <w:t>__________________________________________________________________________</w:t>
      </w:r>
    </w:p>
    <w:p w14:paraId="54F6CFE8" w14:textId="47DAA86E" w:rsidR="00504638" w:rsidRPr="00C537A9" w:rsidRDefault="00504638" w:rsidP="00504638">
      <w:pPr>
        <w:pStyle w:val="MDPI21heading1"/>
      </w:pPr>
      <w:r w:rsidRPr="00C537A9">
        <w:t xml:space="preserve">Appendix B. Pretest and Posttests I and II (Arabic to English; </w:t>
      </w:r>
      <w:r w:rsidR="00317172" w:rsidRPr="00C537A9">
        <w:t xml:space="preserve">Participants </w:t>
      </w:r>
      <w:r w:rsidRPr="00C537A9">
        <w:t xml:space="preserve">had </w:t>
      </w:r>
      <w:r w:rsidR="00317172" w:rsidRPr="00C537A9">
        <w:t xml:space="preserve">Neither </w:t>
      </w:r>
      <w:r w:rsidRPr="00C537A9">
        <w:t xml:space="preserve">the </w:t>
      </w:r>
      <w:r w:rsidR="00317172" w:rsidRPr="00C537A9">
        <w:t xml:space="preserve">Translation </w:t>
      </w:r>
      <w:r w:rsidRPr="00C537A9">
        <w:t xml:space="preserve">nor the </w:t>
      </w:r>
      <w:r w:rsidR="00317172" w:rsidRPr="00C537A9">
        <w:t>Colored Prepositions Shown Below</w:t>
      </w:r>
      <w:r w:rsidRPr="00C537A9">
        <w:t xml:space="preserve">. The </w:t>
      </w:r>
      <w:r w:rsidR="00317172" w:rsidRPr="00C537A9">
        <w:t xml:space="preserve">Prepositions </w:t>
      </w:r>
      <w:r w:rsidRPr="00C537A9">
        <w:t xml:space="preserve">in </w:t>
      </w:r>
      <w:r w:rsidR="00317172" w:rsidRPr="00C537A9">
        <w:rPr>
          <w:color w:val="auto"/>
        </w:rPr>
        <w:t xml:space="preserve">Green Means </w:t>
      </w:r>
      <w:r w:rsidRPr="00C537A9">
        <w:rPr>
          <w:color w:val="auto"/>
        </w:rPr>
        <w:t xml:space="preserve">that </w:t>
      </w:r>
      <w:r w:rsidRPr="00C537A9">
        <w:t xml:space="preserve">the </w:t>
      </w:r>
      <w:r w:rsidR="00317172" w:rsidRPr="00C537A9">
        <w:t xml:space="preserve">Preposition Exists </w:t>
      </w:r>
      <w:r w:rsidRPr="00C537A9">
        <w:t xml:space="preserve">in only </w:t>
      </w:r>
      <w:r w:rsidR="00317172" w:rsidRPr="00C537A9">
        <w:t xml:space="preserve">One </w:t>
      </w:r>
      <w:r w:rsidRPr="00C537A9">
        <w:t xml:space="preserve">of the </w:t>
      </w:r>
      <w:r w:rsidR="00317172" w:rsidRPr="00C537A9">
        <w:t>Languages</w:t>
      </w:r>
      <w:r w:rsidRPr="00C537A9">
        <w:t xml:space="preserve">) </w:t>
      </w:r>
    </w:p>
    <w:p w14:paraId="6908F3F8" w14:textId="77777777" w:rsidR="00504638" w:rsidRPr="00C537A9" w:rsidRDefault="00504638" w:rsidP="00504638">
      <w:pPr>
        <w:pStyle w:val="MDPI31text"/>
      </w:pPr>
      <w:r w:rsidRPr="00C537A9">
        <w:t>Please, translate the following sentences into English:</w:t>
      </w:r>
    </w:p>
    <w:p w14:paraId="178456C6" w14:textId="77777777" w:rsidR="00504638" w:rsidRPr="00C537A9" w:rsidRDefault="00504638" w:rsidP="00504638">
      <w:pPr>
        <w:pStyle w:val="MDPI31text"/>
      </w:pPr>
    </w:p>
    <w:p w14:paraId="4B01B010" w14:textId="77777777" w:rsidR="00504638" w:rsidRPr="00C537A9" w:rsidRDefault="00504638" w:rsidP="00504638">
      <w:pPr>
        <w:pStyle w:val="MDPI31text"/>
        <w:rPr>
          <w:color w:val="auto"/>
        </w:rPr>
      </w:pPr>
    </w:p>
    <w:p w14:paraId="1ACC3041" w14:textId="77777777" w:rsidR="00504638" w:rsidRPr="00C537A9" w:rsidRDefault="00504638" w:rsidP="00504638">
      <w:pPr>
        <w:pStyle w:val="MDPI31text"/>
        <w:rPr>
          <w:b/>
          <w:color w:val="auto"/>
          <w:rtl/>
        </w:rPr>
      </w:pPr>
      <w:bookmarkStart w:id="23" w:name="_Hlk56185729"/>
      <w:r w:rsidRPr="00C537A9">
        <w:rPr>
          <w:color w:val="auto"/>
          <w:rtl/>
          <w:lang w:bidi="ar-DZ"/>
        </w:rPr>
        <w:t>انتي</w:t>
      </w:r>
      <w:r w:rsidRPr="00C537A9">
        <w:rPr>
          <w:color w:val="auto"/>
          <w:rtl/>
        </w:rPr>
        <w:t xml:space="preserve"> </w:t>
      </w:r>
      <w:r w:rsidRPr="00C537A9">
        <w:rPr>
          <w:color w:val="auto"/>
          <w:rtl/>
          <w:lang w:bidi="ar-DZ"/>
        </w:rPr>
        <w:t>من</w:t>
      </w:r>
      <w:r w:rsidRPr="00C537A9">
        <w:rPr>
          <w:color w:val="auto"/>
          <w:rtl/>
        </w:rPr>
        <w:t xml:space="preserve"> </w:t>
      </w:r>
      <w:r w:rsidRPr="00C537A9">
        <w:rPr>
          <w:color w:val="auto"/>
          <w:rtl/>
          <w:lang w:bidi="ar-DZ"/>
        </w:rPr>
        <w:t>العمل</w:t>
      </w:r>
      <w:r w:rsidRPr="00C537A9">
        <w:rPr>
          <w:color w:val="auto"/>
          <w:rtl/>
        </w:rPr>
        <w:t xml:space="preserve"> </w:t>
      </w:r>
      <w:r w:rsidRPr="00C537A9">
        <w:rPr>
          <w:color w:val="auto"/>
          <w:rtl/>
          <w:lang w:bidi="ar-DZ"/>
        </w:rPr>
        <w:t>في</w:t>
      </w:r>
      <w:r w:rsidRPr="00C537A9">
        <w:rPr>
          <w:color w:val="auto"/>
          <w:rtl/>
        </w:rPr>
        <w:t xml:space="preserve"> 7.</w:t>
      </w:r>
      <w:r w:rsidRPr="00C537A9">
        <w:rPr>
          <w:color w:val="auto"/>
        </w:rPr>
        <w:t xml:space="preserve"> </w:t>
      </w:r>
      <w:r w:rsidRPr="00C537A9">
        <w:rPr>
          <w:rFonts w:cs="Calibri"/>
          <w:color w:val="auto"/>
        </w:rPr>
        <w:t xml:space="preserve">(I finish work at </w:t>
      </w:r>
      <w:r w:rsidRPr="00C537A9">
        <w:rPr>
          <w:rFonts w:cs="Calibri"/>
          <w:b/>
          <w:color w:val="auto"/>
          <w:rtl/>
        </w:rPr>
        <w:t>7</w:t>
      </w:r>
      <w:r w:rsidRPr="00C537A9">
        <w:rPr>
          <w:rFonts w:cs="Calibri"/>
          <w:color w:val="auto"/>
        </w:rPr>
        <w:t>)</w:t>
      </w:r>
      <w:r w:rsidRPr="00C537A9">
        <w:rPr>
          <w:color w:val="auto"/>
        </w:rPr>
        <w:t xml:space="preserve"> </w:t>
      </w:r>
      <w:bookmarkEnd w:id="23"/>
    </w:p>
    <w:p w14:paraId="2663EA4F" w14:textId="77777777" w:rsidR="00504638" w:rsidRPr="00C537A9" w:rsidRDefault="00504638" w:rsidP="00504638">
      <w:pPr>
        <w:pStyle w:val="MDPI31text"/>
        <w:rPr>
          <w:color w:val="auto"/>
          <w:rtl/>
        </w:rPr>
      </w:pPr>
      <w:r w:rsidRPr="00C537A9">
        <w:rPr>
          <w:color w:val="auto"/>
        </w:rPr>
        <w:t>_____________________________________________________________________</w:t>
      </w:r>
    </w:p>
    <w:p w14:paraId="6220911E" w14:textId="77777777" w:rsidR="00504638" w:rsidRPr="00C537A9" w:rsidRDefault="00504638" w:rsidP="00504638">
      <w:pPr>
        <w:pStyle w:val="MDPI31text"/>
        <w:rPr>
          <w:color w:val="auto"/>
        </w:rPr>
      </w:pPr>
    </w:p>
    <w:p w14:paraId="166C237D" w14:textId="77777777" w:rsidR="00504638" w:rsidRPr="00C537A9" w:rsidRDefault="00504638" w:rsidP="00504638">
      <w:pPr>
        <w:pStyle w:val="MDPI31text"/>
        <w:rPr>
          <w:b/>
          <w:color w:val="auto"/>
          <w:rtl/>
        </w:rPr>
      </w:pPr>
      <w:r w:rsidRPr="00C537A9">
        <w:rPr>
          <w:b/>
          <w:color w:val="auto"/>
        </w:rPr>
        <w:t xml:space="preserve">2. </w:t>
      </w:r>
      <w:r w:rsidRPr="00C537A9">
        <w:rPr>
          <w:color w:val="auto"/>
          <w:rtl/>
          <w:lang w:bidi="ar-DZ"/>
        </w:rPr>
        <w:t>ترومين</w:t>
      </w:r>
      <w:r w:rsidRPr="00C537A9">
        <w:rPr>
          <w:color w:val="auto"/>
          <w:rtl/>
        </w:rPr>
        <w:t xml:space="preserve"> </w:t>
      </w:r>
      <w:r w:rsidRPr="00C537A9">
        <w:rPr>
          <w:color w:val="auto"/>
          <w:rtl/>
          <w:lang w:bidi="ar-DZ"/>
        </w:rPr>
        <w:t>تشوفينها</w:t>
      </w:r>
      <w:r w:rsidRPr="00C537A9">
        <w:rPr>
          <w:color w:val="auto"/>
          <w:rtl/>
        </w:rPr>
        <w:t xml:space="preserve"> </w:t>
      </w:r>
      <w:r w:rsidRPr="00C537A9">
        <w:rPr>
          <w:color w:val="auto"/>
          <w:rtl/>
          <w:lang w:bidi="ar-DZ"/>
        </w:rPr>
        <w:t>في</w:t>
      </w:r>
      <w:r w:rsidRPr="00C537A9">
        <w:rPr>
          <w:color w:val="auto"/>
          <w:rtl/>
        </w:rPr>
        <w:t xml:space="preserve"> </w:t>
      </w:r>
      <w:r w:rsidRPr="00C537A9">
        <w:rPr>
          <w:color w:val="auto"/>
          <w:rtl/>
          <w:lang w:bidi="ar-DZ"/>
        </w:rPr>
        <w:t>الصورة</w:t>
      </w:r>
      <w:r w:rsidRPr="00C537A9">
        <w:rPr>
          <w:color w:val="auto"/>
          <w:rtl/>
        </w:rPr>
        <w:t>.</w:t>
      </w:r>
      <w:r w:rsidRPr="00C537A9">
        <w:rPr>
          <w:color w:val="auto"/>
        </w:rPr>
        <w:t xml:space="preserve"> (</w:t>
      </w:r>
      <w:proofErr w:type="gramStart"/>
      <w:r w:rsidRPr="00C537A9">
        <w:rPr>
          <w:color w:val="auto"/>
        </w:rPr>
        <w:t>you</w:t>
      </w:r>
      <w:proofErr w:type="gramEnd"/>
      <w:r w:rsidRPr="00C537A9">
        <w:rPr>
          <w:color w:val="auto"/>
        </w:rPr>
        <w:t xml:space="preserve"> can see her in the picture)</w:t>
      </w:r>
    </w:p>
    <w:p w14:paraId="4D9A21FD" w14:textId="77777777" w:rsidR="00504638" w:rsidRPr="00C537A9" w:rsidRDefault="00504638" w:rsidP="00504638">
      <w:pPr>
        <w:pStyle w:val="MDPI31text"/>
        <w:rPr>
          <w:color w:val="auto"/>
        </w:rPr>
      </w:pPr>
      <w:r w:rsidRPr="00C537A9">
        <w:rPr>
          <w:color w:val="auto"/>
        </w:rPr>
        <w:t>____________________________________________________________</w:t>
      </w:r>
    </w:p>
    <w:p w14:paraId="2D16CDDD" w14:textId="77777777" w:rsidR="00504638" w:rsidRPr="00C537A9" w:rsidRDefault="00504638" w:rsidP="00504638">
      <w:pPr>
        <w:pStyle w:val="MDPI31text"/>
        <w:rPr>
          <w:color w:val="auto"/>
        </w:rPr>
      </w:pPr>
    </w:p>
    <w:p w14:paraId="5EE460CA" w14:textId="77777777" w:rsidR="00504638" w:rsidRPr="00C537A9" w:rsidRDefault="00504638" w:rsidP="00504638">
      <w:pPr>
        <w:pStyle w:val="MDPI31text"/>
        <w:rPr>
          <w:color w:val="auto"/>
          <w:lang w:bidi="ar-AE"/>
        </w:rPr>
      </w:pPr>
      <w:r w:rsidRPr="00C537A9">
        <w:rPr>
          <w:rFonts w:cs="Arial"/>
          <w:b/>
          <w:color w:val="auto"/>
          <w:szCs w:val="18"/>
          <w:lang w:bidi="ar-AE"/>
        </w:rPr>
        <w:t>3</w:t>
      </w:r>
      <w:r w:rsidRPr="00C537A9">
        <w:rPr>
          <w:rFonts w:cs="Arial"/>
          <w:b/>
          <w:color w:val="auto"/>
          <w:lang w:bidi="ar-AE"/>
        </w:rPr>
        <w:t xml:space="preserve">. </w:t>
      </w:r>
      <w:r w:rsidRPr="00C537A9">
        <w:rPr>
          <w:b/>
          <w:bCs/>
          <w:color w:val="auto"/>
          <w:rtl/>
          <w:lang w:bidi="ar-DZ"/>
        </w:rPr>
        <w:t>هو</w:t>
      </w:r>
      <w:r w:rsidRPr="00C537A9">
        <w:rPr>
          <w:b/>
          <w:bCs/>
          <w:color w:val="auto"/>
          <w:rtl/>
        </w:rPr>
        <w:t xml:space="preserve"> </w:t>
      </w:r>
      <w:r w:rsidRPr="00C537A9">
        <w:rPr>
          <w:b/>
          <w:bCs/>
          <w:color w:val="auto"/>
          <w:rtl/>
          <w:lang w:bidi="ar-DZ"/>
        </w:rPr>
        <w:t>متزوج</w:t>
      </w:r>
      <w:r w:rsidRPr="00C537A9">
        <w:rPr>
          <w:b/>
          <w:bCs/>
          <w:color w:val="auto"/>
          <w:rtl/>
        </w:rPr>
        <w:t xml:space="preserve"> </w:t>
      </w:r>
      <w:r w:rsidRPr="00C537A9">
        <w:rPr>
          <w:b/>
          <w:bCs/>
          <w:color w:val="auto"/>
          <w:rtl/>
          <w:lang w:bidi="ar-DZ"/>
        </w:rPr>
        <w:t>من</w:t>
      </w:r>
      <w:r w:rsidRPr="00C537A9">
        <w:rPr>
          <w:b/>
          <w:bCs/>
          <w:color w:val="auto"/>
          <w:rtl/>
        </w:rPr>
        <w:t xml:space="preserve"> </w:t>
      </w:r>
      <w:r w:rsidRPr="00C537A9">
        <w:rPr>
          <w:b/>
          <w:bCs/>
          <w:color w:val="auto"/>
          <w:rtl/>
          <w:lang w:bidi="ar-DZ"/>
        </w:rPr>
        <w:t>ماريا</w:t>
      </w:r>
      <w:r w:rsidRPr="00C537A9">
        <w:rPr>
          <w:b/>
          <w:bCs/>
          <w:color w:val="auto"/>
          <w:rtl/>
        </w:rPr>
        <w:t>.</w:t>
      </w:r>
      <w:r w:rsidRPr="00C537A9">
        <w:rPr>
          <w:b/>
          <w:bCs/>
          <w:color w:val="auto"/>
        </w:rPr>
        <w:t xml:space="preserve"> </w:t>
      </w:r>
      <w:r w:rsidRPr="00C537A9">
        <w:rPr>
          <w:color w:val="auto"/>
        </w:rPr>
        <w:t>(</w:t>
      </w:r>
      <w:proofErr w:type="gramStart"/>
      <w:r w:rsidRPr="00C537A9">
        <w:rPr>
          <w:color w:val="auto"/>
        </w:rPr>
        <w:t>he</w:t>
      </w:r>
      <w:proofErr w:type="gramEnd"/>
      <w:r w:rsidRPr="00C537A9">
        <w:rPr>
          <w:color w:val="auto"/>
        </w:rPr>
        <w:t xml:space="preserve"> is married to her)</w:t>
      </w:r>
    </w:p>
    <w:p w14:paraId="7A62067D" w14:textId="77777777" w:rsidR="00504638" w:rsidRPr="00C537A9" w:rsidRDefault="00504638" w:rsidP="00504638">
      <w:pPr>
        <w:pStyle w:val="MDPI31text"/>
        <w:rPr>
          <w:color w:val="auto"/>
          <w:rtl/>
        </w:rPr>
      </w:pPr>
      <w:r w:rsidRPr="00C537A9">
        <w:rPr>
          <w:color w:val="auto"/>
        </w:rPr>
        <w:t>___________________________________________________________________________</w:t>
      </w:r>
    </w:p>
    <w:p w14:paraId="1D9FD2D6" w14:textId="77777777" w:rsidR="00504638" w:rsidRPr="00C537A9" w:rsidRDefault="00504638" w:rsidP="00504638">
      <w:pPr>
        <w:pStyle w:val="MDPI31text"/>
        <w:rPr>
          <w:color w:val="auto"/>
        </w:rPr>
      </w:pPr>
    </w:p>
    <w:p w14:paraId="1768251A" w14:textId="77777777" w:rsidR="00504638" w:rsidRPr="00C537A9" w:rsidRDefault="00504638" w:rsidP="00504638">
      <w:pPr>
        <w:pStyle w:val="MDPI31text"/>
        <w:rPr>
          <w:b/>
          <w:color w:val="auto"/>
        </w:rPr>
      </w:pPr>
      <w:r w:rsidRPr="00C537A9">
        <w:rPr>
          <w:b/>
          <w:color w:val="auto"/>
        </w:rPr>
        <w:t xml:space="preserve">4. </w:t>
      </w:r>
      <w:r w:rsidRPr="00C537A9">
        <w:rPr>
          <w:color w:val="auto"/>
          <w:rtl/>
          <w:lang w:bidi="ar-DZ"/>
        </w:rPr>
        <w:t>بشوفك</w:t>
      </w:r>
      <w:r w:rsidRPr="00C537A9">
        <w:rPr>
          <w:color w:val="auto"/>
          <w:rtl/>
        </w:rPr>
        <w:t xml:space="preserve"> </w:t>
      </w:r>
      <w:r w:rsidRPr="00C537A9">
        <w:rPr>
          <w:color w:val="auto"/>
          <w:rtl/>
          <w:lang w:bidi="ar-DZ"/>
        </w:rPr>
        <w:t>في</w:t>
      </w:r>
      <w:r w:rsidRPr="00C537A9">
        <w:rPr>
          <w:color w:val="auto"/>
          <w:rtl/>
        </w:rPr>
        <w:t xml:space="preserve"> </w:t>
      </w:r>
      <w:r w:rsidRPr="00C537A9">
        <w:rPr>
          <w:color w:val="auto"/>
          <w:rtl/>
          <w:lang w:bidi="ar-DZ"/>
        </w:rPr>
        <w:t>إجازة</w:t>
      </w:r>
      <w:r w:rsidRPr="00C537A9">
        <w:rPr>
          <w:color w:val="auto"/>
          <w:rtl/>
        </w:rPr>
        <w:t xml:space="preserve"> </w:t>
      </w:r>
      <w:r w:rsidRPr="00C537A9">
        <w:rPr>
          <w:color w:val="auto"/>
          <w:rtl/>
          <w:lang w:bidi="ar-DZ"/>
        </w:rPr>
        <w:t>نهاية</w:t>
      </w:r>
      <w:r w:rsidRPr="00C537A9">
        <w:rPr>
          <w:color w:val="auto"/>
          <w:rtl/>
        </w:rPr>
        <w:t xml:space="preserve"> </w:t>
      </w:r>
      <w:r w:rsidRPr="00C537A9">
        <w:rPr>
          <w:color w:val="auto"/>
          <w:rtl/>
          <w:lang w:bidi="ar-DZ"/>
        </w:rPr>
        <w:t>الأسبوع</w:t>
      </w:r>
      <w:r w:rsidRPr="00C537A9">
        <w:rPr>
          <w:color w:val="auto"/>
          <w:rtl/>
        </w:rPr>
        <w:t>.</w:t>
      </w:r>
      <w:r w:rsidRPr="00C537A9">
        <w:rPr>
          <w:b/>
          <w:color w:val="auto"/>
          <w:rtl/>
        </w:rPr>
        <w:t xml:space="preserve"> </w:t>
      </w:r>
      <w:r w:rsidRPr="00C537A9">
        <w:rPr>
          <w:color w:val="auto"/>
        </w:rPr>
        <w:t>(</w:t>
      </w:r>
      <w:proofErr w:type="gramStart"/>
      <w:r w:rsidRPr="00C537A9">
        <w:rPr>
          <w:color w:val="auto"/>
        </w:rPr>
        <w:t>see</w:t>
      </w:r>
      <w:proofErr w:type="gramEnd"/>
      <w:r w:rsidRPr="00C537A9">
        <w:rPr>
          <w:color w:val="auto"/>
        </w:rPr>
        <w:t xml:space="preserve"> you on/at the weekend)</w:t>
      </w:r>
    </w:p>
    <w:p w14:paraId="11640341" w14:textId="77777777" w:rsidR="00504638" w:rsidRPr="00C537A9" w:rsidRDefault="00504638" w:rsidP="00504638">
      <w:pPr>
        <w:pStyle w:val="MDPI31text"/>
        <w:rPr>
          <w:rtl/>
        </w:rPr>
      </w:pPr>
      <w:r w:rsidRPr="00C537A9">
        <w:t>_____________________________________________________________________________________</w:t>
      </w:r>
    </w:p>
    <w:p w14:paraId="44DD9FEB" w14:textId="5768234B" w:rsidR="00504638" w:rsidRPr="00C537A9" w:rsidRDefault="00504638" w:rsidP="00504638">
      <w:pPr>
        <w:pStyle w:val="MDPI31text"/>
        <w:rPr>
          <w:b/>
          <w:color w:val="auto"/>
        </w:rPr>
      </w:pPr>
      <w:bookmarkStart w:id="24" w:name="_Hlk526375212"/>
      <w:r w:rsidRPr="00C537A9">
        <w:rPr>
          <w:color w:val="auto"/>
          <w:rtl/>
          <w:lang w:bidi="ar-DZ"/>
        </w:rPr>
        <w:t>من</w:t>
      </w:r>
      <w:r w:rsidRPr="00C537A9">
        <w:rPr>
          <w:color w:val="auto"/>
          <w:rtl/>
        </w:rPr>
        <w:t xml:space="preserve"> </w:t>
      </w:r>
      <w:r w:rsidRPr="00C537A9">
        <w:rPr>
          <w:rtl/>
          <w:lang w:bidi="ar-DZ"/>
        </w:rPr>
        <w:t>ديسمبر</w:t>
      </w:r>
      <w:r w:rsidRPr="00C537A9">
        <w:rPr>
          <w:color w:val="auto"/>
          <w:rtl/>
        </w:rPr>
        <w:t>.</w:t>
      </w:r>
      <w:r w:rsidRPr="00C537A9">
        <w:rPr>
          <w:color w:val="auto"/>
        </w:rPr>
        <w:t xml:space="preserve"> </w:t>
      </w:r>
      <w:r w:rsidRPr="00C537A9">
        <w:rPr>
          <w:color w:val="auto"/>
          <w:rtl/>
          <w:lang w:bidi="ar-DZ"/>
        </w:rPr>
        <w:t>اشوفك</w:t>
      </w:r>
      <w:r w:rsidRPr="00C537A9">
        <w:rPr>
          <w:color w:val="auto"/>
          <w:rtl/>
        </w:rPr>
        <w:t xml:space="preserve"> </w:t>
      </w:r>
      <w:r w:rsidRPr="00C537A9">
        <w:rPr>
          <w:color w:val="auto"/>
          <w:rtl/>
          <w:lang w:bidi="ar-DZ"/>
        </w:rPr>
        <w:t>في</w:t>
      </w:r>
      <w:r w:rsidRPr="00C537A9">
        <w:rPr>
          <w:color w:val="auto"/>
          <w:rtl/>
        </w:rPr>
        <w:t xml:space="preserve"> </w:t>
      </w:r>
      <w:r w:rsidRPr="00C537A9">
        <w:rPr>
          <w:color w:val="auto"/>
          <w:rtl/>
          <w:lang w:bidi="ar"/>
        </w:rPr>
        <w:t>أول</w:t>
      </w:r>
      <w:r w:rsidRPr="00C537A9">
        <w:rPr>
          <w:b/>
          <w:color w:val="auto"/>
        </w:rPr>
        <w:t xml:space="preserve"> </w:t>
      </w:r>
      <w:r w:rsidRPr="00C537A9">
        <w:rPr>
          <w:color w:val="auto"/>
        </w:rPr>
        <w:t>(See you on December 1.)</w:t>
      </w:r>
    </w:p>
    <w:p w14:paraId="054CC2E8" w14:textId="1684BCBA" w:rsidR="00504638" w:rsidRPr="00C537A9" w:rsidRDefault="00504638" w:rsidP="00504638">
      <w:pPr>
        <w:pStyle w:val="MDPI31text"/>
        <w:rPr>
          <w:color w:val="auto"/>
        </w:rPr>
      </w:pPr>
      <w:r w:rsidRPr="00C537A9">
        <w:rPr>
          <w:color w:val="auto"/>
        </w:rPr>
        <w:t>__________________________________________________________________________</w:t>
      </w:r>
    </w:p>
    <w:p w14:paraId="6CDDEB29" w14:textId="77777777" w:rsidR="00504638" w:rsidRPr="00C537A9" w:rsidRDefault="00504638" w:rsidP="00504638">
      <w:pPr>
        <w:pStyle w:val="MDPI31text"/>
        <w:rPr>
          <w:b/>
          <w:color w:val="auto"/>
        </w:rPr>
      </w:pPr>
      <w:r w:rsidRPr="00C537A9">
        <w:rPr>
          <w:color w:val="auto"/>
          <w:rtl/>
          <w:lang w:bidi="ar-DZ"/>
        </w:rPr>
        <w:t>بشوفك</w:t>
      </w:r>
      <w:r w:rsidRPr="00C537A9">
        <w:rPr>
          <w:color w:val="auto"/>
          <w:rtl/>
        </w:rPr>
        <w:t xml:space="preserve"> </w:t>
      </w:r>
      <w:r w:rsidRPr="00C537A9">
        <w:rPr>
          <w:color w:val="auto"/>
          <w:rtl/>
          <w:lang w:bidi="ar-DZ"/>
        </w:rPr>
        <w:t>في</w:t>
      </w:r>
      <w:r w:rsidRPr="00C537A9">
        <w:rPr>
          <w:color w:val="auto"/>
          <w:rtl/>
        </w:rPr>
        <w:t xml:space="preserve"> </w:t>
      </w:r>
      <w:r w:rsidRPr="00C537A9">
        <w:rPr>
          <w:color w:val="auto"/>
          <w:rtl/>
          <w:lang w:bidi="ar-DZ"/>
        </w:rPr>
        <w:t>ديسمبر</w:t>
      </w:r>
      <w:r w:rsidRPr="00C537A9">
        <w:rPr>
          <w:color w:val="auto"/>
          <w:rtl/>
        </w:rPr>
        <w:t xml:space="preserve">. </w:t>
      </w:r>
      <w:r w:rsidRPr="00C537A9">
        <w:rPr>
          <w:color w:val="auto"/>
        </w:rPr>
        <w:t xml:space="preserve">(I will see you in December.) </w:t>
      </w:r>
    </w:p>
    <w:p w14:paraId="18937C88" w14:textId="31A25F67" w:rsidR="00504638" w:rsidRPr="00C537A9" w:rsidRDefault="00504638" w:rsidP="00504638">
      <w:pPr>
        <w:pStyle w:val="MDPI31text"/>
        <w:rPr>
          <w:color w:val="auto"/>
        </w:rPr>
      </w:pPr>
      <w:r w:rsidRPr="00C537A9">
        <w:rPr>
          <w:color w:val="auto"/>
        </w:rPr>
        <w:t>__________________________________________________________________________</w:t>
      </w:r>
    </w:p>
    <w:p w14:paraId="6D1D31F7" w14:textId="77777777" w:rsidR="00504638" w:rsidRPr="00C537A9" w:rsidRDefault="00504638" w:rsidP="00504638">
      <w:pPr>
        <w:pStyle w:val="MDPI31text"/>
        <w:rPr>
          <w:b/>
          <w:color w:val="auto"/>
        </w:rPr>
      </w:pPr>
      <w:r w:rsidRPr="00C537A9">
        <w:rPr>
          <w:b/>
          <w:color w:val="auto"/>
        </w:rPr>
        <w:lastRenderedPageBreak/>
        <w:t xml:space="preserve">7. </w:t>
      </w:r>
      <w:r w:rsidRPr="00C537A9">
        <w:rPr>
          <w:b/>
          <w:color w:val="auto"/>
          <w:rtl/>
        </w:rPr>
        <w:t xml:space="preserve">) </w:t>
      </w:r>
      <w:bookmarkStart w:id="25" w:name="_Hlk526371970"/>
      <w:bookmarkStart w:id="26" w:name="_Hlk526375129"/>
      <w:r w:rsidRPr="00C537A9">
        <w:rPr>
          <w:color w:val="auto"/>
          <w:rtl/>
          <w:lang w:bidi="ar-DZ"/>
        </w:rPr>
        <w:t>انا</w:t>
      </w:r>
      <w:r w:rsidRPr="00C537A9">
        <w:rPr>
          <w:color w:val="auto"/>
          <w:rtl/>
        </w:rPr>
        <w:t xml:space="preserve"> </w:t>
      </w:r>
      <w:r w:rsidRPr="00C537A9">
        <w:rPr>
          <w:color w:val="auto"/>
          <w:rtl/>
          <w:lang w:bidi="ar-DZ"/>
        </w:rPr>
        <w:t>شفته</w:t>
      </w:r>
      <w:r w:rsidRPr="00C537A9">
        <w:rPr>
          <w:color w:val="auto"/>
          <w:rtl/>
        </w:rPr>
        <w:t xml:space="preserve"> </w:t>
      </w:r>
      <w:r w:rsidRPr="00C537A9">
        <w:rPr>
          <w:color w:val="auto"/>
          <w:rtl/>
          <w:lang w:bidi="ar-DZ"/>
        </w:rPr>
        <w:t>في</w:t>
      </w:r>
      <w:bookmarkEnd w:id="25"/>
      <w:r w:rsidRPr="00C537A9">
        <w:rPr>
          <w:color w:val="auto"/>
          <w:rtl/>
        </w:rPr>
        <w:t xml:space="preserve"> </w:t>
      </w:r>
      <w:r w:rsidRPr="00C537A9">
        <w:rPr>
          <w:color w:val="auto"/>
          <w:rtl/>
          <w:lang w:bidi="ar"/>
        </w:rPr>
        <w:t>التلفزيون</w:t>
      </w:r>
      <w:r w:rsidRPr="00C537A9">
        <w:rPr>
          <w:color w:val="auto"/>
          <w:rtl/>
        </w:rPr>
        <w:t xml:space="preserve"> </w:t>
      </w:r>
      <w:bookmarkEnd w:id="26"/>
      <w:r w:rsidRPr="00C537A9">
        <w:rPr>
          <w:color w:val="auto"/>
        </w:rPr>
        <w:t>I saw it on TV</w:t>
      </w:r>
      <w:r w:rsidRPr="00C537A9">
        <w:rPr>
          <w:b/>
          <w:color w:val="auto"/>
          <w:rtl/>
        </w:rPr>
        <w:t>(.</w:t>
      </w:r>
    </w:p>
    <w:p w14:paraId="1412B24A" w14:textId="1A93EA8B" w:rsidR="00504638" w:rsidRPr="00C537A9" w:rsidRDefault="00504638" w:rsidP="00504638">
      <w:pPr>
        <w:pStyle w:val="MDPI31text"/>
        <w:rPr>
          <w:color w:val="auto"/>
        </w:rPr>
      </w:pPr>
      <w:r w:rsidRPr="00C537A9">
        <w:rPr>
          <w:color w:val="auto"/>
        </w:rPr>
        <w:t>__________________________________________________________________________</w:t>
      </w:r>
    </w:p>
    <w:p w14:paraId="2C4E878B" w14:textId="77777777" w:rsidR="00504638" w:rsidRPr="00C537A9" w:rsidRDefault="00504638" w:rsidP="00504638">
      <w:pPr>
        <w:pStyle w:val="MDPI31text"/>
        <w:rPr>
          <w:color w:val="auto"/>
        </w:rPr>
      </w:pPr>
      <w:r w:rsidRPr="00C537A9">
        <w:rPr>
          <w:color w:val="auto"/>
          <w:rtl/>
          <w:lang w:bidi="ar-DZ"/>
        </w:rPr>
        <w:t>انا</w:t>
      </w:r>
      <w:r w:rsidRPr="00C537A9">
        <w:rPr>
          <w:color w:val="auto"/>
          <w:rtl/>
        </w:rPr>
        <w:t xml:space="preserve"> </w:t>
      </w:r>
      <w:r w:rsidRPr="00C537A9">
        <w:rPr>
          <w:color w:val="auto"/>
          <w:rtl/>
          <w:lang w:bidi="ar-DZ"/>
        </w:rPr>
        <w:t>شفته</w:t>
      </w:r>
      <w:r w:rsidRPr="00C537A9">
        <w:rPr>
          <w:color w:val="auto"/>
          <w:rtl/>
        </w:rPr>
        <w:t xml:space="preserve"> </w:t>
      </w:r>
      <w:r w:rsidRPr="00C537A9">
        <w:rPr>
          <w:color w:val="auto"/>
          <w:rtl/>
          <w:lang w:bidi="ar-DZ"/>
        </w:rPr>
        <w:t>في</w:t>
      </w:r>
      <w:r w:rsidRPr="00C537A9">
        <w:rPr>
          <w:color w:val="auto"/>
          <w:rtl/>
        </w:rPr>
        <w:t xml:space="preserve"> </w:t>
      </w:r>
      <w:r w:rsidRPr="00C537A9">
        <w:rPr>
          <w:color w:val="auto"/>
          <w:rtl/>
          <w:lang w:bidi="ar-DZ"/>
        </w:rPr>
        <w:t>يوتيوب</w:t>
      </w:r>
      <w:r w:rsidRPr="00C537A9">
        <w:rPr>
          <w:color w:val="auto"/>
          <w:rtl/>
        </w:rPr>
        <w:t>.</w:t>
      </w:r>
      <w:r w:rsidRPr="00C537A9">
        <w:rPr>
          <w:b/>
          <w:color w:val="auto"/>
        </w:rPr>
        <w:t xml:space="preserve"> </w:t>
      </w:r>
      <w:r w:rsidRPr="00C537A9">
        <w:rPr>
          <w:color w:val="auto"/>
        </w:rPr>
        <w:t>(I saw it on YouTube.)</w:t>
      </w:r>
    </w:p>
    <w:p w14:paraId="5BB29DFC" w14:textId="77777777" w:rsidR="00504638" w:rsidRPr="00C537A9" w:rsidRDefault="00504638" w:rsidP="00504638">
      <w:pPr>
        <w:pStyle w:val="MDPI31text"/>
        <w:rPr>
          <w:color w:val="auto"/>
          <w:rtl/>
        </w:rPr>
      </w:pPr>
      <w:r w:rsidRPr="00C537A9">
        <w:rPr>
          <w:color w:val="auto"/>
        </w:rPr>
        <w:t>_____________________________________________________________________________________</w:t>
      </w:r>
    </w:p>
    <w:p w14:paraId="6E63B91E" w14:textId="77777777" w:rsidR="00504638" w:rsidRPr="00C537A9" w:rsidRDefault="00504638" w:rsidP="00504638">
      <w:pPr>
        <w:pStyle w:val="MDPI31text"/>
        <w:rPr>
          <w:color w:val="auto"/>
        </w:rPr>
      </w:pPr>
      <w:r w:rsidRPr="00C537A9">
        <w:rPr>
          <w:color w:val="auto"/>
          <w:rtl/>
          <w:lang w:bidi="ar-AE"/>
        </w:rPr>
        <w:t xml:space="preserve">من زمان ما </w:t>
      </w:r>
      <w:proofErr w:type="spellStart"/>
      <w:r w:rsidRPr="00C537A9">
        <w:rPr>
          <w:color w:val="auto"/>
          <w:rtl/>
        </w:rPr>
        <w:t>شفتك</w:t>
      </w:r>
      <w:proofErr w:type="spellEnd"/>
      <w:r w:rsidRPr="00C537A9">
        <w:rPr>
          <w:color w:val="auto"/>
          <w:rtl/>
        </w:rPr>
        <w:t xml:space="preserve"> </w:t>
      </w:r>
      <w:r w:rsidRPr="00C537A9">
        <w:rPr>
          <w:b/>
          <w:color w:val="auto"/>
          <w:rtl/>
        </w:rPr>
        <w:t>.</w:t>
      </w:r>
      <w:r w:rsidRPr="00C537A9">
        <w:rPr>
          <w:color w:val="auto"/>
          <w:rtl/>
        </w:rPr>
        <w:t>9</w:t>
      </w:r>
      <w:r w:rsidRPr="00C537A9">
        <w:rPr>
          <w:color w:val="auto"/>
        </w:rPr>
        <w:t>(long time no see.)</w:t>
      </w:r>
    </w:p>
    <w:p w14:paraId="02C1954F" w14:textId="77777777" w:rsidR="00504638" w:rsidRPr="00C537A9" w:rsidRDefault="00504638" w:rsidP="00504638">
      <w:pPr>
        <w:pStyle w:val="MDPI31text"/>
        <w:rPr>
          <w:color w:val="auto"/>
          <w:rtl/>
        </w:rPr>
      </w:pPr>
      <w:r w:rsidRPr="00C537A9">
        <w:rPr>
          <w:color w:val="auto"/>
        </w:rPr>
        <w:t>_____________________________________________________________________________________</w:t>
      </w:r>
    </w:p>
    <w:p w14:paraId="5789B045" w14:textId="77777777" w:rsidR="00504638" w:rsidRPr="00C537A9" w:rsidRDefault="00504638" w:rsidP="00504638">
      <w:pPr>
        <w:pStyle w:val="MDPI31text"/>
        <w:rPr>
          <w:b/>
          <w:color w:val="auto"/>
        </w:rPr>
      </w:pPr>
      <w:r w:rsidRPr="00C537A9">
        <w:rPr>
          <w:color w:val="auto"/>
          <w:rtl/>
          <w:lang w:bidi="ar-AE"/>
        </w:rPr>
        <w:t xml:space="preserve">أنا طالع اجازة </w:t>
      </w:r>
      <w:r w:rsidRPr="00C537A9">
        <w:rPr>
          <w:b/>
          <w:color w:val="auto"/>
          <w:rtl/>
          <w:lang w:bidi="ar-AE"/>
        </w:rPr>
        <w:t>.</w:t>
      </w:r>
      <w:r w:rsidRPr="00C537A9">
        <w:rPr>
          <w:color w:val="auto"/>
          <w:rtl/>
          <w:lang w:bidi="ar-AE"/>
        </w:rPr>
        <w:t>10</w:t>
      </w:r>
      <w:r w:rsidRPr="00C537A9">
        <w:rPr>
          <w:b/>
          <w:color w:val="auto"/>
        </w:rPr>
        <w:t xml:space="preserve"> </w:t>
      </w:r>
      <w:r w:rsidRPr="00C537A9">
        <w:rPr>
          <w:color w:val="auto"/>
        </w:rPr>
        <w:t xml:space="preserve">(I am </w:t>
      </w:r>
      <w:r w:rsidRPr="00C537A9">
        <w:rPr>
          <w:b/>
          <w:color w:val="auto"/>
        </w:rPr>
        <w:t>on</w:t>
      </w:r>
      <w:r w:rsidRPr="00C537A9">
        <w:rPr>
          <w:color w:val="auto"/>
        </w:rPr>
        <w:t xml:space="preserve"> vacation.)</w:t>
      </w:r>
      <w:r w:rsidRPr="00C537A9">
        <w:rPr>
          <w:b/>
          <w:color w:val="auto"/>
        </w:rPr>
        <w:t xml:space="preserve"> </w:t>
      </w:r>
    </w:p>
    <w:p w14:paraId="583C263A" w14:textId="77777777" w:rsidR="00504638" w:rsidRPr="00C537A9" w:rsidRDefault="00504638" w:rsidP="00504638">
      <w:pPr>
        <w:pStyle w:val="MDPI31text"/>
        <w:rPr>
          <w:color w:val="auto"/>
          <w:rtl/>
        </w:rPr>
      </w:pPr>
      <w:r w:rsidRPr="00C537A9">
        <w:rPr>
          <w:color w:val="auto"/>
        </w:rPr>
        <w:t>_____________________________________________________________________________________</w:t>
      </w:r>
    </w:p>
    <w:p w14:paraId="169363C7" w14:textId="77777777" w:rsidR="00504638" w:rsidRPr="00C537A9" w:rsidRDefault="00504638" w:rsidP="00504638">
      <w:pPr>
        <w:pStyle w:val="MDPI31text"/>
        <w:rPr>
          <w:color w:val="auto"/>
          <w:rtl/>
        </w:rPr>
      </w:pPr>
      <w:r w:rsidRPr="00C537A9">
        <w:rPr>
          <w:color w:val="auto"/>
          <w:rtl/>
          <w:lang w:bidi="ar-AE"/>
        </w:rPr>
        <w:t xml:space="preserve">من زمان وأنا أبا هالشي </w:t>
      </w:r>
      <w:r w:rsidRPr="00C537A9">
        <w:rPr>
          <w:b/>
          <w:color w:val="auto"/>
          <w:rtl/>
          <w:lang w:bidi="ar-AE"/>
        </w:rPr>
        <w:t>.</w:t>
      </w:r>
      <w:r w:rsidRPr="00C537A9">
        <w:rPr>
          <w:color w:val="auto"/>
          <w:rtl/>
          <w:lang w:bidi="ar-AE"/>
        </w:rPr>
        <w:t>11</w:t>
      </w:r>
      <w:r w:rsidRPr="00C537A9">
        <w:rPr>
          <w:b/>
          <w:color w:val="auto"/>
        </w:rPr>
        <w:t xml:space="preserve"> </w:t>
      </w:r>
      <w:r w:rsidRPr="00C537A9">
        <w:rPr>
          <w:color w:val="auto"/>
        </w:rPr>
        <w:t>(I’ve been wanting this for a long time.)</w:t>
      </w:r>
    </w:p>
    <w:p w14:paraId="2F678191" w14:textId="77777777" w:rsidR="00504638" w:rsidRPr="00C537A9" w:rsidRDefault="00504638" w:rsidP="00504638">
      <w:pPr>
        <w:pStyle w:val="MDPI31text"/>
        <w:rPr>
          <w:color w:val="auto"/>
          <w:rtl/>
        </w:rPr>
      </w:pPr>
      <w:r w:rsidRPr="00C537A9">
        <w:rPr>
          <w:color w:val="auto"/>
        </w:rPr>
        <w:t>_____________________________________________________________________________________</w:t>
      </w:r>
    </w:p>
    <w:p w14:paraId="30E25AF6" w14:textId="77777777" w:rsidR="00504638" w:rsidRPr="00C537A9" w:rsidRDefault="00504638" w:rsidP="00504638">
      <w:pPr>
        <w:pStyle w:val="MDPI31text"/>
        <w:rPr>
          <w:rFonts w:eastAsia="MS PMincho"/>
          <w:b/>
          <w:color w:val="auto"/>
          <w:rtl/>
        </w:rPr>
      </w:pPr>
      <w:r w:rsidRPr="00C537A9">
        <w:rPr>
          <w:rFonts w:eastAsia="MS PMincho"/>
          <w:color w:val="auto"/>
          <w:rtl/>
          <w:lang w:bidi="ar-DZ"/>
        </w:rPr>
        <w:t>اترييني</w:t>
      </w:r>
      <w:r w:rsidRPr="00C537A9">
        <w:rPr>
          <w:rFonts w:eastAsia="MS PMincho"/>
          <w:color w:val="auto"/>
          <w:rtl/>
        </w:rPr>
        <w:t xml:space="preserve"> .12</w:t>
      </w:r>
      <w:r w:rsidRPr="00C537A9">
        <w:rPr>
          <w:rFonts w:eastAsia="MS PMincho"/>
          <w:color w:val="auto"/>
        </w:rPr>
        <w:t xml:space="preserve"> (wait </w:t>
      </w:r>
      <w:r w:rsidRPr="00C537A9">
        <w:rPr>
          <w:rFonts w:eastAsia="MS PMincho"/>
          <w:b/>
          <w:color w:val="auto"/>
        </w:rPr>
        <w:t>for</w:t>
      </w:r>
      <w:r w:rsidRPr="00C537A9">
        <w:rPr>
          <w:rFonts w:eastAsia="MS PMincho"/>
          <w:color w:val="auto"/>
        </w:rPr>
        <w:t xml:space="preserve"> me)</w:t>
      </w:r>
    </w:p>
    <w:p w14:paraId="76C86D8D" w14:textId="77777777" w:rsidR="00504638" w:rsidRPr="00C537A9" w:rsidRDefault="00504638" w:rsidP="00504638">
      <w:pPr>
        <w:pStyle w:val="MDPI31text"/>
        <w:rPr>
          <w:rFonts w:eastAsia="MS PMincho"/>
          <w:color w:val="auto"/>
        </w:rPr>
      </w:pPr>
      <w:r w:rsidRPr="00C537A9">
        <w:rPr>
          <w:rFonts w:eastAsia="MS PMincho"/>
          <w:color w:val="auto"/>
          <w:rtl/>
          <w:lang w:bidi="ar-DZ"/>
        </w:rPr>
        <w:t>شو</w:t>
      </w:r>
      <w:r w:rsidRPr="00C537A9">
        <w:rPr>
          <w:rFonts w:eastAsia="MS PMincho"/>
          <w:color w:val="auto"/>
          <w:rtl/>
        </w:rPr>
        <w:t xml:space="preserve"> </w:t>
      </w:r>
      <w:proofErr w:type="gramStart"/>
      <w:r w:rsidRPr="00C537A9">
        <w:rPr>
          <w:rFonts w:eastAsia="MS PMincho"/>
          <w:color w:val="auto"/>
          <w:rtl/>
          <w:lang w:bidi="ar-DZ"/>
        </w:rPr>
        <w:t>رايك</w:t>
      </w:r>
      <w:proofErr w:type="gramEnd"/>
      <w:r w:rsidRPr="00C537A9">
        <w:rPr>
          <w:rFonts w:eastAsia="MS PMincho"/>
          <w:color w:val="auto"/>
          <w:rtl/>
        </w:rPr>
        <w:t xml:space="preserve"> </w:t>
      </w:r>
      <w:r w:rsidRPr="00C537A9">
        <w:rPr>
          <w:rFonts w:eastAsia="MS PMincho"/>
          <w:color w:val="auto"/>
          <w:rtl/>
          <w:lang w:bidi="ar-DZ"/>
        </w:rPr>
        <w:t>نسير</w:t>
      </w:r>
      <w:r w:rsidRPr="00C537A9">
        <w:rPr>
          <w:rFonts w:eastAsia="MS PMincho"/>
          <w:color w:val="auto"/>
          <w:rtl/>
        </w:rPr>
        <w:t xml:space="preserve"> </w:t>
      </w:r>
      <w:r w:rsidRPr="00C537A9">
        <w:rPr>
          <w:rFonts w:eastAsia="MS PMincho"/>
          <w:color w:val="auto"/>
          <w:rtl/>
          <w:lang w:bidi="ar-DZ"/>
        </w:rPr>
        <w:t>بالمترو</w:t>
      </w:r>
      <w:r w:rsidRPr="00C537A9">
        <w:rPr>
          <w:rFonts w:eastAsia="MS PMincho"/>
          <w:b/>
          <w:color w:val="auto"/>
          <w:rtl/>
          <w:lang w:bidi="ar-DZ"/>
        </w:rPr>
        <w:t>؟</w:t>
      </w:r>
      <w:r w:rsidRPr="00C537A9">
        <w:rPr>
          <w:rFonts w:eastAsia="MS PMincho"/>
          <w:b/>
          <w:color w:val="auto"/>
          <w:rtl/>
        </w:rPr>
        <w:t xml:space="preserve"> .</w:t>
      </w:r>
      <w:r w:rsidRPr="00C537A9">
        <w:rPr>
          <w:rFonts w:eastAsia="MS PMincho"/>
          <w:color w:val="auto"/>
          <w:rtl/>
        </w:rPr>
        <w:t>13</w:t>
      </w:r>
      <w:r w:rsidRPr="00C537A9">
        <w:rPr>
          <w:rFonts w:eastAsia="MS PMincho"/>
          <w:b/>
          <w:color w:val="auto"/>
          <w:rtl/>
        </w:rPr>
        <w:t xml:space="preserve"> </w:t>
      </w:r>
      <w:r w:rsidRPr="00C537A9">
        <w:rPr>
          <w:rFonts w:eastAsia="MS PMincho"/>
          <w:color w:val="auto"/>
        </w:rPr>
        <w:t>(what do you think about going by metro?)</w:t>
      </w:r>
    </w:p>
    <w:p w14:paraId="021FA06E" w14:textId="77777777" w:rsidR="00504638" w:rsidRPr="00C537A9" w:rsidRDefault="00504638" w:rsidP="00504638">
      <w:pPr>
        <w:pStyle w:val="MDPI31text"/>
        <w:rPr>
          <w:rFonts w:eastAsia="MS PMincho"/>
          <w:color w:val="auto"/>
          <w:rtl/>
        </w:rPr>
      </w:pPr>
      <w:r w:rsidRPr="00C537A9">
        <w:rPr>
          <w:rFonts w:eastAsia="MS PMincho"/>
          <w:color w:val="auto"/>
        </w:rPr>
        <w:t>____________________________________________________________________________</w:t>
      </w:r>
    </w:p>
    <w:p w14:paraId="125A4626" w14:textId="77777777" w:rsidR="00504638" w:rsidRPr="00C537A9" w:rsidRDefault="00504638" w:rsidP="00504638">
      <w:pPr>
        <w:pStyle w:val="MDPI31text"/>
        <w:rPr>
          <w:rFonts w:eastAsia="MS PMincho"/>
          <w:color w:val="auto"/>
          <w:rtl/>
        </w:rPr>
      </w:pPr>
      <w:r w:rsidRPr="00C537A9">
        <w:rPr>
          <w:rFonts w:eastAsia="MS PMincho" w:cs="Calibri"/>
          <w:b/>
          <w:color w:val="auto"/>
        </w:rPr>
        <w:t>1</w:t>
      </w:r>
      <w:r w:rsidRPr="00C537A9">
        <w:rPr>
          <w:rFonts w:eastAsia="MS PMincho" w:cs="Calibri"/>
          <w:b/>
          <w:color w:val="auto"/>
          <w:rtl/>
        </w:rPr>
        <w:t>4</w:t>
      </w:r>
      <w:r w:rsidRPr="00C537A9">
        <w:rPr>
          <w:rFonts w:eastAsia="MS PMincho"/>
          <w:b/>
          <w:color w:val="auto"/>
        </w:rPr>
        <w:t>.</w:t>
      </w:r>
      <w:r w:rsidRPr="00C537A9">
        <w:rPr>
          <w:rFonts w:eastAsia="MS PMincho"/>
          <w:b/>
          <w:color w:val="auto"/>
          <w:rtl/>
        </w:rPr>
        <w:t xml:space="preserve"> </w:t>
      </w:r>
      <w:proofErr w:type="spellStart"/>
      <w:r w:rsidRPr="00C537A9">
        <w:rPr>
          <w:rFonts w:eastAsia="MS PMincho"/>
          <w:b/>
          <w:color w:val="auto"/>
          <w:rtl/>
        </w:rPr>
        <w:t>هالجينزات</w:t>
      </w:r>
      <w:proofErr w:type="spellEnd"/>
      <w:r w:rsidRPr="00C537A9">
        <w:rPr>
          <w:rFonts w:eastAsia="MS PMincho"/>
          <w:b/>
          <w:color w:val="auto"/>
          <w:rtl/>
        </w:rPr>
        <w:t xml:space="preserve"> </w:t>
      </w:r>
      <w:proofErr w:type="spellStart"/>
      <w:r w:rsidRPr="00C537A9">
        <w:rPr>
          <w:rFonts w:eastAsia="MS PMincho"/>
          <w:b/>
          <w:color w:val="auto"/>
          <w:rtl/>
        </w:rPr>
        <w:t>عليهم</w:t>
      </w:r>
      <w:proofErr w:type="spellEnd"/>
      <w:r w:rsidRPr="00C537A9">
        <w:rPr>
          <w:rFonts w:eastAsia="MS PMincho"/>
          <w:b/>
          <w:color w:val="auto"/>
          <w:rtl/>
        </w:rPr>
        <w:t xml:space="preserve"> </w:t>
      </w:r>
      <w:proofErr w:type="spellStart"/>
      <w:r w:rsidRPr="00C537A9">
        <w:rPr>
          <w:rFonts w:eastAsia="MS PMincho"/>
          <w:b/>
          <w:color w:val="auto"/>
          <w:rtl/>
        </w:rPr>
        <w:t>خصم</w:t>
      </w:r>
      <w:proofErr w:type="spellEnd"/>
      <w:r w:rsidRPr="00C537A9">
        <w:rPr>
          <w:rFonts w:eastAsia="MS PMincho"/>
          <w:b/>
          <w:color w:val="auto"/>
        </w:rPr>
        <w:t xml:space="preserve"> </w:t>
      </w:r>
      <w:r w:rsidRPr="00C537A9">
        <w:rPr>
          <w:rFonts w:eastAsia="MS PMincho"/>
          <w:color w:val="auto"/>
        </w:rPr>
        <w:t>(These jeans are on sale.)</w:t>
      </w:r>
    </w:p>
    <w:p w14:paraId="2C41DD66" w14:textId="77777777" w:rsidR="00504638" w:rsidRPr="00C537A9" w:rsidRDefault="00504638" w:rsidP="00504638">
      <w:pPr>
        <w:pStyle w:val="MDPI31text"/>
        <w:rPr>
          <w:rFonts w:eastAsia="MS PMincho"/>
          <w:color w:val="auto"/>
        </w:rPr>
      </w:pPr>
      <w:r w:rsidRPr="00C537A9">
        <w:rPr>
          <w:rFonts w:eastAsia="MS PMincho"/>
          <w:color w:val="auto"/>
        </w:rPr>
        <w:t>_____________________________________________________________________________________</w:t>
      </w:r>
    </w:p>
    <w:p w14:paraId="75D7685E" w14:textId="77777777" w:rsidR="00504638" w:rsidRPr="00C537A9" w:rsidRDefault="00504638" w:rsidP="00504638">
      <w:pPr>
        <w:pStyle w:val="MDPI31text"/>
        <w:rPr>
          <w:rFonts w:eastAsia="MS PMincho"/>
          <w:color w:val="auto"/>
        </w:rPr>
      </w:pPr>
      <w:proofErr w:type="spellStart"/>
      <w:r w:rsidRPr="00C537A9">
        <w:rPr>
          <w:rFonts w:eastAsia="MS PMincho"/>
          <w:color w:val="auto"/>
          <w:rtl/>
        </w:rPr>
        <w:t>ساكن</w:t>
      </w:r>
      <w:proofErr w:type="spellEnd"/>
      <w:r w:rsidRPr="00C537A9">
        <w:rPr>
          <w:rFonts w:eastAsia="MS PMincho"/>
          <w:color w:val="auto"/>
          <w:rtl/>
        </w:rPr>
        <w:t xml:space="preserve"> </w:t>
      </w:r>
      <w:proofErr w:type="spellStart"/>
      <w:r w:rsidRPr="00C537A9">
        <w:rPr>
          <w:rFonts w:eastAsia="MS PMincho"/>
          <w:color w:val="auto"/>
          <w:rtl/>
        </w:rPr>
        <w:t>على</w:t>
      </w:r>
      <w:proofErr w:type="spellEnd"/>
      <w:r w:rsidRPr="00C537A9">
        <w:rPr>
          <w:rFonts w:eastAsia="MS PMincho"/>
          <w:color w:val="auto"/>
          <w:rtl/>
        </w:rPr>
        <w:t xml:space="preserve"> </w:t>
      </w:r>
      <w:proofErr w:type="spellStart"/>
      <w:r w:rsidRPr="00C537A9">
        <w:rPr>
          <w:rFonts w:eastAsia="MS PMincho"/>
          <w:color w:val="auto"/>
          <w:rtl/>
        </w:rPr>
        <w:t>شارع</w:t>
      </w:r>
      <w:proofErr w:type="spellEnd"/>
      <w:r w:rsidRPr="00C537A9">
        <w:rPr>
          <w:rFonts w:eastAsia="MS PMincho"/>
          <w:color w:val="auto"/>
          <w:rtl/>
        </w:rPr>
        <w:t xml:space="preserve"> </w:t>
      </w:r>
      <w:proofErr w:type="spellStart"/>
      <w:r w:rsidRPr="00C537A9">
        <w:rPr>
          <w:rFonts w:eastAsia="MS PMincho"/>
          <w:color w:val="auto"/>
          <w:rtl/>
        </w:rPr>
        <w:t>الشيخ</w:t>
      </w:r>
      <w:proofErr w:type="spellEnd"/>
      <w:r w:rsidRPr="00C537A9">
        <w:rPr>
          <w:rFonts w:eastAsia="MS PMincho"/>
          <w:color w:val="auto"/>
          <w:rtl/>
        </w:rPr>
        <w:t xml:space="preserve"> </w:t>
      </w:r>
      <w:proofErr w:type="spellStart"/>
      <w:r w:rsidRPr="00C537A9">
        <w:rPr>
          <w:rFonts w:eastAsia="MS PMincho"/>
          <w:color w:val="auto"/>
          <w:rtl/>
        </w:rPr>
        <w:t>زايد</w:t>
      </w:r>
      <w:proofErr w:type="spellEnd"/>
      <w:r w:rsidRPr="00C537A9">
        <w:rPr>
          <w:rFonts w:eastAsia="MS PMincho"/>
          <w:color w:val="auto"/>
          <w:rtl/>
        </w:rPr>
        <w:t xml:space="preserve"> 51</w:t>
      </w:r>
      <w:r w:rsidRPr="00C537A9">
        <w:rPr>
          <w:rFonts w:eastAsia="MS PMincho"/>
          <w:b/>
          <w:color w:val="auto"/>
          <w:rtl/>
        </w:rPr>
        <w:t xml:space="preserve"> .</w:t>
      </w:r>
      <w:r w:rsidRPr="00C537A9">
        <w:rPr>
          <w:rFonts w:eastAsia="MS PMincho" w:cs="Calibri"/>
          <w:color w:val="auto"/>
          <w:rtl/>
        </w:rPr>
        <w:t>15</w:t>
      </w:r>
      <w:r w:rsidRPr="00C537A9">
        <w:rPr>
          <w:rFonts w:eastAsia="MS PMincho"/>
          <w:color w:val="auto"/>
        </w:rPr>
        <w:t xml:space="preserve">(I live at 51 </w:t>
      </w:r>
      <w:proofErr w:type="gramStart"/>
      <w:r w:rsidRPr="00C537A9">
        <w:rPr>
          <w:rFonts w:eastAsia="MS PMincho"/>
          <w:color w:val="auto"/>
        </w:rPr>
        <w:t>Sayed road</w:t>
      </w:r>
      <w:proofErr w:type="gramEnd"/>
      <w:r w:rsidRPr="00C537A9">
        <w:rPr>
          <w:rFonts w:eastAsia="MS PMincho"/>
          <w:color w:val="auto"/>
        </w:rPr>
        <w:t>.)</w:t>
      </w:r>
    </w:p>
    <w:p w14:paraId="63CBE7F1" w14:textId="77777777" w:rsidR="00504638" w:rsidRPr="00C537A9" w:rsidRDefault="00504638" w:rsidP="00504638">
      <w:pPr>
        <w:pStyle w:val="MDPI31text"/>
        <w:rPr>
          <w:rFonts w:eastAsia="MS PMincho"/>
          <w:rtl/>
        </w:rPr>
      </w:pPr>
      <w:r w:rsidRPr="00C537A9">
        <w:rPr>
          <w:rFonts w:eastAsia="MS PMincho"/>
        </w:rPr>
        <w:t>_____________________________________________________________________________________</w:t>
      </w:r>
    </w:p>
    <w:p w14:paraId="208DE3E4" w14:textId="77777777" w:rsidR="00504638" w:rsidRPr="00C537A9" w:rsidRDefault="00504638" w:rsidP="00504638">
      <w:pPr>
        <w:pStyle w:val="MDPI31text"/>
        <w:rPr>
          <w:rFonts w:eastAsia="MS PMincho" w:cs="Arial"/>
          <w:b/>
          <w:color w:val="auto"/>
        </w:rPr>
      </w:pPr>
      <w:r w:rsidRPr="00C537A9">
        <w:rPr>
          <w:rFonts w:eastAsia="MS PMincho" w:cs="Arial"/>
          <w:rtl/>
          <w:lang w:bidi="ar-AE"/>
        </w:rPr>
        <w:t>الخير.</w:t>
      </w:r>
      <w:r w:rsidRPr="00C537A9">
        <w:rPr>
          <w:rFonts w:eastAsia="MS PMincho"/>
          <w:rtl/>
          <w:lang w:bidi="ar-AE"/>
        </w:rPr>
        <w:t>16</w:t>
      </w:r>
      <w:r w:rsidRPr="00C537A9">
        <w:rPr>
          <w:rFonts w:eastAsia="MS PMincho" w:cs="Arial"/>
          <w:b/>
        </w:rPr>
        <w:t xml:space="preserve"> </w:t>
      </w:r>
      <w:r w:rsidRPr="00C537A9">
        <w:rPr>
          <w:rFonts w:eastAsia="MS PMincho" w:cs="Arial"/>
          <w:color w:val="auto"/>
          <w:rtl/>
        </w:rPr>
        <w:t xml:space="preserve">في </w:t>
      </w:r>
      <w:proofErr w:type="spellStart"/>
      <w:r w:rsidRPr="00C537A9">
        <w:rPr>
          <w:rFonts w:eastAsia="MS PMincho" w:cs="Arial"/>
          <w:color w:val="auto"/>
          <w:rtl/>
        </w:rPr>
        <w:t>برج</w:t>
      </w:r>
      <w:proofErr w:type="spellEnd"/>
      <w:r w:rsidRPr="00C537A9">
        <w:rPr>
          <w:rFonts w:eastAsia="MS PMincho" w:cs="Arial"/>
          <w:color w:val="auto"/>
          <w:rtl/>
        </w:rPr>
        <w:t xml:space="preserve"> </w:t>
      </w:r>
      <w:proofErr w:type="spellStart"/>
      <w:r w:rsidRPr="00C537A9">
        <w:rPr>
          <w:rFonts w:eastAsia="MS PMincho" w:cs="Arial"/>
          <w:color w:val="auto"/>
          <w:rtl/>
        </w:rPr>
        <w:t>على</w:t>
      </w:r>
      <w:proofErr w:type="spellEnd"/>
      <w:r w:rsidRPr="00C537A9">
        <w:rPr>
          <w:rFonts w:eastAsia="MS PMincho" w:cs="Arial"/>
          <w:color w:val="auto"/>
          <w:rtl/>
        </w:rPr>
        <w:t xml:space="preserve"> </w:t>
      </w:r>
      <w:proofErr w:type="spellStart"/>
      <w:r w:rsidRPr="00C537A9">
        <w:rPr>
          <w:rFonts w:eastAsia="MS PMincho" w:cs="Arial"/>
          <w:color w:val="auto"/>
          <w:rtl/>
        </w:rPr>
        <w:t>شارع</w:t>
      </w:r>
      <w:proofErr w:type="spellEnd"/>
      <w:r w:rsidRPr="00C537A9">
        <w:rPr>
          <w:rFonts w:eastAsia="MS PMincho" w:cs="Arial"/>
          <w:color w:val="auto"/>
          <w:lang w:bidi="ar-AE"/>
        </w:rPr>
        <w:t xml:space="preserve"> </w:t>
      </w:r>
      <w:proofErr w:type="spellStart"/>
      <w:r w:rsidRPr="00C537A9">
        <w:rPr>
          <w:rFonts w:eastAsia="MS PMincho" w:cs="Arial"/>
          <w:color w:val="auto"/>
          <w:rtl/>
        </w:rPr>
        <w:t>ساكن</w:t>
      </w:r>
      <w:proofErr w:type="spellEnd"/>
      <w:r w:rsidRPr="00C537A9">
        <w:rPr>
          <w:rFonts w:eastAsia="MS PMincho" w:cs="Arial"/>
          <w:color w:val="auto"/>
          <w:rtl/>
        </w:rPr>
        <w:t xml:space="preserve"> </w:t>
      </w:r>
      <w:r w:rsidRPr="00C537A9">
        <w:rPr>
          <w:rFonts w:eastAsia="MS PMincho"/>
          <w:color w:val="auto"/>
        </w:rPr>
        <w:t>(I live in a tower on/in Alkhair street.)</w:t>
      </w:r>
    </w:p>
    <w:p w14:paraId="7E6C6569" w14:textId="77777777" w:rsidR="00504638" w:rsidRPr="00C537A9" w:rsidRDefault="00504638" w:rsidP="00504638">
      <w:pPr>
        <w:pStyle w:val="MDPI31text"/>
        <w:rPr>
          <w:rFonts w:eastAsia="MS PMincho"/>
          <w:color w:val="auto"/>
        </w:rPr>
      </w:pPr>
      <w:r w:rsidRPr="00C537A9">
        <w:rPr>
          <w:rFonts w:eastAsia="MS PMincho"/>
          <w:color w:val="auto"/>
        </w:rPr>
        <w:t>________________________________________________</w:t>
      </w:r>
      <w:bookmarkEnd w:id="24"/>
      <w:r w:rsidRPr="00C537A9">
        <w:rPr>
          <w:rFonts w:eastAsia="MS PMincho"/>
          <w:color w:val="auto"/>
        </w:rPr>
        <w:t>_____________________________________</w:t>
      </w:r>
    </w:p>
    <w:p w14:paraId="1F7B6734" w14:textId="77777777" w:rsidR="00504638" w:rsidRPr="00C537A9" w:rsidRDefault="00504638" w:rsidP="00504638">
      <w:pPr>
        <w:pStyle w:val="MDPI31text"/>
        <w:rPr>
          <w:rFonts w:eastAsia="MS PMincho"/>
          <w:color w:val="auto"/>
        </w:rPr>
      </w:pPr>
      <w:r w:rsidRPr="00C537A9">
        <w:rPr>
          <w:rFonts w:eastAsia="MS PMincho" w:cs="Calibri"/>
          <w:b/>
          <w:color w:val="auto"/>
          <w:rtl/>
        </w:rPr>
        <w:t>17</w:t>
      </w:r>
      <w:r w:rsidRPr="00C537A9">
        <w:rPr>
          <w:rFonts w:eastAsia="MS PMincho" w:cs="Calibri"/>
          <w:b/>
          <w:color w:val="auto"/>
        </w:rPr>
        <w:t>.</w:t>
      </w:r>
      <w:r w:rsidRPr="00C537A9">
        <w:rPr>
          <w:rFonts w:eastAsia="MS PMincho"/>
          <w:b/>
          <w:color w:val="auto"/>
        </w:rPr>
        <w:t xml:space="preserve"> </w:t>
      </w:r>
      <w:proofErr w:type="spellStart"/>
      <w:r w:rsidRPr="00C537A9">
        <w:rPr>
          <w:rFonts w:eastAsia="MS PMincho"/>
          <w:color w:val="auto"/>
          <w:rtl/>
        </w:rPr>
        <w:t>سويت</w:t>
      </w:r>
      <w:proofErr w:type="spellEnd"/>
      <w:r w:rsidRPr="00C537A9">
        <w:rPr>
          <w:rFonts w:eastAsia="MS PMincho"/>
          <w:color w:val="auto"/>
          <w:rtl/>
        </w:rPr>
        <w:t xml:space="preserve"> </w:t>
      </w:r>
      <w:proofErr w:type="spellStart"/>
      <w:r w:rsidRPr="00C537A9">
        <w:rPr>
          <w:rFonts w:eastAsia="MS PMincho"/>
          <w:color w:val="auto"/>
          <w:rtl/>
        </w:rPr>
        <w:t>هذا</w:t>
      </w:r>
      <w:proofErr w:type="spellEnd"/>
      <w:r w:rsidRPr="00C537A9">
        <w:rPr>
          <w:rFonts w:eastAsia="MS PMincho"/>
          <w:color w:val="auto"/>
          <w:rtl/>
        </w:rPr>
        <w:t xml:space="preserve"> </w:t>
      </w:r>
      <w:proofErr w:type="spellStart"/>
      <w:r w:rsidRPr="00C537A9">
        <w:rPr>
          <w:rFonts w:eastAsia="MS PMincho"/>
          <w:color w:val="auto"/>
          <w:rtl/>
        </w:rPr>
        <w:t>بروحي</w:t>
      </w:r>
      <w:proofErr w:type="spellEnd"/>
      <w:r w:rsidRPr="00C537A9">
        <w:rPr>
          <w:rFonts w:eastAsia="MS PMincho"/>
          <w:color w:val="auto"/>
          <w:rtl/>
        </w:rPr>
        <w:t>.</w:t>
      </w:r>
      <w:r w:rsidRPr="00C537A9">
        <w:rPr>
          <w:rFonts w:eastAsia="MS PMincho"/>
          <w:color w:val="auto"/>
        </w:rPr>
        <w:t xml:space="preserve"> (I did it by myself)</w:t>
      </w:r>
    </w:p>
    <w:p w14:paraId="5C330BAF" w14:textId="77777777" w:rsidR="00504638" w:rsidRPr="00C537A9" w:rsidRDefault="00504638" w:rsidP="00504638">
      <w:pPr>
        <w:pStyle w:val="MDPI31text"/>
        <w:rPr>
          <w:rFonts w:eastAsia="MS PMincho"/>
          <w:rtl/>
        </w:rPr>
      </w:pPr>
      <w:r w:rsidRPr="00C537A9">
        <w:rPr>
          <w:rFonts w:eastAsia="MS PMincho"/>
        </w:rPr>
        <w:t>_____________________________________________________________________________________</w:t>
      </w:r>
    </w:p>
    <w:p w14:paraId="0D339F9B" w14:textId="11CF23A7" w:rsidR="00504638" w:rsidRPr="00C537A9" w:rsidRDefault="00504638" w:rsidP="00504638">
      <w:pPr>
        <w:pStyle w:val="MDPI21heading1"/>
      </w:pPr>
      <w:r w:rsidRPr="00C537A9">
        <w:t xml:space="preserve">Appendix C. Pretest and </w:t>
      </w:r>
      <w:r w:rsidR="00317172" w:rsidRPr="00C537A9">
        <w:t xml:space="preserve">Posttests </w:t>
      </w:r>
      <w:r w:rsidRPr="00C537A9">
        <w:t>I and II: Prepositions Part II</w:t>
      </w:r>
    </w:p>
    <w:p w14:paraId="107EB74E" w14:textId="77777777" w:rsidR="00504638" w:rsidRPr="00C537A9" w:rsidRDefault="00504638" w:rsidP="00504638">
      <w:pPr>
        <w:pStyle w:val="MDPI31text"/>
      </w:pPr>
      <w:r w:rsidRPr="00C537A9">
        <w:t xml:space="preserve">Complete the text with the correct preposition (on, in, at, about, for, since, from, through, to, by, with) when necessary. </w:t>
      </w:r>
    </w:p>
    <w:p w14:paraId="684AF570" w14:textId="77777777" w:rsidR="00504638" w:rsidRPr="00C537A9" w:rsidRDefault="00504638" w:rsidP="00504638">
      <w:pPr>
        <w:pStyle w:val="MDPI31text"/>
      </w:pPr>
      <w:r w:rsidRPr="00C537A9">
        <w:t xml:space="preserve">I live ___ a farm. </w:t>
      </w:r>
    </w:p>
    <w:p w14:paraId="1EB6BC2E" w14:textId="77777777" w:rsidR="00504638" w:rsidRPr="00C537A9" w:rsidRDefault="00504638" w:rsidP="00504638">
      <w:pPr>
        <w:pStyle w:val="MDPI31text"/>
      </w:pPr>
      <w:r w:rsidRPr="00C537A9">
        <w:t xml:space="preserve">Pat is __ an island. </w:t>
      </w:r>
    </w:p>
    <w:p w14:paraId="635DF92A" w14:textId="77777777" w:rsidR="00504638" w:rsidRPr="00C537A9" w:rsidRDefault="00504638" w:rsidP="00504638">
      <w:pPr>
        <w:pStyle w:val="MDPI31text"/>
      </w:pPr>
      <w:r w:rsidRPr="00C537A9">
        <w:t>Let’s have a barbecue ___ Independence Day.</w:t>
      </w:r>
    </w:p>
    <w:p w14:paraId="272CB2E6" w14:textId="77777777" w:rsidR="00504638" w:rsidRPr="00C537A9" w:rsidRDefault="00504638" w:rsidP="00504638">
      <w:pPr>
        <w:pStyle w:val="MDPI31text"/>
      </w:pPr>
      <w:r w:rsidRPr="00C537A9">
        <w:t xml:space="preserve">I will see you ___ Christmas. </w:t>
      </w:r>
    </w:p>
    <w:p w14:paraId="78D7F7F2" w14:textId="77777777" w:rsidR="00504638" w:rsidRPr="00C537A9" w:rsidRDefault="00504638" w:rsidP="00504638">
      <w:pPr>
        <w:pStyle w:val="MDPI31text"/>
      </w:pPr>
      <w:r w:rsidRPr="00C537A9">
        <w:t xml:space="preserve">Come to my office ___ 234 </w:t>
      </w:r>
      <w:proofErr w:type="gramStart"/>
      <w:r w:rsidRPr="00C537A9">
        <w:t>Oxford street</w:t>
      </w:r>
      <w:proofErr w:type="gramEnd"/>
      <w:r w:rsidRPr="00C537A9">
        <w:t xml:space="preserve">, first floor. </w:t>
      </w:r>
    </w:p>
    <w:p w14:paraId="104FE951" w14:textId="77777777" w:rsidR="00504638" w:rsidRPr="00C537A9" w:rsidRDefault="00504638" w:rsidP="00504638">
      <w:pPr>
        <w:pStyle w:val="MDPI31text"/>
      </w:pPr>
      <w:r w:rsidRPr="00C537A9">
        <w:t>I am __ the bus now. I will call you later.</w:t>
      </w:r>
    </w:p>
    <w:p w14:paraId="64B67934" w14:textId="77777777" w:rsidR="00504638" w:rsidRPr="00C537A9" w:rsidRDefault="00504638" w:rsidP="00504638">
      <w:pPr>
        <w:pStyle w:val="MDPI31text"/>
      </w:pPr>
      <w:r w:rsidRPr="00C537A9">
        <w:t xml:space="preserve">Buy everything which is ___ this list. </w:t>
      </w:r>
    </w:p>
    <w:p w14:paraId="4754A33F" w14:textId="77777777" w:rsidR="00504638" w:rsidRPr="00C537A9" w:rsidRDefault="00504638" w:rsidP="00504638">
      <w:pPr>
        <w:pStyle w:val="MDPI31text"/>
      </w:pPr>
      <w:r w:rsidRPr="00C537A9">
        <w:t>Max is __ the phone now.</w:t>
      </w:r>
    </w:p>
    <w:p w14:paraId="15077C2F" w14:textId="77777777" w:rsidR="00504638" w:rsidRPr="00C537A9" w:rsidRDefault="00504638" w:rsidP="00504638">
      <w:pPr>
        <w:pStyle w:val="MDPI31text"/>
      </w:pPr>
      <w:r w:rsidRPr="00C537A9">
        <w:t>Email me ___ alramsa@email.com.</w:t>
      </w:r>
    </w:p>
    <w:p w14:paraId="5B33D7D0" w14:textId="77777777" w:rsidR="00504638" w:rsidRPr="00C537A9" w:rsidRDefault="00504638" w:rsidP="00504638">
      <w:pPr>
        <w:pStyle w:val="MDPI31text"/>
      </w:pPr>
      <w:r w:rsidRPr="00C537A9">
        <w:t>This shirt comes ___ four different colors. (</w:t>
      </w:r>
      <w:proofErr w:type="gramStart"/>
      <w:r w:rsidRPr="00C537A9">
        <w:t>to</w:t>
      </w:r>
      <w:proofErr w:type="gramEnd"/>
      <w:r w:rsidRPr="00C537A9">
        <w:t xml:space="preserve"> indicate a shape, color or size)</w:t>
      </w:r>
    </w:p>
    <w:p w14:paraId="6EEB1E00" w14:textId="77777777" w:rsidR="00504638" w:rsidRPr="00C537A9" w:rsidRDefault="00504638" w:rsidP="00504638">
      <w:pPr>
        <w:pStyle w:val="MDPI31text"/>
      </w:pPr>
      <w:r w:rsidRPr="00C537A9">
        <w:t xml:space="preserve">You can pass the exam ___ preparing for it. </w:t>
      </w:r>
    </w:p>
    <w:p w14:paraId="4CEAE53A" w14:textId="77777777" w:rsidR="00504638" w:rsidRPr="00C537A9" w:rsidRDefault="00504638" w:rsidP="00504638">
      <w:pPr>
        <w:pStyle w:val="MDPI31text"/>
      </w:pPr>
      <w:r w:rsidRPr="00C537A9">
        <w:t>Can we go __ metro?</w:t>
      </w:r>
    </w:p>
    <w:p w14:paraId="6A68CC64" w14:textId="77777777" w:rsidR="00504638" w:rsidRPr="00C537A9" w:rsidRDefault="00504638" w:rsidP="00504638">
      <w:pPr>
        <w:pStyle w:val="MDPI31text"/>
        <w:rPr>
          <w:rtl/>
        </w:rPr>
      </w:pPr>
      <w:r w:rsidRPr="00C537A9">
        <w:t xml:space="preserve">Patrick visits us ___ spring. </w:t>
      </w:r>
    </w:p>
    <w:p w14:paraId="51760EDD" w14:textId="77777777" w:rsidR="00504638" w:rsidRPr="00C537A9" w:rsidRDefault="00504638" w:rsidP="00504638">
      <w:pPr>
        <w:pStyle w:val="MDPI31text"/>
      </w:pPr>
      <w:r w:rsidRPr="00C537A9">
        <w:t>She has been living ____ London since 2007.</w:t>
      </w:r>
    </w:p>
    <w:p w14:paraId="39251BC3" w14:textId="77777777" w:rsidR="00504638" w:rsidRPr="00C537A9" w:rsidRDefault="00504638" w:rsidP="00504638">
      <w:pPr>
        <w:pStyle w:val="MDPI31text"/>
      </w:pPr>
      <w:r w:rsidRPr="00C537A9">
        <w:t>I am sure she did it ___ mistake.</w:t>
      </w:r>
    </w:p>
    <w:p w14:paraId="5FA6DBC2" w14:textId="77777777" w:rsidR="00504638" w:rsidRPr="00C537A9" w:rsidRDefault="00504638" w:rsidP="00504638">
      <w:pPr>
        <w:pStyle w:val="MDPI31text"/>
      </w:pPr>
      <w:r w:rsidRPr="00C537A9">
        <w:t xml:space="preserve">You should send these books ___ mail. </w:t>
      </w:r>
    </w:p>
    <w:p w14:paraId="1F498C1A" w14:textId="77777777" w:rsidR="00504638" w:rsidRPr="00C537A9" w:rsidRDefault="00504638" w:rsidP="00504638">
      <w:pPr>
        <w:pStyle w:val="MDPI31text"/>
      </w:pPr>
      <w:r w:rsidRPr="00C537A9">
        <w:t>You can pay ___ credit card or cash.</w:t>
      </w:r>
    </w:p>
    <w:p w14:paraId="63908720" w14:textId="77777777" w:rsidR="00504638" w:rsidRPr="00C537A9" w:rsidRDefault="00504638" w:rsidP="00504638">
      <w:pPr>
        <w:pStyle w:val="MDPI31text"/>
        <w:rPr>
          <w:rtl/>
        </w:rPr>
      </w:pPr>
      <w:r w:rsidRPr="00C537A9">
        <w:t xml:space="preserve">I met Sheila ___ chance in the shopping mall. </w:t>
      </w:r>
    </w:p>
    <w:p w14:paraId="3A9CD3FB" w14:textId="77777777" w:rsidR="00504638" w:rsidRPr="00C537A9" w:rsidRDefault="00504638" w:rsidP="00504638">
      <w:pPr>
        <w:pStyle w:val="MDPI31text"/>
      </w:pPr>
      <w:r w:rsidRPr="00C537A9">
        <w:t>Hamlet was written ___ Shakespeare.</w:t>
      </w:r>
    </w:p>
    <w:p w14:paraId="2D7D199A" w14:textId="77777777" w:rsidR="00504638" w:rsidRPr="00C537A9" w:rsidRDefault="00504638" w:rsidP="00504638">
      <w:pPr>
        <w:pStyle w:val="MDPI31text"/>
        <w:rPr>
          <w:rtl/>
        </w:rPr>
      </w:pPr>
      <w:r w:rsidRPr="00C537A9">
        <w:lastRenderedPageBreak/>
        <w:t xml:space="preserve">___ the end of the month. </w:t>
      </w:r>
    </w:p>
    <w:p w14:paraId="334C057C" w14:textId="77777777" w:rsidR="00504638" w:rsidRPr="00C537A9" w:rsidRDefault="00504638" w:rsidP="00504638">
      <w:pPr>
        <w:pStyle w:val="MDPI31text"/>
      </w:pPr>
      <w:r w:rsidRPr="00C537A9">
        <w:t>Stay ___ my side and don’t move, please.</w:t>
      </w:r>
    </w:p>
    <w:p w14:paraId="067B260A" w14:textId="77777777" w:rsidR="00504638" w:rsidRPr="00C537A9" w:rsidRDefault="00504638" w:rsidP="00504638">
      <w:pPr>
        <w:pStyle w:val="MDPI31text"/>
      </w:pPr>
      <w:r w:rsidRPr="00C537A9">
        <w:t xml:space="preserve">I hate it when my mom yells ___ me. </w:t>
      </w:r>
    </w:p>
    <w:p w14:paraId="3D6F05C1" w14:textId="77777777" w:rsidR="00504638" w:rsidRPr="00C537A9" w:rsidRDefault="00504638" w:rsidP="00504638">
      <w:pPr>
        <w:pStyle w:val="MDPI31text"/>
      </w:pPr>
      <w:r w:rsidRPr="00C537A9">
        <w:t>You have to finish the report ___ 5 pm. (that is, no later than 5 pm)</w:t>
      </w:r>
    </w:p>
    <w:p w14:paraId="673C98D3" w14:textId="77777777" w:rsidR="00504638" w:rsidRPr="00C537A9" w:rsidRDefault="00504638" w:rsidP="00504638">
      <w:pPr>
        <w:pStyle w:val="MDPI31text"/>
      </w:pPr>
      <w:bookmarkStart w:id="27" w:name="_Hlk51954950"/>
      <w:r w:rsidRPr="00C537A9">
        <w:t>His house is ____ the lake. (</w:t>
      </w:r>
      <w:proofErr w:type="gramStart"/>
      <w:r w:rsidRPr="00C537A9">
        <w:t>that</w:t>
      </w:r>
      <w:proofErr w:type="gramEnd"/>
      <w:r w:rsidRPr="00C537A9">
        <w:t xml:space="preserve"> is, near the lake). </w:t>
      </w:r>
    </w:p>
    <w:bookmarkEnd w:id="27"/>
    <w:p w14:paraId="1ABFBD15" w14:textId="77777777" w:rsidR="00504638" w:rsidRPr="00C537A9" w:rsidRDefault="00504638" w:rsidP="00504638">
      <w:pPr>
        <w:pStyle w:val="MDPI31text"/>
      </w:pPr>
      <w:r w:rsidRPr="00C537A9">
        <w:t>I have English classes ___ the morning.</w:t>
      </w:r>
    </w:p>
    <w:p w14:paraId="48C58DB8" w14:textId="77777777" w:rsidR="00504638" w:rsidRPr="00C537A9" w:rsidRDefault="00504638" w:rsidP="00504638">
      <w:pPr>
        <w:pStyle w:val="MDPI31text"/>
      </w:pPr>
      <w:r w:rsidRPr="00C537A9">
        <w:t xml:space="preserve">We always go out ___ night. </w:t>
      </w:r>
    </w:p>
    <w:p w14:paraId="5DDAA36F" w14:textId="77777777" w:rsidR="00504638" w:rsidRPr="00C537A9" w:rsidRDefault="00504638" w:rsidP="00504638">
      <w:pPr>
        <w:pStyle w:val="MDPI31text"/>
      </w:pPr>
      <w:r w:rsidRPr="00C537A9">
        <w:t xml:space="preserve">Are you laughing ___ me? </w:t>
      </w:r>
    </w:p>
    <w:p w14:paraId="27BCC021" w14:textId="77777777" w:rsidR="00504638" w:rsidRPr="00C537A9" w:rsidRDefault="00504638" w:rsidP="00504638">
      <w:pPr>
        <w:pStyle w:val="MDPI31text"/>
      </w:pPr>
      <w:r w:rsidRPr="00C537A9">
        <w:t>Mike is really good ___ playing the guitar.</w:t>
      </w:r>
    </w:p>
    <w:p w14:paraId="0F236D8F" w14:textId="77777777" w:rsidR="00504638" w:rsidRPr="00C537A9" w:rsidRDefault="00504638" w:rsidP="00504638">
      <w:pPr>
        <w:pStyle w:val="MDPI31text"/>
      </w:pPr>
      <w:r w:rsidRPr="00C537A9">
        <w:t xml:space="preserve">The bag is ___ the car. </w:t>
      </w:r>
    </w:p>
    <w:p w14:paraId="5D2EC9EF" w14:textId="77777777" w:rsidR="00504638" w:rsidRPr="00C537A9" w:rsidRDefault="00504638" w:rsidP="00504638">
      <w:pPr>
        <w:pStyle w:val="MDPI31text"/>
      </w:pPr>
      <w:r w:rsidRPr="00C537A9">
        <w:t>I forgot my wallet ___ in the taxi.</w:t>
      </w:r>
    </w:p>
    <w:p w14:paraId="1847E1B4" w14:textId="5F0D775A" w:rsidR="00504638" w:rsidRPr="00C537A9" w:rsidRDefault="00504638" w:rsidP="00504638">
      <w:pPr>
        <w:pStyle w:val="MDPI21heading1"/>
      </w:pPr>
      <w:r w:rsidRPr="00C537A9">
        <w:rPr>
          <w:bCs/>
        </w:rPr>
        <w:t>Appendix D.</w:t>
      </w:r>
      <w:r w:rsidRPr="00C537A9">
        <w:t xml:space="preserve"> Preposition Training</w:t>
      </w:r>
      <w:r w:rsidR="00317172" w:rsidRPr="00C537A9">
        <w:t>—</w:t>
      </w:r>
      <w:r w:rsidRPr="00C537A9">
        <w:t>Part 1 (</w:t>
      </w:r>
      <w:r w:rsidR="00317172" w:rsidRPr="00C537A9">
        <w:t xml:space="preserve">Both Groups Were Explained How </w:t>
      </w:r>
      <w:r w:rsidRPr="00C537A9">
        <w:t xml:space="preserve">to </w:t>
      </w:r>
      <w:r w:rsidR="00317172" w:rsidRPr="00C537A9">
        <w:t xml:space="preserve">Use </w:t>
      </w:r>
      <w:r w:rsidRPr="00C537A9">
        <w:t xml:space="preserve">the </w:t>
      </w:r>
      <w:r w:rsidR="00317172" w:rsidRPr="00C537A9">
        <w:t xml:space="preserve">Following Prepositions </w:t>
      </w:r>
      <w:r w:rsidRPr="00C537A9">
        <w:t xml:space="preserve">and </w:t>
      </w:r>
      <w:r w:rsidR="00317172" w:rsidRPr="00C537A9">
        <w:t xml:space="preserve">Each Session Started </w:t>
      </w:r>
      <w:r w:rsidRPr="00C537A9">
        <w:t xml:space="preserve">by </w:t>
      </w:r>
      <w:r w:rsidR="00317172" w:rsidRPr="00C537A9">
        <w:t xml:space="preserve">Reading </w:t>
      </w:r>
      <w:r w:rsidRPr="00C537A9">
        <w:t xml:space="preserve">the </w:t>
      </w:r>
      <w:r w:rsidR="00317172" w:rsidRPr="00C537A9">
        <w:t>List Belo</w:t>
      </w:r>
      <w:r w:rsidRPr="00C537A9">
        <w:t>w)</w:t>
      </w:r>
    </w:p>
    <w:p w14:paraId="18AA8212" w14:textId="77777777" w:rsidR="00504638" w:rsidRPr="00C537A9" w:rsidRDefault="00504638" w:rsidP="00504638">
      <w:pPr>
        <w:pStyle w:val="MDPI31text"/>
        <w:rPr>
          <w:color w:val="auto"/>
        </w:rPr>
      </w:pPr>
      <w:r w:rsidRPr="00C537A9">
        <w:t xml:space="preserve">We use </w:t>
      </w:r>
      <w:r w:rsidRPr="00C537A9">
        <w:rPr>
          <w:b/>
          <w:bCs/>
          <w:color w:val="auto"/>
        </w:rPr>
        <w:t>on</w:t>
      </w:r>
      <w:r w:rsidRPr="00C537A9">
        <w:rPr>
          <w:color w:val="auto"/>
        </w:rPr>
        <w:t xml:space="preserve"> for dates and for holidays that last just one day:</w:t>
      </w:r>
    </w:p>
    <w:p w14:paraId="604CB18C" w14:textId="77777777" w:rsidR="00504638" w:rsidRPr="00C537A9" w:rsidRDefault="00504638" w:rsidP="00504638">
      <w:pPr>
        <w:pStyle w:val="MDPI31text"/>
        <w:rPr>
          <w:color w:val="auto"/>
        </w:rPr>
      </w:pPr>
      <w:r w:rsidRPr="00C537A9">
        <w:rPr>
          <w:b/>
          <w:bCs/>
          <w:color w:val="auto"/>
        </w:rPr>
        <w:t>On</w:t>
      </w:r>
      <w:r w:rsidRPr="00C537A9">
        <w:rPr>
          <w:color w:val="auto"/>
        </w:rPr>
        <w:t xml:space="preserve"> Independence Day/</w:t>
      </w:r>
      <w:r w:rsidRPr="00C537A9">
        <w:rPr>
          <w:b/>
          <w:bCs/>
          <w:color w:val="auto"/>
        </w:rPr>
        <w:t>on</w:t>
      </w:r>
      <w:r w:rsidRPr="00C537A9">
        <w:rPr>
          <w:color w:val="auto"/>
        </w:rPr>
        <w:t xml:space="preserve"> Halloween/</w:t>
      </w:r>
      <w:r w:rsidRPr="00C537A9">
        <w:rPr>
          <w:b/>
          <w:bCs/>
          <w:color w:val="auto"/>
        </w:rPr>
        <w:t>on</w:t>
      </w:r>
      <w:r w:rsidRPr="00C537A9">
        <w:rPr>
          <w:color w:val="auto"/>
        </w:rPr>
        <w:t xml:space="preserve"> Saint Patrick’s Day</w:t>
      </w:r>
    </w:p>
    <w:p w14:paraId="79442CDC" w14:textId="382EC314" w:rsidR="00504638" w:rsidRPr="00C537A9" w:rsidRDefault="00504638" w:rsidP="00504638">
      <w:pPr>
        <w:pStyle w:val="MDPI31text"/>
        <w:rPr>
          <w:color w:val="auto"/>
        </w:rPr>
      </w:pPr>
      <w:r w:rsidRPr="00C537A9">
        <w:rPr>
          <w:color w:val="auto"/>
        </w:rPr>
        <w:t xml:space="preserve">My birthday is </w:t>
      </w:r>
      <w:r w:rsidRPr="00C537A9">
        <w:rPr>
          <w:b/>
          <w:bCs/>
          <w:color w:val="auto"/>
        </w:rPr>
        <w:t>on</w:t>
      </w:r>
      <w:r w:rsidRPr="00C537A9">
        <w:rPr>
          <w:color w:val="auto"/>
        </w:rPr>
        <w:t xml:space="preserve"> the 22 of March.</w:t>
      </w:r>
    </w:p>
    <w:p w14:paraId="4779EE6E" w14:textId="77777777" w:rsidR="00504638" w:rsidRPr="00C537A9" w:rsidRDefault="00504638" w:rsidP="00504638">
      <w:pPr>
        <w:pStyle w:val="MDPI31text"/>
        <w:rPr>
          <w:color w:val="auto"/>
        </w:rPr>
      </w:pPr>
      <w:r w:rsidRPr="00C537A9">
        <w:rPr>
          <w:color w:val="auto"/>
        </w:rPr>
        <w:t xml:space="preserve">These shirts are </w:t>
      </w:r>
      <w:r w:rsidRPr="00C537A9">
        <w:rPr>
          <w:b/>
          <w:bCs/>
          <w:color w:val="auto"/>
        </w:rPr>
        <w:t>on</w:t>
      </w:r>
      <w:r w:rsidRPr="00C537A9">
        <w:rPr>
          <w:color w:val="auto"/>
        </w:rPr>
        <w:t xml:space="preserve"> sale. </w:t>
      </w:r>
    </w:p>
    <w:p w14:paraId="2BBCCB34" w14:textId="77777777" w:rsidR="00504638" w:rsidRPr="00C537A9" w:rsidRDefault="00504638" w:rsidP="00504638">
      <w:pPr>
        <w:pStyle w:val="MDPI31text"/>
        <w:rPr>
          <w:color w:val="auto"/>
        </w:rPr>
      </w:pPr>
      <w:r w:rsidRPr="00C537A9">
        <w:rPr>
          <w:color w:val="auto"/>
        </w:rPr>
        <w:t>For big means of transport on which you can walk.</w:t>
      </w:r>
    </w:p>
    <w:p w14:paraId="04CC4A2F" w14:textId="77777777" w:rsidR="00504638" w:rsidRPr="00C537A9" w:rsidRDefault="00504638" w:rsidP="00504638">
      <w:pPr>
        <w:pStyle w:val="MDPI31text"/>
        <w:rPr>
          <w:color w:val="auto"/>
        </w:rPr>
      </w:pPr>
      <w:r w:rsidRPr="00C537A9">
        <w:rPr>
          <w:color w:val="auto"/>
        </w:rPr>
        <w:t xml:space="preserve">I am </w:t>
      </w:r>
      <w:r w:rsidRPr="00C537A9">
        <w:rPr>
          <w:b/>
          <w:bCs/>
          <w:color w:val="auto"/>
        </w:rPr>
        <w:t>on</w:t>
      </w:r>
      <w:r w:rsidRPr="00C537A9">
        <w:rPr>
          <w:color w:val="auto"/>
        </w:rPr>
        <w:t xml:space="preserve"> the bus, </w:t>
      </w:r>
      <w:r w:rsidRPr="00C537A9">
        <w:rPr>
          <w:b/>
          <w:bCs/>
          <w:color w:val="auto"/>
        </w:rPr>
        <w:t>on</w:t>
      </w:r>
      <w:r w:rsidRPr="00C537A9">
        <w:rPr>
          <w:color w:val="auto"/>
        </w:rPr>
        <w:t xml:space="preserve"> the train, </w:t>
      </w:r>
      <w:r w:rsidRPr="00C537A9">
        <w:rPr>
          <w:b/>
          <w:bCs/>
          <w:color w:val="auto"/>
        </w:rPr>
        <w:t>on</w:t>
      </w:r>
      <w:r w:rsidRPr="00C537A9">
        <w:rPr>
          <w:color w:val="auto"/>
        </w:rPr>
        <w:t xml:space="preserve"> the ship.</w:t>
      </w:r>
    </w:p>
    <w:p w14:paraId="2C469AB5" w14:textId="77777777" w:rsidR="00504638" w:rsidRPr="00C537A9" w:rsidRDefault="00504638" w:rsidP="00504638">
      <w:pPr>
        <w:pStyle w:val="MDPI31text"/>
        <w:rPr>
          <w:color w:val="auto"/>
        </w:rPr>
      </w:pPr>
      <w:r w:rsidRPr="00C537A9">
        <w:rPr>
          <w:color w:val="auto"/>
        </w:rPr>
        <w:t xml:space="preserve">For all the social media: </w:t>
      </w:r>
      <w:r w:rsidRPr="00C537A9">
        <w:rPr>
          <w:b/>
          <w:bCs/>
          <w:color w:val="auto"/>
        </w:rPr>
        <w:t>On</w:t>
      </w:r>
      <w:r w:rsidRPr="00C537A9">
        <w:rPr>
          <w:color w:val="auto"/>
        </w:rPr>
        <w:t xml:space="preserve"> YouTube, </w:t>
      </w:r>
      <w:r w:rsidRPr="00C537A9">
        <w:rPr>
          <w:b/>
          <w:bCs/>
          <w:color w:val="auto"/>
        </w:rPr>
        <w:t>on</w:t>
      </w:r>
      <w:r w:rsidRPr="00C537A9">
        <w:rPr>
          <w:color w:val="auto"/>
        </w:rPr>
        <w:t xml:space="preserve"> Instagram, </w:t>
      </w:r>
      <w:r w:rsidRPr="00C537A9">
        <w:rPr>
          <w:b/>
          <w:bCs/>
          <w:color w:val="auto"/>
        </w:rPr>
        <w:t>on</w:t>
      </w:r>
      <w:r w:rsidRPr="00C537A9">
        <w:rPr>
          <w:color w:val="auto"/>
        </w:rPr>
        <w:t xml:space="preserve"> Facebook. </w:t>
      </w:r>
    </w:p>
    <w:p w14:paraId="2BA9DCFC" w14:textId="77777777" w:rsidR="00504638" w:rsidRPr="00C537A9" w:rsidRDefault="00504638" w:rsidP="00504638">
      <w:pPr>
        <w:pStyle w:val="MDPI31text"/>
        <w:rPr>
          <w:color w:val="auto"/>
          <w:rtl/>
        </w:rPr>
      </w:pPr>
      <w:r w:rsidRPr="00C537A9">
        <w:rPr>
          <w:color w:val="auto"/>
        </w:rPr>
        <w:t xml:space="preserve">For the expressions </w:t>
      </w:r>
      <w:r w:rsidRPr="00C537A9">
        <w:rPr>
          <w:b/>
          <w:bCs/>
          <w:color w:val="auto"/>
        </w:rPr>
        <w:t>on</w:t>
      </w:r>
      <w:r w:rsidRPr="00C537A9">
        <w:rPr>
          <w:color w:val="auto"/>
        </w:rPr>
        <w:t xml:space="preserve"> TV, </w:t>
      </w:r>
      <w:r w:rsidRPr="00C537A9">
        <w:rPr>
          <w:b/>
          <w:bCs/>
          <w:color w:val="auto"/>
        </w:rPr>
        <w:t>on</w:t>
      </w:r>
      <w:r w:rsidRPr="00C537A9">
        <w:rPr>
          <w:color w:val="auto"/>
        </w:rPr>
        <w:t xml:space="preserve"> the radio and </w:t>
      </w:r>
      <w:r w:rsidRPr="00C537A9">
        <w:rPr>
          <w:b/>
          <w:bCs/>
          <w:color w:val="auto"/>
        </w:rPr>
        <w:t>on</w:t>
      </w:r>
      <w:r w:rsidRPr="00C537A9">
        <w:rPr>
          <w:color w:val="auto"/>
        </w:rPr>
        <w:t xml:space="preserve"> the phone.</w:t>
      </w:r>
    </w:p>
    <w:p w14:paraId="2E8F711C" w14:textId="77777777" w:rsidR="00504638" w:rsidRPr="00C537A9" w:rsidRDefault="00504638" w:rsidP="00504638">
      <w:pPr>
        <w:pStyle w:val="MDPI31text"/>
        <w:rPr>
          <w:color w:val="auto"/>
        </w:rPr>
      </w:pPr>
      <w:r w:rsidRPr="00C537A9">
        <w:rPr>
          <w:color w:val="auto"/>
        </w:rPr>
        <w:t xml:space="preserve">We use </w:t>
      </w:r>
      <w:r w:rsidRPr="00C537A9">
        <w:rPr>
          <w:b/>
          <w:bCs/>
          <w:color w:val="auto"/>
        </w:rPr>
        <w:t>at</w:t>
      </w:r>
      <w:r w:rsidRPr="00C537A9">
        <w:rPr>
          <w:color w:val="auto"/>
        </w:rPr>
        <w:t xml:space="preserve"> before the number of an establishment (houses, clinic, pharmacy) + street name.</w:t>
      </w:r>
    </w:p>
    <w:p w14:paraId="4FF3168A" w14:textId="77777777" w:rsidR="00504638" w:rsidRPr="00C537A9" w:rsidRDefault="00504638" w:rsidP="00504638">
      <w:pPr>
        <w:pStyle w:val="MDPI31text"/>
        <w:rPr>
          <w:color w:val="auto"/>
        </w:rPr>
      </w:pPr>
      <w:r w:rsidRPr="00C537A9">
        <w:t xml:space="preserve">The </w:t>
      </w:r>
      <w:r w:rsidRPr="00C537A9">
        <w:rPr>
          <w:color w:val="auto"/>
        </w:rPr>
        <w:t xml:space="preserve">supermarket is </w:t>
      </w:r>
      <w:r w:rsidRPr="00C537A9">
        <w:rPr>
          <w:b/>
          <w:bCs/>
          <w:color w:val="auto"/>
        </w:rPr>
        <w:t>at</w:t>
      </w:r>
      <w:r w:rsidRPr="00C537A9">
        <w:rPr>
          <w:color w:val="auto"/>
        </w:rPr>
        <w:t xml:space="preserve"> 27 Oxford Street. </w:t>
      </w:r>
    </w:p>
    <w:p w14:paraId="3BB47E08" w14:textId="77777777" w:rsidR="00504638" w:rsidRPr="00C537A9" w:rsidRDefault="00504638" w:rsidP="00504638">
      <w:pPr>
        <w:pStyle w:val="MDPI31text"/>
        <w:rPr>
          <w:color w:val="auto"/>
        </w:rPr>
      </w:pPr>
      <w:r w:rsidRPr="00C537A9">
        <w:rPr>
          <w:color w:val="auto"/>
        </w:rPr>
        <w:t xml:space="preserve">I live </w:t>
      </w:r>
      <w:r w:rsidRPr="00C537A9">
        <w:rPr>
          <w:b/>
          <w:bCs/>
          <w:color w:val="auto"/>
        </w:rPr>
        <w:t>at</w:t>
      </w:r>
      <w:r w:rsidRPr="00C537A9">
        <w:rPr>
          <w:color w:val="auto"/>
        </w:rPr>
        <w:t xml:space="preserve"> 512 Conrad Road. </w:t>
      </w:r>
    </w:p>
    <w:p w14:paraId="1653C0D7" w14:textId="77777777" w:rsidR="00504638" w:rsidRPr="00C537A9" w:rsidRDefault="00504638" w:rsidP="00504638">
      <w:pPr>
        <w:pStyle w:val="MDPI31text"/>
        <w:rPr>
          <w:color w:val="auto"/>
        </w:rPr>
      </w:pPr>
      <w:r w:rsidRPr="00C537A9">
        <w:rPr>
          <w:color w:val="auto"/>
        </w:rPr>
        <w:t xml:space="preserve">I never go out </w:t>
      </w:r>
      <w:r w:rsidRPr="00C537A9">
        <w:rPr>
          <w:b/>
          <w:bCs/>
          <w:color w:val="auto"/>
        </w:rPr>
        <w:t>at</w:t>
      </w:r>
      <w:r w:rsidRPr="00C537A9">
        <w:rPr>
          <w:color w:val="auto"/>
        </w:rPr>
        <w:t xml:space="preserve"> night.</w:t>
      </w:r>
    </w:p>
    <w:p w14:paraId="2619B9F8" w14:textId="77777777" w:rsidR="00504638" w:rsidRPr="00C537A9" w:rsidRDefault="00504638" w:rsidP="00504638">
      <w:pPr>
        <w:pStyle w:val="MDPI31text"/>
        <w:rPr>
          <w:color w:val="auto"/>
        </w:rPr>
      </w:pPr>
      <w:r w:rsidRPr="00C537A9">
        <w:rPr>
          <w:color w:val="auto"/>
        </w:rPr>
        <w:t xml:space="preserve">Before holidays that last longer than one day: </w:t>
      </w:r>
    </w:p>
    <w:p w14:paraId="44002BF8" w14:textId="77777777" w:rsidR="00504638" w:rsidRPr="00C537A9" w:rsidRDefault="00504638" w:rsidP="00504638">
      <w:pPr>
        <w:pStyle w:val="MDPI31text"/>
        <w:rPr>
          <w:color w:val="auto"/>
        </w:rPr>
      </w:pPr>
      <w:r w:rsidRPr="00C537A9">
        <w:rPr>
          <w:color w:val="auto"/>
        </w:rPr>
        <w:t xml:space="preserve">I will visit you </w:t>
      </w:r>
      <w:r w:rsidRPr="00C537A9">
        <w:rPr>
          <w:b/>
          <w:bCs/>
          <w:color w:val="auto"/>
        </w:rPr>
        <w:t>at</w:t>
      </w:r>
      <w:r w:rsidRPr="00C537A9">
        <w:rPr>
          <w:color w:val="auto"/>
        </w:rPr>
        <w:t xml:space="preserve"> Christmas. We went to Malta </w:t>
      </w:r>
      <w:r w:rsidRPr="00C537A9">
        <w:rPr>
          <w:b/>
          <w:bCs/>
          <w:color w:val="auto"/>
        </w:rPr>
        <w:t>at</w:t>
      </w:r>
      <w:r w:rsidRPr="00C537A9">
        <w:rPr>
          <w:color w:val="auto"/>
        </w:rPr>
        <w:t xml:space="preserve"> Easter. </w:t>
      </w:r>
    </w:p>
    <w:p w14:paraId="55A3B0DE" w14:textId="77777777" w:rsidR="00504638" w:rsidRPr="00C537A9" w:rsidRDefault="00504638" w:rsidP="00504638">
      <w:pPr>
        <w:pStyle w:val="MDPI31text"/>
        <w:rPr>
          <w:color w:val="auto"/>
        </w:rPr>
      </w:pPr>
      <w:r w:rsidRPr="00C537A9">
        <w:rPr>
          <w:color w:val="auto"/>
        </w:rPr>
        <w:t>With the verbs yell and laugh at someone:</w:t>
      </w:r>
    </w:p>
    <w:p w14:paraId="03C52472" w14:textId="77777777" w:rsidR="00504638" w:rsidRPr="00C537A9" w:rsidRDefault="00504638" w:rsidP="00504638">
      <w:pPr>
        <w:pStyle w:val="MDPI31text"/>
        <w:rPr>
          <w:color w:val="auto"/>
        </w:rPr>
      </w:pPr>
      <w:r w:rsidRPr="00C537A9">
        <w:rPr>
          <w:color w:val="auto"/>
        </w:rPr>
        <w:t xml:space="preserve">He yells </w:t>
      </w:r>
      <w:r w:rsidRPr="00C537A9">
        <w:rPr>
          <w:b/>
          <w:bCs/>
          <w:color w:val="auto"/>
        </w:rPr>
        <w:t>at</w:t>
      </w:r>
      <w:r w:rsidRPr="00C537A9">
        <w:rPr>
          <w:color w:val="auto"/>
        </w:rPr>
        <w:t xml:space="preserve"> you. He laughs </w:t>
      </w:r>
      <w:r w:rsidRPr="00C537A9">
        <w:rPr>
          <w:b/>
          <w:bCs/>
          <w:color w:val="auto"/>
        </w:rPr>
        <w:t>at</w:t>
      </w:r>
      <w:r w:rsidRPr="00C537A9">
        <w:rPr>
          <w:color w:val="auto"/>
        </w:rPr>
        <w:t xml:space="preserve"> you. </w:t>
      </w:r>
    </w:p>
    <w:p w14:paraId="3D13DD31" w14:textId="77777777" w:rsidR="00504638" w:rsidRPr="00C537A9" w:rsidRDefault="00504638" w:rsidP="00504638">
      <w:pPr>
        <w:pStyle w:val="MDPI31text"/>
        <w:rPr>
          <w:color w:val="auto"/>
        </w:rPr>
      </w:pPr>
      <w:r w:rsidRPr="00C537A9">
        <w:rPr>
          <w:color w:val="auto"/>
        </w:rPr>
        <w:t xml:space="preserve">With the expression be good </w:t>
      </w:r>
      <w:r w:rsidRPr="00C537A9">
        <w:rPr>
          <w:b/>
          <w:bCs/>
          <w:color w:val="auto"/>
        </w:rPr>
        <w:t>at</w:t>
      </w:r>
      <w:r w:rsidRPr="00C537A9">
        <w:rPr>
          <w:color w:val="auto"/>
        </w:rPr>
        <w:t>: Paul is good</w:t>
      </w:r>
      <w:r w:rsidRPr="00C537A9">
        <w:rPr>
          <w:b/>
          <w:bCs/>
          <w:color w:val="auto"/>
        </w:rPr>
        <w:t xml:space="preserve"> at</w:t>
      </w:r>
      <w:r w:rsidRPr="00C537A9">
        <w:rPr>
          <w:color w:val="auto"/>
        </w:rPr>
        <w:t xml:space="preserve"> singing. </w:t>
      </w:r>
    </w:p>
    <w:p w14:paraId="3E1967FC" w14:textId="77777777" w:rsidR="00504638" w:rsidRPr="00C537A9" w:rsidRDefault="00504638" w:rsidP="00504638">
      <w:pPr>
        <w:pStyle w:val="MDPI31text"/>
        <w:rPr>
          <w:color w:val="auto"/>
        </w:rPr>
      </w:pPr>
    </w:p>
    <w:p w14:paraId="6FB6F773" w14:textId="77777777" w:rsidR="00504638" w:rsidRPr="00C537A9" w:rsidRDefault="00504638" w:rsidP="00504638">
      <w:pPr>
        <w:pStyle w:val="MDPI31text"/>
        <w:rPr>
          <w:color w:val="auto"/>
        </w:rPr>
      </w:pPr>
      <w:r w:rsidRPr="00C537A9">
        <w:t xml:space="preserve">We </w:t>
      </w:r>
      <w:r w:rsidRPr="00C537A9">
        <w:rPr>
          <w:color w:val="auto"/>
        </w:rPr>
        <w:t>use</w:t>
      </w:r>
      <w:r w:rsidRPr="00C537A9">
        <w:rPr>
          <w:b/>
          <w:bCs/>
          <w:color w:val="auto"/>
        </w:rPr>
        <w:t xml:space="preserve"> in </w:t>
      </w:r>
      <w:r w:rsidRPr="00C537A9">
        <w:rPr>
          <w:color w:val="auto"/>
        </w:rPr>
        <w:t>with parts of the day</w:t>
      </w:r>
      <w:r w:rsidRPr="00C537A9">
        <w:rPr>
          <w:b/>
          <w:bCs/>
          <w:color w:val="auto"/>
        </w:rPr>
        <w:t xml:space="preserve"> in </w:t>
      </w:r>
      <w:r w:rsidRPr="00C537A9">
        <w:rPr>
          <w:color w:val="auto"/>
        </w:rPr>
        <w:t>the morning,</w:t>
      </w:r>
      <w:r w:rsidRPr="00C537A9">
        <w:rPr>
          <w:b/>
          <w:bCs/>
          <w:color w:val="auto"/>
        </w:rPr>
        <w:t xml:space="preserve"> in </w:t>
      </w:r>
      <w:r w:rsidRPr="00C537A9">
        <w:rPr>
          <w:color w:val="auto"/>
        </w:rPr>
        <w:t>the afternoon,</w:t>
      </w:r>
      <w:r w:rsidRPr="00C537A9">
        <w:rPr>
          <w:b/>
          <w:bCs/>
          <w:color w:val="auto"/>
        </w:rPr>
        <w:t xml:space="preserve"> </w:t>
      </w:r>
      <w:r w:rsidRPr="00C537A9">
        <w:rPr>
          <w:color w:val="auto"/>
        </w:rPr>
        <w:t>and</w:t>
      </w:r>
      <w:r w:rsidRPr="00C537A9">
        <w:rPr>
          <w:b/>
          <w:bCs/>
          <w:color w:val="auto"/>
        </w:rPr>
        <w:t xml:space="preserve"> in </w:t>
      </w:r>
      <w:r w:rsidRPr="00C537A9">
        <w:rPr>
          <w:color w:val="auto"/>
        </w:rPr>
        <w:t>the evening.</w:t>
      </w:r>
    </w:p>
    <w:p w14:paraId="593FECDD" w14:textId="77777777" w:rsidR="00504638" w:rsidRPr="00C537A9" w:rsidRDefault="00504638" w:rsidP="00504638">
      <w:pPr>
        <w:pStyle w:val="MDPI31text"/>
        <w:rPr>
          <w:color w:val="auto"/>
        </w:rPr>
      </w:pPr>
      <w:r w:rsidRPr="00C537A9">
        <w:rPr>
          <w:color w:val="auto"/>
        </w:rPr>
        <w:t xml:space="preserve">with months: I was born </w:t>
      </w:r>
      <w:r w:rsidRPr="00C537A9">
        <w:rPr>
          <w:b/>
          <w:bCs/>
          <w:color w:val="auto"/>
        </w:rPr>
        <w:t>in</w:t>
      </w:r>
      <w:r w:rsidRPr="00C537A9">
        <w:rPr>
          <w:color w:val="auto"/>
        </w:rPr>
        <w:t xml:space="preserve"> March. I will see you</w:t>
      </w:r>
      <w:r w:rsidRPr="00C537A9">
        <w:rPr>
          <w:b/>
          <w:bCs/>
          <w:color w:val="auto"/>
        </w:rPr>
        <w:t xml:space="preserve"> in</w:t>
      </w:r>
      <w:r w:rsidRPr="00C537A9">
        <w:rPr>
          <w:color w:val="auto"/>
        </w:rPr>
        <w:t xml:space="preserve"> September.</w:t>
      </w:r>
    </w:p>
    <w:p w14:paraId="046EBE52" w14:textId="77777777" w:rsidR="00504638" w:rsidRPr="00C537A9" w:rsidRDefault="00504638" w:rsidP="00504638">
      <w:pPr>
        <w:pStyle w:val="MDPI31text"/>
        <w:rPr>
          <w:color w:val="auto"/>
        </w:rPr>
      </w:pPr>
      <w:r w:rsidRPr="00C537A9">
        <w:rPr>
          <w:color w:val="auto"/>
        </w:rPr>
        <w:t xml:space="preserve">With years: He was born </w:t>
      </w:r>
      <w:r w:rsidRPr="00C537A9">
        <w:rPr>
          <w:b/>
          <w:bCs/>
          <w:color w:val="auto"/>
        </w:rPr>
        <w:t>in</w:t>
      </w:r>
      <w:r w:rsidRPr="00C537A9">
        <w:rPr>
          <w:color w:val="auto"/>
        </w:rPr>
        <w:t xml:space="preserve"> 1997.</w:t>
      </w:r>
    </w:p>
    <w:p w14:paraId="2787EFB6" w14:textId="77777777" w:rsidR="00504638" w:rsidRPr="00C537A9" w:rsidRDefault="00504638" w:rsidP="00504638">
      <w:pPr>
        <w:pStyle w:val="MDPI31text"/>
        <w:rPr>
          <w:color w:val="auto"/>
        </w:rPr>
      </w:pPr>
      <w:r w:rsidRPr="00C537A9">
        <w:rPr>
          <w:color w:val="auto"/>
        </w:rPr>
        <w:t xml:space="preserve">With small vehicles in which you cannot stand up: I am </w:t>
      </w:r>
      <w:r w:rsidRPr="00C537A9">
        <w:rPr>
          <w:b/>
          <w:bCs/>
          <w:color w:val="auto"/>
        </w:rPr>
        <w:t>in</w:t>
      </w:r>
      <w:r w:rsidRPr="00C537A9">
        <w:rPr>
          <w:color w:val="auto"/>
        </w:rPr>
        <w:t xml:space="preserve"> the car,</w:t>
      </w:r>
      <w:r w:rsidRPr="00C537A9">
        <w:rPr>
          <w:b/>
          <w:bCs/>
          <w:color w:val="auto"/>
        </w:rPr>
        <w:t xml:space="preserve"> in</w:t>
      </w:r>
      <w:r w:rsidRPr="00C537A9">
        <w:rPr>
          <w:color w:val="auto"/>
        </w:rPr>
        <w:t xml:space="preserve"> the taxi. </w:t>
      </w:r>
    </w:p>
    <w:p w14:paraId="2503DB22" w14:textId="77777777" w:rsidR="00504638" w:rsidRPr="00C537A9" w:rsidRDefault="00504638" w:rsidP="00504638">
      <w:pPr>
        <w:pStyle w:val="MDPI31text"/>
        <w:rPr>
          <w:color w:val="auto"/>
        </w:rPr>
      </w:pPr>
    </w:p>
    <w:p w14:paraId="1FFA5BCE" w14:textId="74FEB798" w:rsidR="00504638" w:rsidRPr="00C537A9" w:rsidRDefault="00504638" w:rsidP="00504638">
      <w:pPr>
        <w:pStyle w:val="MDPI31text"/>
        <w:rPr>
          <w:color w:val="auto"/>
        </w:rPr>
      </w:pPr>
      <w:r w:rsidRPr="00C537A9">
        <w:rPr>
          <w:color w:val="auto"/>
        </w:rPr>
        <w:t xml:space="preserve">We use </w:t>
      </w:r>
      <w:r w:rsidRPr="00C537A9">
        <w:rPr>
          <w:b/>
          <w:bCs/>
          <w:color w:val="auto"/>
        </w:rPr>
        <w:t>by</w:t>
      </w:r>
      <w:r w:rsidRPr="00C537A9">
        <w:rPr>
          <w:color w:val="auto"/>
        </w:rPr>
        <w:t xml:space="preserve"> to describe how you travel somewhere: I went</w:t>
      </w:r>
      <w:r w:rsidRPr="00C537A9">
        <w:rPr>
          <w:b/>
          <w:bCs/>
          <w:color w:val="auto"/>
        </w:rPr>
        <w:t xml:space="preserve"> by</w:t>
      </w:r>
      <w:r w:rsidRPr="00C537A9">
        <w:rPr>
          <w:color w:val="auto"/>
        </w:rPr>
        <w:t xml:space="preserve"> car, </w:t>
      </w:r>
      <w:r w:rsidRPr="00C537A9">
        <w:rPr>
          <w:b/>
          <w:bCs/>
          <w:color w:val="auto"/>
        </w:rPr>
        <w:t>by</w:t>
      </w:r>
      <w:r w:rsidRPr="00C537A9">
        <w:rPr>
          <w:color w:val="auto"/>
        </w:rPr>
        <w:t xml:space="preserve"> bus, </w:t>
      </w:r>
      <w:r w:rsidRPr="00C537A9">
        <w:rPr>
          <w:b/>
          <w:bCs/>
          <w:color w:val="auto"/>
        </w:rPr>
        <w:t>by</w:t>
      </w:r>
      <w:r w:rsidRPr="00C537A9">
        <w:rPr>
          <w:color w:val="auto"/>
        </w:rPr>
        <w:t xml:space="preserve"> bike, </w:t>
      </w:r>
      <w:r w:rsidRPr="00C537A9">
        <w:rPr>
          <w:b/>
          <w:bCs/>
          <w:color w:val="auto"/>
        </w:rPr>
        <w:t>by</w:t>
      </w:r>
      <w:r w:rsidRPr="00C537A9">
        <w:rPr>
          <w:color w:val="auto"/>
        </w:rPr>
        <w:t xml:space="preserve"> plane</w:t>
      </w:r>
    </w:p>
    <w:p w14:paraId="62A0A701" w14:textId="77777777" w:rsidR="00504638" w:rsidRPr="00C537A9" w:rsidRDefault="00504638" w:rsidP="00504638">
      <w:pPr>
        <w:pStyle w:val="MDPI31text"/>
        <w:rPr>
          <w:color w:val="auto"/>
        </w:rPr>
      </w:pPr>
      <w:r w:rsidRPr="00C537A9">
        <w:rPr>
          <w:color w:val="auto"/>
        </w:rPr>
        <w:t>We use by to mean “</w:t>
      </w:r>
      <w:proofErr w:type="gramStart"/>
      <w:r w:rsidRPr="00C537A9">
        <w:rPr>
          <w:color w:val="auto"/>
        </w:rPr>
        <w:t>near</w:t>
      </w:r>
      <w:proofErr w:type="gramEnd"/>
      <w:r w:rsidRPr="00C537A9">
        <w:rPr>
          <w:color w:val="auto"/>
        </w:rPr>
        <w:t xml:space="preserve">”. She lives </w:t>
      </w:r>
      <w:r w:rsidRPr="00C537A9">
        <w:rPr>
          <w:b/>
          <w:bCs/>
          <w:color w:val="auto"/>
        </w:rPr>
        <w:t>by</w:t>
      </w:r>
      <w:r w:rsidRPr="00C537A9">
        <w:rPr>
          <w:color w:val="auto"/>
        </w:rPr>
        <w:t xml:space="preserve"> the train station. Her house is </w:t>
      </w:r>
      <w:r w:rsidRPr="00C537A9">
        <w:rPr>
          <w:b/>
          <w:bCs/>
          <w:color w:val="auto"/>
        </w:rPr>
        <w:t>by</w:t>
      </w:r>
      <w:r w:rsidRPr="00C537A9">
        <w:rPr>
          <w:color w:val="auto"/>
        </w:rPr>
        <w:t xml:space="preserve"> the lake.</w:t>
      </w:r>
    </w:p>
    <w:p w14:paraId="4833C1E8" w14:textId="77777777" w:rsidR="00504638" w:rsidRPr="00C537A9" w:rsidRDefault="00504638" w:rsidP="00504638">
      <w:pPr>
        <w:pStyle w:val="MDPI31text"/>
        <w:rPr>
          <w:color w:val="auto"/>
        </w:rPr>
      </w:pPr>
      <w:r w:rsidRPr="00C537A9">
        <w:rPr>
          <w:color w:val="auto"/>
        </w:rPr>
        <w:t xml:space="preserve">The means we pay something: We pay </w:t>
      </w:r>
      <w:r w:rsidRPr="00C537A9">
        <w:rPr>
          <w:b/>
          <w:bCs/>
          <w:color w:val="auto"/>
        </w:rPr>
        <w:t>by</w:t>
      </w:r>
      <w:r w:rsidRPr="00C537A9">
        <w:rPr>
          <w:color w:val="auto"/>
        </w:rPr>
        <w:t xml:space="preserve"> credit card pay </w:t>
      </w:r>
      <w:r w:rsidRPr="00C537A9">
        <w:rPr>
          <w:b/>
          <w:bCs/>
          <w:color w:val="auto"/>
        </w:rPr>
        <w:t>by</w:t>
      </w:r>
      <w:r w:rsidRPr="00C537A9">
        <w:rPr>
          <w:color w:val="auto"/>
        </w:rPr>
        <w:t xml:space="preserve"> check, but we pay </w:t>
      </w:r>
      <w:r w:rsidRPr="00C537A9">
        <w:rPr>
          <w:b/>
          <w:bCs/>
          <w:color w:val="auto"/>
        </w:rPr>
        <w:t>in</w:t>
      </w:r>
      <w:r w:rsidRPr="00C537A9">
        <w:rPr>
          <w:color w:val="auto"/>
        </w:rPr>
        <w:t xml:space="preserve"> cash (this is not he means but the money itself)</w:t>
      </w:r>
    </w:p>
    <w:p w14:paraId="04A2B461" w14:textId="77777777" w:rsidR="00504638" w:rsidRPr="00C537A9" w:rsidRDefault="00504638" w:rsidP="00504638">
      <w:pPr>
        <w:pStyle w:val="MDPI31text"/>
      </w:pPr>
      <w:r w:rsidRPr="00C537A9">
        <w:rPr>
          <w:color w:val="auto"/>
        </w:rPr>
        <w:t xml:space="preserve">To express ‘how to do something’: </w:t>
      </w:r>
      <w:r w:rsidRPr="00C537A9">
        <w:rPr>
          <w:b/>
          <w:bCs/>
          <w:color w:val="auto"/>
        </w:rPr>
        <w:t>by</w:t>
      </w:r>
      <w:r w:rsidRPr="00C537A9">
        <w:rPr>
          <w:color w:val="auto"/>
        </w:rPr>
        <w:t xml:space="preserve"> + -ing form to describe how </w:t>
      </w:r>
      <w:r w:rsidRPr="00C537A9">
        <w:t>to do something:</w:t>
      </w:r>
    </w:p>
    <w:p w14:paraId="70EEB192" w14:textId="77777777" w:rsidR="00504638" w:rsidRPr="00C537A9" w:rsidRDefault="00504638" w:rsidP="00504638">
      <w:pPr>
        <w:pStyle w:val="MDPI31text"/>
        <w:rPr>
          <w:color w:val="auto"/>
        </w:rPr>
      </w:pPr>
      <w:r w:rsidRPr="00C537A9">
        <w:rPr>
          <w:b/>
          <w:bCs/>
          <w:color w:val="auto"/>
        </w:rPr>
        <w:t>By</w:t>
      </w:r>
      <w:r w:rsidRPr="00C537A9">
        <w:rPr>
          <w:color w:val="auto"/>
        </w:rPr>
        <w:t xml:space="preserve"> pressing this button, you turn on the alarm system. Then </w:t>
      </w:r>
      <w:r w:rsidRPr="00C537A9">
        <w:rPr>
          <w:b/>
          <w:bCs/>
          <w:color w:val="auto"/>
        </w:rPr>
        <w:t>by</w:t>
      </w:r>
      <w:r w:rsidRPr="00C537A9">
        <w:rPr>
          <w:color w:val="auto"/>
        </w:rPr>
        <w:t xml:space="preserve"> entering the code 1256, you can switch it off.</w:t>
      </w:r>
    </w:p>
    <w:p w14:paraId="101F210F" w14:textId="77777777" w:rsidR="00504638" w:rsidRPr="00C537A9" w:rsidRDefault="00504638" w:rsidP="00504638">
      <w:pPr>
        <w:pStyle w:val="MDPI31text"/>
        <w:rPr>
          <w:color w:val="auto"/>
        </w:rPr>
      </w:pPr>
      <w:r w:rsidRPr="00C537A9">
        <w:rPr>
          <w:color w:val="auto"/>
        </w:rPr>
        <w:t xml:space="preserve">To express that you do something without anyone else’s help, or alone: </w:t>
      </w:r>
    </w:p>
    <w:p w14:paraId="1543E909" w14:textId="77777777" w:rsidR="00504638" w:rsidRPr="00C537A9" w:rsidRDefault="00504638" w:rsidP="00504638">
      <w:pPr>
        <w:pStyle w:val="MDPI31text"/>
        <w:rPr>
          <w:color w:val="auto"/>
        </w:rPr>
      </w:pPr>
      <w:r w:rsidRPr="00C537A9">
        <w:rPr>
          <w:color w:val="auto"/>
        </w:rPr>
        <w:t xml:space="preserve">I made the cake </w:t>
      </w:r>
      <w:r w:rsidRPr="00C537A9">
        <w:rPr>
          <w:b/>
          <w:bCs/>
          <w:color w:val="auto"/>
        </w:rPr>
        <w:t xml:space="preserve">by </w:t>
      </w:r>
      <w:r w:rsidRPr="00C537A9">
        <w:rPr>
          <w:color w:val="auto"/>
        </w:rPr>
        <w:t xml:space="preserve">myself. </w:t>
      </w:r>
    </w:p>
    <w:p w14:paraId="694FB4AA" w14:textId="77777777" w:rsidR="00504638" w:rsidRPr="00C537A9" w:rsidRDefault="00504638" w:rsidP="00504638">
      <w:pPr>
        <w:pStyle w:val="MDPI31text"/>
        <w:rPr>
          <w:color w:val="auto"/>
        </w:rPr>
      </w:pPr>
      <w:r w:rsidRPr="00C537A9">
        <w:rPr>
          <w:color w:val="auto"/>
        </w:rPr>
        <w:t xml:space="preserve">He came all </w:t>
      </w:r>
      <w:r w:rsidRPr="00C537A9">
        <w:rPr>
          <w:b/>
          <w:bCs/>
          <w:color w:val="auto"/>
        </w:rPr>
        <w:t>by</w:t>
      </w:r>
      <w:r w:rsidRPr="00C537A9">
        <w:rPr>
          <w:color w:val="auto"/>
        </w:rPr>
        <w:t xml:space="preserve"> himself.</w:t>
      </w:r>
    </w:p>
    <w:p w14:paraId="31D2D904" w14:textId="77777777" w:rsidR="00504638" w:rsidRPr="00C537A9" w:rsidRDefault="00504638" w:rsidP="00504638">
      <w:pPr>
        <w:pStyle w:val="MDPI31text"/>
        <w:rPr>
          <w:color w:val="auto"/>
        </w:rPr>
      </w:pPr>
      <w:r w:rsidRPr="00C537A9">
        <w:rPr>
          <w:color w:val="auto"/>
        </w:rPr>
        <w:t xml:space="preserve">In the expressions: </w:t>
      </w:r>
    </w:p>
    <w:p w14:paraId="00DC4094" w14:textId="77777777" w:rsidR="00504638" w:rsidRPr="00C537A9" w:rsidRDefault="00504638" w:rsidP="00504638">
      <w:pPr>
        <w:pStyle w:val="MDPI31text"/>
      </w:pPr>
      <w:r w:rsidRPr="00C537A9">
        <w:rPr>
          <w:b/>
          <w:bCs/>
          <w:color w:val="auto"/>
        </w:rPr>
        <w:t>By</w:t>
      </w:r>
      <w:r w:rsidRPr="00C537A9">
        <w:rPr>
          <w:color w:val="auto"/>
        </w:rPr>
        <w:t xml:space="preserve"> mistake and </w:t>
      </w:r>
      <w:r w:rsidRPr="00C537A9">
        <w:rPr>
          <w:b/>
          <w:bCs/>
          <w:color w:val="auto"/>
        </w:rPr>
        <w:t xml:space="preserve">by </w:t>
      </w:r>
      <w:r w:rsidRPr="00C537A9">
        <w:rPr>
          <w:color w:val="auto"/>
        </w:rPr>
        <w:t>chance</w:t>
      </w:r>
      <w:r w:rsidRPr="00C537A9">
        <w:t>.</w:t>
      </w:r>
    </w:p>
    <w:p w14:paraId="2CC91406" w14:textId="311C1D5C" w:rsidR="00504638" w:rsidRPr="00C537A9" w:rsidRDefault="00504638" w:rsidP="00504638">
      <w:pPr>
        <w:pStyle w:val="MDPI21heading1"/>
      </w:pPr>
      <w:r w:rsidRPr="00C537A9">
        <w:rPr>
          <w:bCs/>
        </w:rPr>
        <w:lastRenderedPageBreak/>
        <w:t>Appendix E.</w:t>
      </w:r>
      <w:r w:rsidRPr="00C537A9">
        <w:t xml:space="preserve"> Preposition Training</w:t>
      </w:r>
      <w:r w:rsidR="00317172" w:rsidRPr="00C537A9">
        <w:t>—</w:t>
      </w:r>
      <w:r w:rsidRPr="00C537A9">
        <w:t>Part 2 (</w:t>
      </w:r>
      <w:r w:rsidR="00317172" w:rsidRPr="00C537A9">
        <w:t xml:space="preserve">Both Experimental </w:t>
      </w:r>
      <w:r w:rsidRPr="00C537A9">
        <w:t xml:space="preserve">and </w:t>
      </w:r>
      <w:r w:rsidR="00317172" w:rsidRPr="00C537A9">
        <w:t xml:space="preserve">Control Groups Had </w:t>
      </w:r>
      <w:r w:rsidRPr="00C537A9">
        <w:t xml:space="preserve">the </w:t>
      </w:r>
      <w:r w:rsidR="00317172" w:rsidRPr="00C537A9">
        <w:t>Following Text</w:t>
      </w:r>
      <w:r w:rsidRPr="00C537A9">
        <w:t xml:space="preserve">; </w:t>
      </w:r>
      <w:r w:rsidR="00317172" w:rsidRPr="00C537A9">
        <w:t>However</w:t>
      </w:r>
      <w:r w:rsidRPr="00C537A9">
        <w:t xml:space="preserve">, the </w:t>
      </w:r>
      <w:r w:rsidR="00317172" w:rsidRPr="00C537A9">
        <w:t xml:space="preserve">Experimental Group Sang Along </w:t>
      </w:r>
      <w:r w:rsidRPr="00C537A9">
        <w:t xml:space="preserve">as </w:t>
      </w:r>
      <w:r w:rsidR="00317172" w:rsidRPr="00C537A9">
        <w:t>They Were Drilled</w:t>
      </w:r>
      <w:r w:rsidRPr="00C537A9">
        <w:t xml:space="preserve">) </w:t>
      </w:r>
    </w:p>
    <w:p w14:paraId="391203AF" w14:textId="77777777" w:rsidR="00504638" w:rsidRPr="00C537A9" w:rsidRDefault="00504638" w:rsidP="00504638">
      <w:pPr>
        <w:pStyle w:val="MDPI31text"/>
      </w:pPr>
      <w:r w:rsidRPr="00C537A9">
        <w:t xml:space="preserve">The karaoke for this song is available online at: </w:t>
      </w:r>
    </w:p>
    <w:p w14:paraId="03241613" w14:textId="77777777" w:rsidR="00504638" w:rsidRPr="00C537A9" w:rsidRDefault="00504638" w:rsidP="00504638">
      <w:pPr>
        <w:pStyle w:val="MDPI31text"/>
      </w:pPr>
      <w:r w:rsidRPr="00C537A9">
        <w:t>https://www.youtube.com/watch?v=0_yVbr6kLhw</w:t>
      </w:r>
    </w:p>
    <w:p w14:paraId="1A6F8942" w14:textId="77777777" w:rsidR="00504638" w:rsidRPr="00C537A9" w:rsidRDefault="00504638" w:rsidP="00504638">
      <w:pPr>
        <w:pStyle w:val="MDPI31text"/>
      </w:pPr>
      <w:bookmarkStart w:id="28" w:name="_Hlk526956824"/>
      <w:r w:rsidRPr="00C537A9">
        <w:rPr>
          <w:b/>
        </w:rPr>
        <w:t>On</w:t>
      </w:r>
      <w:r w:rsidRPr="00C537A9">
        <w:t xml:space="preserve"> sale, </w:t>
      </w:r>
      <w:r w:rsidRPr="00C537A9">
        <w:rPr>
          <w:b/>
        </w:rPr>
        <w:t>on</w:t>
      </w:r>
      <w:r w:rsidRPr="00C537A9">
        <w:t xml:space="preserve"> a farm, </w:t>
      </w:r>
      <w:r w:rsidRPr="00C537A9">
        <w:rPr>
          <w:b/>
        </w:rPr>
        <w:t>on</w:t>
      </w:r>
      <w:r w:rsidRPr="00C537A9">
        <w:t xml:space="preserve"> the list…</w:t>
      </w:r>
      <w:r w:rsidRPr="00C537A9">
        <w:rPr>
          <w:b/>
        </w:rPr>
        <w:t>on</w:t>
      </w:r>
      <w:r w:rsidRPr="00C537A9">
        <w:t xml:space="preserve"> an island and </w:t>
      </w:r>
      <w:r w:rsidRPr="00C537A9">
        <w:rPr>
          <w:b/>
        </w:rPr>
        <w:t>on</w:t>
      </w:r>
      <w:r w:rsidRPr="00C537A9">
        <w:t xml:space="preserve"> vacation.</w:t>
      </w:r>
    </w:p>
    <w:p w14:paraId="43F15EDA" w14:textId="77777777" w:rsidR="00504638" w:rsidRPr="00C537A9" w:rsidRDefault="00504638" w:rsidP="00504638">
      <w:pPr>
        <w:pStyle w:val="MDPI31text"/>
        <w:rPr>
          <w:color w:val="auto"/>
        </w:rPr>
      </w:pPr>
      <w:r w:rsidRPr="00C537A9">
        <w:rPr>
          <w:b/>
        </w:rPr>
        <w:t>On</w:t>
      </w:r>
      <w:r w:rsidRPr="00C537A9">
        <w:t xml:space="preserve"> </w:t>
      </w:r>
      <w:r w:rsidRPr="00C537A9">
        <w:rPr>
          <w:color w:val="auto"/>
        </w:rPr>
        <w:t xml:space="preserve">the phone, </w:t>
      </w:r>
      <w:r w:rsidRPr="00C537A9">
        <w:rPr>
          <w:b/>
          <w:color w:val="auto"/>
        </w:rPr>
        <w:t>on</w:t>
      </w:r>
      <w:r w:rsidRPr="00C537A9">
        <w:rPr>
          <w:color w:val="auto"/>
        </w:rPr>
        <w:t xml:space="preserve"> the radio and </w:t>
      </w:r>
      <w:r w:rsidRPr="00C537A9">
        <w:rPr>
          <w:b/>
          <w:color w:val="auto"/>
        </w:rPr>
        <w:t>on</w:t>
      </w:r>
      <w:r w:rsidRPr="00C537A9">
        <w:rPr>
          <w:color w:val="auto"/>
        </w:rPr>
        <w:t xml:space="preserve"> TV: information</w:t>
      </w:r>
    </w:p>
    <w:p w14:paraId="1DD0B2AE" w14:textId="4C8A2B54" w:rsidR="00504638" w:rsidRPr="00C537A9" w:rsidRDefault="00504638" w:rsidP="00504638">
      <w:pPr>
        <w:pStyle w:val="MDPI31text"/>
        <w:rPr>
          <w:color w:val="auto"/>
        </w:rPr>
      </w:pPr>
      <w:r w:rsidRPr="00C537A9">
        <w:rPr>
          <w:b/>
          <w:color w:val="auto"/>
        </w:rPr>
        <w:t>on</w:t>
      </w:r>
      <w:r w:rsidRPr="00C537A9">
        <w:rPr>
          <w:color w:val="auto"/>
        </w:rPr>
        <w:t xml:space="preserve"> YouTube </w:t>
      </w:r>
      <w:r w:rsidRPr="00C537A9">
        <w:rPr>
          <w:b/>
          <w:color w:val="auto"/>
        </w:rPr>
        <w:t>on</w:t>
      </w:r>
      <w:r w:rsidRPr="00C537A9">
        <w:rPr>
          <w:color w:val="auto"/>
        </w:rPr>
        <w:t xml:space="preserve"> WhatsApp. </w:t>
      </w:r>
      <w:r w:rsidRPr="00C537A9">
        <w:rPr>
          <w:b/>
          <w:color w:val="auto"/>
        </w:rPr>
        <w:t>On</w:t>
      </w:r>
      <w:r w:rsidRPr="00C537A9">
        <w:rPr>
          <w:color w:val="auto"/>
        </w:rPr>
        <w:t xml:space="preserve"> </w:t>
      </w:r>
      <w:proofErr w:type="spellStart"/>
      <w:r w:rsidRPr="00C537A9">
        <w:rPr>
          <w:color w:val="auto"/>
        </w:rPr>
        <w:t>Mon</w:t>
      </w:r>
      <w:r w:rsidRPr="00C537A9">
        <w:rPr>
          <w:b/>
          <w:color w:val="auto"/>
        </w:rPr>
        <w:t>DAY</w:t>
      </w:r>
      <w:proofErr w:type="spellEnd"/>
      <w:r w:rsidRPr="00C537A9">
        <w:rPr>
          <w:color w:val="auto"/>
        </w:rPr>
        <w:t xml:space="preserve">, </w:t>
      </w:r>
      <w:bookmarkEnd w:id="28"/>
      <w:r w:rsidRPr="00C537A9">
        <w:rPr>
          <w:b/>
          <w:color w:val="auto"/>
        </w:rPr>
        <w:t>on</w:t>
      </w:r>
      <w:r w:rsidRPr="00C537A9">
        <w:rPr>
          <w:color w:val="auto"/>
        </w:rPr>
        <w:t xml:space="preserve"> the 1st of March. </w:t>
      </w:r>
      <w:r w:rsidRPr="00C537A9">
        <w:rPr>
          <w:b/>
          <w:color w:val="auto"/>
        </w:rPr>
        <w:t>On</w:t>
      </w:r>
      <w:r w:rsidRPr="00C537A9">
        <w:rPr>
          <w:color w:val="auto"/>
        </w:rPr>
        <w:t xml:space="preserve"> the 2 of January, </w:t>
      </w:r>
      <w:r w:rsidRPr="00C537A9">
        <w:rPr>
          <w:b/>
          <w:color w:val="auto"/>
        </w:rPr>
        <w:t>on</w:t>
      </w:r>
      <w:r w:rsidRPr="00C537A9">
        <w:rPr>
          <w:color w:val="auto"/>
        </w:rPr>
        <w:t xml:space="preserve"> the third of January but </w:t>
      </w:r>
      <w:r w:rsidRPr="00C537A9">
        <w:rPr>
          <w:b/>
          <w:color w:val="auto"/>
        </w:rPr>
        <w:t>in</w:t>
      </w:r>
      <w:r w:rsidRPr="00C537A9">
        <w:rPr>
          <w:color w:val="auto"/>
        </w:rPr>
        <w:t xml:space="preserve"> February.</w:t>
      </w:r>
    </w:p>
    <w:p w14:paraId="6A637CBF" w14:textId="77777777" w:rsidR="00504638" w:rsidRPr="00C537A9" w:rsidRDefault="00504638" w:rsidP="00504638">
      <w:pPr>
        <w:pStyle w:val="MDPI31text"/>
        <w:rPr>
          <w:color w:val="auto"/>
        </w:rPr>
      </w:pPr>
      <w:bookmarkStart w:id="29" w:name="_Hlk526955106"/>
      <w:r w:rsidRPr="00C537A9">
        <w:rPr>
          <w:b/>
          <w:color w:val="auto"/>
        </w:rPr>
        <w:t>On</w:t>
      </w:r>
      <w:r w:rsidRPr="00C537A9">
        <w:rPr>
          <w:color w:val="auto"/>
        </w:rPr>
        <w:t xml:space="preserve"> the WEEKend in, in the USA </w:t>
      </w:r>
    </w:p>
    <w:p w14:paraId="05B5ACCB" w14:textId="77777777" w:rsidR="00504638" w:rsidRPr="00C537A9" w:rsidRDefault="00504638" w:rsidP="00504638">
      <w:pPr>
        <w:pStyle w:val="MDPI31text"/>
        <w:rPr>
          <w:color w:val="auto"/>
        </w:rPr>
      </w:pPr>
      <w:r w:rsidRPr="00C537A9">
        <w:rPr>
          <w:b/>
          <w:color w:val="auto"/>
        </w:rPr>
        <w:t>At</w:t>
      </w:r>
      <w:r w:rsidRPr="00C537A9">
        <w:rPr>
          <w:color w:val="auto"/>
        </w:rPr>
        <w:t xml:space="preserve"> the </w:t>
      </w:r>
      <w:proofErr w:type="spellStart"/>
      <w:r w:rsidRPr="00C537A9">
        <w:rPr>
          <w:color w:val="auto"/>
        </w:rPr>
        <w:t>weekEND</w:t>
      </w:r>
      <w:proofErr w:type="spellEnd"/>
      <w:r w:rsidRPr="00C537A9">
        <w:rPr>
          <w:color w:val="auto"/>
        </w:rPr>
        <w:t xml:space="preserve"> </w:t>
      </w:r>
      <w:r w:rsidRPr="00C537A9">
        <w:rPr>
          <w:b/>
          <w:color w:val="auto"/>
        </w:rPr>
        <w:t>in</w:t>
      </w:r>
      <w:r w:rsidRPr="00C537A9">
        <w:rPr>
          <w:color w:val="auto"/>
        </w:rPr>
        <w:t xml:space="preserve"> the UK, UK</w:t>
      </w:r>
    </w:p>
    <w:p w14:paraId="25B28F76" w14:textId="77777777" w:rsidR="00504638" w:rsidRPr="00C537A9" w:rsidRDefault="00504638" w:rsidP="00504638">
      <w:pPr>
        <w:pStyle w:val="MDPI31text"/>
        <w:rPr>
          <w:color w:val="auto"/>
        </w:rPr>
      </w:pPr>
      <w:bookmarkStart w:id="30" w:name="_Hlk526956790"/>
      <w:bookmarkEnd w:id="29"/>
      <w:r w:rsidRPr="00C537A9">
        <w:rPr>
          <w:b/>
          <w:color w:val="auto"/>
        </w:rPr>
        <w:t>On</w:t>
      </w:r>
      <w:r w:rsidRPr="00C537A9">
        <w:rPr>
          <w:color w:val="auto"/>
        </w:rPr>
        <w:t xml:space="preserve"> the Street in the USA </w:t>
      </w:r>
    </w:p>
    <w:p w14:paraId="4E365FAF" w14:textId="77777777" w:rsidR="00504638" w:rsidRPr="00C537A9" w:rsidRDefault="00504638" w:rsidP="00504638">
      <w:pPr>
        <w:pStyle w:val="MDPI31text"/>
        <w:rPr>
          <w:color w:val="auto"/>
        </w:rPr>
      </w:pPr>
      <w:r w:rsidRPr="00C537A9">
        <w:rPr>
          <w:b/>
          <w:color w:val="auto"/>
        </w:rPr>
        <w:t>In</w:t>
      </w:r>
      <w:r w:rsidRPr="00C537A9">
        <w:rPr>
          <w:color w:val="auto"/>
        </w:rPr>
        <w:t xml:space="preserve"> the Street </w:t>
      </w:r>
      <w:r w:rsidRPr="00C537A9">
        <w:rPr>
          <w:b/>
          <w:color w:val="auto"/>
        </w:rPr>
        <w:t>in</w:t>
      </w:r>
      <w:r w:rsidRPr="00C537A9">
        <w:rPr>
          <w:color w:val="auto"/>
        </w:rPr>
        <w:t xml:space="preserve"> the UK</w:t>
      </w:r>
    </w:p>
    <w:p w14:paraId="170190CC" w14:textId="77777777" w:rsidR="00504638" w:rsidRPr="00C537A9" w:rsidRDefault="00504638" w:rsidP="00504638">
      <w:pPr>
        <w:pStyle w:val="MDPI31text"/>
        <w:rPr>
          <w:color w:val="auto"/>
        </w:rPr>
      </w:pPr>
      <w:r w:rsidRPr="00C537A9">
        <w:rPr>
          <w:color w:val="auto"/>
        </w:rPr>
        <w:t xml:space="preserve">But </w:t>
      </w:r>
      <w:r w:rsidRPr="00C537A9">
        <w:rPr>
          <w:b/>
          <w:color w:val="auto"/>
        </w:rPr>
        <w:t>AT</w:t>
      </w:r>
      <w:r w:rsidRPr="00C537A9">
        <w:rPr>
          <w:color w:val="auto"/>
        </w:rPr>
        <w:t xml:space="preserve"> 30 Deira Street, is that ok? </w:t>
      </w:r>
    </w:p>
    <w:p w14:paraId="321C9BE1" w14:textId="77777777" w:rsidR="00504638" w:rsidRPr="00C537A9" w:rsidRDefault="00504638" w:rsidP="00504638">
      <w:pPr>
        <w:pStyle w:val="MDPI31text"/>
        <w:rPr>
          <w:color w:val="auto"/>
        </w:rPr>
      </w:pPr>
      <w:r w:rsidRPr="00C537A9">
        <w:rPr>
          <w:b/>
          <w:color w:val="auto"/>
        </w:rPr>
        <w:t xml:space="preserve">By </w:t>
      </w:r>
      <w:r w:rsidRPr="00C537A9">
        <w:rPr>
          <w:color w:val="auto"/>
        </w:rPr>
        <w:t xml:space="preserve">the lake, </w:t>
      </w:r>
      <w:r w:rsidRPr="00C537A9">
        <w:rPr>
          <w:b/>
          <w:color w:val="auto"/>
        </w:rPr>
        <w:t>in</w:t>
      </w:r>
      <w:r w:rsidRPr="00C537A9">
        <w:rPr>
          <w:color w:val="auto"/>
        </w:rPr>
        <w:t xml:space="preserve"> July, </w:t>
      </w:r>
      <w:r w:rsidRPr="00C537A9">
        <w:rPr>
          <w:b/>
          <w:color w:val="auto"/>
        </w:rPr>
        <w:t>on</w:t>
      </w:r>
      <w:r w:rsidRPr="00C537A9">
        <w:rPr>
          <w:color w:val="auto"/>
        </w:rPr>
        <w:t xml:space="preserve"> a bus here in Dubai</w:t>
      </w:r>
    </w:p>
    <w:p w14:paraId="0E94E24E" w14:textId="77777777" w:rsidR="00504638" w:rsidRPr="00C537A9" w:rsidRDefault="00504638" w:rsidP="00504638">
      <w:pPr>
        <w:pStyle w:val="MDPI31text"/>
        <w:rPr>
          <w:color w:val="auto"/>
        </w:rPr>
      </w:pPr>
      <w:r w:rsidRPr="00C537A9">
        <w:rPr>
          <w:b/>
          <w:color w:val="auto"/>
        </w:rPr>
        <w:t>At</w:t>
      </w:r>
      <w:r w:rsidRPr="00C537A9">
        <w:rPr>
          <w:color w:val="auto"/>
        </w:rPr>
        <w:t xml:space="preserve"> seven o’ </w:t>
      </w:r>
      <w:proofErr w:type="spellStart"/>
      <w:r w:rsidRPr="00C537A9">
        <w:rPr>
          <w:color w:val="auto"/>
        </w:rPr>
        <w:t>clooooooock</w:t>
      </w:r>
      <w:proofErr w:type="spellEnd"/>
      <w:r w:rsidRPr="00C537A9">
        <w:rPr>
          <w:color w:val="auto"/>
        </w:rPr>
        <w:t xml:space="preserve">, </w:t>
      </w:r>
    </w:p>
    <w:p w14:paraId="00BA7C78" w14:textId="77777777" w:rsidR="00504638" w:rsidRPr="00C537A9" w:rsidRDefault="00504638" w:rsidP="00504638">
      <w:pPr>
        <w:pStyle w:val="MDPI31text"/>
        <w:rPr>
          <w:color w:val="auto"/>
        </w:rPr>
      </w:pPr>
      <w:r w:rsidRPr="00C537A9">
        <w:rPr>
          <w:color w:val="auto"/>
        </w:rPr>
        <w:t>yeah, I’m good</w:t>
      </w:r>
      <w:r w:rsidRPr="00C537A9">
        <w:rPr>
          <w:b/>
          <w:color w:val="auto"/>
        </w:rPr>
        <w:t xml:space="preserve"> at </w:t>
      </w:r>
      <w:r w:rsidRPr="00C537A9">
        <w:rPr>
          <w:color w:val="auto"/>
        </w:rPr>
        <w:t>walking</w:t>
      </w:r>
      <w:bookmarkEnd w:id="30"/>
      <w:r w:rsidRPr="00C537A9">
        <w:rPr>
          <w:color w:val="auto"/>
        </w:rPr>
        <w:t xml:space="preserve"> </w:t>
      </w:r>
      <w:r w:rsidRPr="00C537A9">
        <w:rPr>
          <w:b/>
          <w:color w:val="auto"/>
        </w:rPr>
        <w:t xml:space="preserve">in </w:t>
      </w:r>
      <w:r w:rsidRPr="00C537A9">
        <w:rPr>
          <w:color w:val="auto"/>
        </w:rPr>
        <w:t>this block.</w:t>
      </w:r>
    </w:p>
    <w:p w14:paraId="0D45A891" w14:textId="77777777" w:rsidR="00504638" w:rsidRPr="00C537A9" w:rsidRDefault="00504638" w:rsidP="00504638">
      <w:pPr>
        <w:pStyle w:val="MDPI31text"/>
        <w:rPr>
          <w:color w:val="auto"/>
        </w:rPr>
      </w:pPr>
      <w:r w:rsidRPr="00C537A9">
        <w:rPr>
          <w:b/>
          <w:color w:val="auto"/>
        </w:rPr>
        <w:t>On</w:t>
      </w:r>
      <w:r w:rsidRPr="00C537A9">
        <w:rPr>
          <w:color w:val="auto"/>
        </w:rPr>
        <w:t xml:space="preserve"> the WEEKend </w:t>
      </w:r>
      <w:r w:rsidRPr="00C537A9">
        <w:rPr>
          <w:b/>
          <w:color w:val="auto"/>
        </w:rPr>
        <w:t>in, in</w:t>
      </w:r>
      <w:r w:rsidRPr="00C537A9">
        <w:rPr>
          <w:color w:val="auto"/>
        </w:rPr>
        <w:t xml:space="preserve"> the USA </w:t>
      </w:r>
    </w:p>
    <w:p w14:paraId="44607328" w14:textId="77777777" w:rsidR="00504638" w:rsidRPr="00C537A9" w:rsidRDefault="00504638" w:rsidP="00504638">
      <w:pPr>
        <w:pStyle w:val="MDPI31text"/>
        <w:rPr>
          <w:color w:val="auto"/>
        </w:rPr>
      </w:pPr>
      <w:r w:rsidRPr="00C537A9">
        <w:rPr>
          <w:b/>
          <w:color w:val="auto"/>
        </w:rPr>
        <w:t>At</w:t>
      </w:r>
      <w:r w:rsidRPr="00C537A9">
        <w:rPr>
          <w:color w:val="auto"/>
        </w:rPr>
        <w:t xml:space="preserve"> the </w:t>
      </w:r>
      <w:proofErr w:type="spellStart"/>
      <w:r w:rsidRPr="00C537A9">
        <w:rPr>
          <w:color w:val="auto"/>
        </w:rPr>
        <w:t>weekEND</w:t>
      </w:r>
      <w:proofErr w:type="spellEnd"/>
      <w:r w:rsidRPr="00C537A9">
        <w:rPr>
          <w:color w:val="auto"/>
        </w:rPr>
        <w:t xml:space="preserve"> </w:t>
      </w:r>
      <w:r w:rsidRPr="00C537A9">
        <w:rPr>
          <w:b/>
          <w:color w:val="auto"/>
        </w:rPr>
        <w:t>in</w:t>
      </w:r>
      <w:r w:rsidRPr="00C537A9">
        <w:rPr>
          <w:color w:val="auto"/>
        </w:rPr>
        <w:t xml:space="preserve"> the UK, UK</w:t>
      </w:r>
    </w:p>
    <w:p w14:paraId="432E9884" w14:textId="77777777" w:rsidR="00504638" w:rsidRPr="00C537A9" w:rsidRDefault="00504638" w:rsidP="00504638">
      <w:pPr>
        <w:pStyle w:val="MDPI31text"/>
        <w:rPr>
          <w:color w:val="auto"/>
        </w:rPr>
      </w:pPr>
      <w:r w:rsidRPr="00C537A9">
        <w:rPr>
          <w:b/>
          <w:color w:val="auto"/>
        </w:rPr>
        <w:t>On</w:t>
      </w:r>
      <w:r w:rsidRPr="00C537A9">
        <w:rPr>
          <w:color w:val="auto"/>
        </w:rPr>
        <w:t xml:space="preserve"> the WEEKend …</w:t>
      </w:r>
      <w:r w:rsidRPr="00C537A9">
        <w:rPr>
          <w:b/>
          <w:color w:val="auto"/>
        </w:rPr>
        <w:t>in</w:t>
      </w:r>
      <w:r w:rsidRPr="00C537A9">
        <w:rPr>
          <w:color w:val="auto"/>
        </w:rPr>
        <w:t xml:space="preserve"> the US A (oh </w:t>
      </w:r>
      <w:proofErr w:type="spellStart"/>
      <w:r w:rsidRPr="00C537A9">
        <w:rPr>
          <w:color w:val="auto"/>
        </w:rPr>
        <w:t>uoh</w:t>
      </w:r>
      <w:proofErr w:type="spellEnd"/>
      <w:r w:rsidRPr="00C537A9">
        <w:rPr>
          <w:color w:val="auto"/>
        </w:rPr>
        <w:t xml:space="preserve"> </w:t>
      </w:r>
      <w:proofErr w:type="spellStart"/>
      <w:r w:rsidRPr="00C537A9">
        <w:rPr>
          <w:color w:val="auto"/>
        </w:rPr>
        <w:t>uoh</w:t>
      </w:r>
      <w:proofErr w:type="spellEnd"/>
      <w:r w:rsidRPr="00C537A9">
        <w:rPr>
          <w:color w:val="auto"/>
        </w:rPr>
        <w:t>…)</w:t>
      </w:r>
    </w:p>
    <w:p w14:paraId="6D9DCCFA" w14:textId="77777777" w:rsidR="00504638" w:rsidRPr="00C537A9" w:rsidRDefault="00504638" w:rsidP="00504638">
      <w:pPr>
        <w:pStyle w:val="MDPI31text"/>
        <w:rPr>
          <w:color w:val="auto"/>
        </w:rPr>
      </w:pPr>
      <w:r w:rsidRPr="00C537A9">
        <w:rPr>
          <w:b/>
          <w:color w:val="auto"/>
        </w:rPr>
        <w:t>At</w:t>
      </w:r>
      <w:r w:rsidRPr="00C537A9">
        <w:rPr>
          <w:color w:val="auto"/>
        </w:rPr>
        <w:t xml:space="preserve"> the </w:t>
      </w:r>
      <w:proofErr w:type="spellStart"/>
      <w:r w:rsidRPr="00C537A9">
        <w:rPr>
          <w:color w:val="auto"/>
        </w:rPr>
        <w:t>weekEND</w:t>
      </w:r>
      <w:proofErr w:type="spellEnd"/>
      <w:r w:rsidRPr="00C537A9">
        <w:rPr>
          <w:color w:val="auto"/>
        </w:rPr>
        <w:t xml:space="preserve"> </w:t>
      </w:r>
      <w:r w:rsidRPr="00C537A9">
        <w:rPr>
          <w:b/>
          <w:color w:val="auto"/>
        </w:rPr>
        <w:t>in</w:t>
      </w:r>
      <w:r w:rsidRPr="00C537A9">
        <w:rPr>
          <w:color w:val="auto"/>
        </w:rPr>
        <w:t xml:space="preserve"> the UK yeah</w:t>
      </w:r>
    </w:p>
    <w:p w14:paraId="59CD8888" w14:textId="77777777" w:rsidR="00504638" w:rsidRPr="00C537A9" w:rsidRDefault="00504638" w:rsidP="00504638">
      <w:pPr>
        <w:pStyle w:val="MDPI31text"/>
        <w:rPr>
          <w:color w:val="auto"/>
        </w:rPr>
      </w:pPr>
    </w:p>
    <w:p w14:paraId="3CFBB108" w14:textId="77777777" w:rsidR="00504638" w:rsidRPr="00C537A9" w:rsidRDefault="00504638" w:rsidP="00504638">
      <w:pPr>
        <w:pStyle w:val="MDPI31text"/>
        <w:rPr>
          <w:color w:val="auto"/>
        </w:rPr>
      </w:pPr>
      <w:r w:rsidRPr="00C537A9">
        <w:rPr>
          <w:b/>
          <w:color w:val="auto"/>
        </w:rPr>
        <w:t>On</w:t>
      </w:r>
      <w:r w:rsidRPr="00C537A9">
        <w:rPr>
          <w:color w:val="auto"/>
        </w:rPr>
        <w:t xml:space="preserve"> the Street </w:t>
      </w:r>
      <w:r w:rsidRPr="00C537A9">
        <w:rPr>
          <w:b/>
          <w:color w:val="auto"/>
        </w:rPr>
        <w:t>in</w:t>
      </w:r>
      <w:r w:rsidRPr="00C537A9">
        <w:rPr>
          <w:color w:val="auto"/>
        </w:rPr>
        <w:t xml:space="preserve"> the US </w:t>
      </w:r>
    </w:p>
    <w:p w14:paraId="1EC361C4" w14:textId="77777777" w:rsidR="00504638" w:rsidRPr="00C537A9" w:rsidRDefault="00504638" w:rsidP="00504638">
      <w:pPr>
        <w:pStyle w:val="MDPI31text"/>
        <w:rPr>
          <w:color w:val="auto"/>
        </w:rPr>
      </w:pPr>
      <w:r w:rsidRPr="00C537A9">
        <w:rPr>
          <w:b/>
          <w:color w:val="auto"/>
        </w:rPr>
        <w:t>In</w:t>
      </w:r>
      <w:r w:rsidRPr="00C537A9">
        <w:rPr>
          <w:color w:val="auto"/>
        </w:rPr>
        <w:t xml:space="preserve"> the Street:</w:t>
      </w:r>
      <w:r w:rsidRPr="00C537A9">
        <w:rPr>
          <w:b/>
          <w:color w:val="auto"/>
        </w:rPr>
        <w:t xml:space="preserve"> in</w:t>
      </w:r>
      <w:r w:rsidRPr="00C537A9">
        <w:rPr>
          <w:color w:val="auto"/>
        </w:rPr>
        <w:t xml:space="preserve"> the UK</w:t>
      </w:r>
    </w:p>
    <w:p w14:paraId="488A5838" w14:textId="77777777" w:rsidR="00504638" w:rsidRPr="00C537A9" w:rsidRDefault="00504638" w:rsidP="00504638">
      <w:pPr>
        <w:pStyle w:val="MDPI31text"/>
        <w:rPr>
          <w:color w:val="auto"/>
        </w:rPr>
      </w:pPr>
      <w:r w:rsidRPr="00C537A9">
        <w:rPr>
          <w:color w:val="auto"/>
        </w:rPr>
        <w:t xml:space="preserve">But AT 30 Deira Street, at 30 Deira street, here </w:t>
      </w:r>
      <w:r w:rsidRPr="00C537A9">
        <w:rPr>
          <w:b/>
          <w:color w:val="auto"/>
        </w:rPr>
        <w:t>in</w:t>
      </w:r>
      <w:r w:rsidRPr="00C537A9">
        <w:rPr>
          <w:color w:val="auto"/>
        </w:rPr>
        <w:t xml:space="preserve"> Dubai. </w:t>
      </w:r>
    </w:p>
    <w:p w14:paraId="7E674923" w14:textId="77777777" w:rsidR="00504638" w:rsidRPr="00C537A9" w:rsidRDefault="00504638" w:rsidP="00504638">
      <w:pPr>
        <w:pStyle w:val="MDPI31text"/>
        <w:rPr>
          <w:color w:val="auto"/>
        </w:rPr>
      </w:pPr>
      <w:r w:rsidRPr="00C537A9">
        <w:rPr>
          <w:b/>
          <w:color w:val="auto"/>
        </w:rPr>
        <w:t>On</w:t>
      </w:r>
      <w:r w:rsidRPr="00C537A9">
        <w:rPr>
          <w:color w:val="auto"/>
        </w:rPr>
        <w:t xml:space="preserve"> the </w:t>
      </w:r>
      <w:r w:rsidRPr="00C537A9">
        <w:rPr>
          <w:b/>
          <w:color w:val="auto"/>
        </w:rPr>
        <w:t>WEEK</w:t>
      </w:r>
      <w:r w:rsidRPr="00C537A9">
        <w:rPr>
          <w:color w:val="auto"/>
        </w:rPr>
        <w:t xml:space="preserve">end </w:t>
      </w:r>
      <w:r w:rsidRPr="00C537A9">
        <w:rPr>
          <w:b/>
          <w:color w:val="auto"/>
        </w:rPr>
        <w:t>in</w:t>
      </w:r>
      <w:r w:rsidRPr="00C537A9">
        <w:rPr>
          <w:color w:val="auto"/>
        </w:rPr>
        <w:t xml:space="preserve">, </w:t>
      </w:r>
      <w:r w:rsidRPr="00C537A9">
        <w:rPr>
          <w:b/>
          <w:color w:val="auto"/>
        </w:rPr>
        <w:t>in</w:t>
      </w:r>
      <w:r w:rsidRPr="00C537A9">
        <w:rPr>
          <w:color w:val="auto"/>
        </w:rPr>
        <w:t xml:space="preserve"> the USA </w:t>
      </w:r>
    </w:p>
    <w:p w14:paraId="5B6DBA06" w14:textId="77777777" w:rsidR="00504638" w:rsidRPr="00C537A9" w:rsidRDefault="00504638" w:rsidP="00504638">
      <w:pPr>
        <w:pStyle w:val="MDPI31text"/>
        <w:rPr>
          <w:color w:val="auto"/>
        </w:rPr>
      </w:pPr>
      <w:r w:rsidRPr="00C537A9">
        <w:rPr>
          <w:b/>
          <w:color w:val="auto"/>
        </w:rPr>
        <w:t>At</w:t>
      </w:r>
      <w:r w:rsidRPr="00C537A9">
        <w:rPr>
          <w:color w:val="auto"/>
        </w:rPr>
        <w:t xml:space="preserve"> the </w:t>
      </w:r>
      <w:proofErr w:type="spellStart"/>
      <w:r w:rsidRPr="00C537A9">
        <w:rPr>
          <w:color w:val="auto"/>
        </w:rPr>
        <w:t>weekEND</w:t>
      </w:r>
      <w:proofErr w:type="spellEnd"/>
      <w:r w:rsidRPr="00C537A9">
        <w:rPr>
          <w:color w:val="auto"/>
        </w:rPr>
        <w:t xml:space="preserve"> </w:t>
      </w:r>
      <w:r w:rsidRPr="00C537A9">
        <w:rPr>
          <w:b/>
          <w:color w:val="auto"/>
        </w:rPr>
        <w:t>in</w:t>
      </w:r>
      <w:r w:rsidRPr="00C537A9">
        <w:rPr>
          <w:color w:val="auto"/>
        </w:rPr>
        <w:t xml:space="preserve"> the UK, UK … (fade out)</w:t>
      </w:r>
    </w:p>
    <w:p w14:paraId="257BD832" w14:textId="77777777" w:rsidR="00A342B2" w:rsidRDefault="00A342B2" w:rsidP="00A342B2">
      <w:pPr>
        <w:pStyle w:val="MDPI21heading1"/>
        <w:ind w:left="0"/>
        <w:rPr>
          <w:rFonts w:eastAsia="Calibri"/>
        </w:rPr>
      </w:pPr>
      <w:r w:rsidRPr="00300473">
        <w:rPr>
          <w:rFonts w:eastAsia="Calibri"/>
        </w:rPr>
        <w:t>References</w:t>
      </w:r>
    </w:p>
    <w:p w14:paraId="1B21AEE3" w14:textId="77777777" w:rsidR="00A342B2" w:rsidRPr="004C5B9C" w:rsidRDefault="00A342B2" w:rsidP="00A342B2">
      <w:pPr>
        <w:pStyle w:val="ListParagraph"/>
        <w:numPr>
          <w:ilvl w:val="0"/>
          <w:numId w:val="32"/>
        </w:numPr>
        <w:adjustRightInd w:val="0"/>
        <w:snapToGrid w:val="0"/>
        <w:spacing w:line="228" w:lineRule="auto"/>
        <w:ind w:left="425" w:hanging="425"/>
        <w:rPr>
          <w:rFonts w:eastAsia="Calibri"/>
          <w:sz w:val="18"/>
          <w:lang w:eastAsia="ar-SA"/>
        </w:rPr>
      </w:pPr>
      <w:r w:rsidRPr="004C5B9C">
        <w:rPr>
          <w:rFonts w:eastAsia="Calibri"/>
          <w:sz w:val="18"/>
          <w:lang w:eastAsia="ar-SA"/>
        </w:rPr>
        <w:t>Gardner,</w:t>
      </w:r>
      <w:r w:rsidRPr="0058620B">
        <w:rPr>
          <w:rFonts w:eastAsia="Calibri"/>
          <w:i/>
          <w:sz w:val="18"/>
          <w:lang w:eastAsia="ar-SA"/>
        </w:rPr>
        <w:t xml:space="preserve"> </w:t>
      </w:r>
      <w:r w:rsidRPr="004C5B9C">
        <w:rPr>
          <w:rFonts w:eastAsia="Calibri"/>
          <w:sz w:val="18"/>
          <w:lang w:eastAsia="ar-SA"/>
        </w:rPr>
        <w:t>H.</w:t>
      </w:r>
      <w:r w:rsidRPr="0058620B">
        <w:rPr>
          <w:rFonts w:eastAsia="Calibri"/>
          <w:i/>
          <w:sz w:val="18"/>
          <w:lang w:eastAsia="ar-SA"/>
        </w:rPr>
        <w:t xml:space="preserve"> </w:t>
      </w:r>
      <w:r w:rsidRPr="004C5B9C">
        <w:rPr>
          <w:rFonts w:eastAsia="Calibri"/>
          <w:i/>
          <w:iCs/>
          <w:sz w:val="18"/>
          <w:lang w:eastAsia="ar-SA"/>
        </w:rPr>
        <w:t>Frames</w:t>
      </w:r>
      <w:r w:rsidRPr="0058620B">
        <w:rPr>
          <w:rFonts w:eastAsia="Calibri"/>
          <w:i/>
          <w:iCs/>
          <w:sz w:val="18"/>
          <w:lang w:eastAsia="ar-SA"/>
        </w:rPr>
        <w:t xml:space="preserve"> </w:t>
      </w:r>
      <w:r w:rsidRPr="004C5B9C">
        <w:rPr>
          <w:rFonts w:eastAsia="Calibri"/>
          <w:i/>
          <w:iCs/>
          <w:sz w:val="18"/>
          <w:lang w:eastAsia="ar-SA"/>
        </w:rPr>
        <w:t>of</w:t>
      </w:r>
      <w:r w:rsidRPr="0058620B">
        <w:rPr>
          <w:rFonts w:eastAsia="Calibri"/>
          <w:i/>
          <w:iCs/>
          <w:sz w:val="18"/>
          <w:lang w:eastAsia="ar-SA"/>
        </w:rPr>
        <w:t xml:space="preserve"> </w:t>
      </w:r>
      <w:r w:rsidRPr="004C5B9C">
        <w:rPr>
          <w:rFonts w:eastAsia="Calibri"/>
          <w:i/>
          <w:iCs/>
          <w:sz w:val="18"/>
          <w:lang w:eastAsia="ar-SA"/>
        </w:rPr>
        <w:t>Mind:</w:t>
      </w:r>
      <w:r w:rsidRPr="0058620B">
        <w:rPr>
          <w:rFonts w:eastAsia="Calibri"/>
          <w:i/>
          <w:iCs/>
          <w:sz w:val="18"/>
          <w:lang w:eastAsia="ar-SA"/>
        </w:rPr>
        <w:t xml:space="preserve"> </w:t>
      </w:r>
      <w:r w:rsidRPr="004C5B9C">
        <w:rPr>
          <w:rFonts w:eastAsia="Calibri"/>
          <w:i/>
          <w:iCs/>
          <w:sz w:val="18"/>
          <w:lang w:eastAsia="ar-SA"/>
        </w:rPr>
        <w:t>The</w:t>
      </w:r>
      <w:r w:rsidRPr="0058620B">
        <w:rPr>
          <w:rFonts w:eastAsia="Calibri"/>
          <w:i/>
          <w:iCs/>
          <w:sz w:val="18"/>
          <w:lang w:eastAsia="ar-SA"/>
        </w:rPr>
        <w:t xml:space="preserve"> </w:t>
      </w:r>
      <w:r w:rsidRPr="004C5B9C">
        <w:rPr>
          <w:rFonts w:eastAsia="Calibri"/>
          <w:i/>
          <w:iCs/>
          <w:sz w:val="18"/>
          <w:lang w:eastAsia="ar-SA"/>
        </w:rPr>
        <w:t>Theory</w:t>
      </w:r>
      <w:r w:rsidRPr="0058620B">
        <w:rPr>
          <w:rFonts w:eastAsia="Calibri"/>
          <w:i/>
          <w:iCs/>
          <w:sz w:val="18"/>
          <w:lang w:eastAsia="ar-SA"/>
        </w:rPr>
        <w:t xml:space="preserve"> </w:t>
      </w:r>
      <w:r w:rsidRPr="004C5B9C">
        <w:rPr>
          <w:rFonts w:eastAsia="Calibri"/>
          <w:i/>
          <w:iCs/>
          <w:sz w:val="18"/>
          <w:lang w:eastAsia="ar-SA"/>
        </w:rPr>
        <w:t>of</w:t>
      </w:r>
      <w:r w:rsidRPr="0058620B">
        <w:rPr>
          <w:rFonts w:eastAsia="Calibri"/>
          <w:i/>
          <w:iCs/>
          <w:sz w:val="18"/>
          <w:lang w:eastAsia="ar-SA"/>
        </w:rPr>
        <w:t xml:space="preserve"> </w:t>
      </w:r>
      <w:r w:rsidRPr="004C5B9C">
        <w:rPr>
          <w:rFonts w:eastAsia="Calibri"/>
          <w:i/>
          <w:iCs/>
          <w:sz w:val="18"/>
          <w:lang w:eastAsia="ar-SA"/>
        </w:rPr>
        <w:t>Multiple</w:t>
      </w:r>
      <w:r w:rsidRPr="0058620B">
        <w:rPr>
          <w:rFonts w:eastAsia="Calibri"/>
          <w:i/>
          <w:iCs/>
          <w:sz w:val="18"/>
          <w:lang w:eastAsia="ar-SA"/>
        </w:rPr>
        <w:t xml:space="preserve"> </w:t>
      </w:r>
      <w:r w:rsidRPr="004C5B9C">
        <w:rPr>
          <w:rFonts w:eastAsia="Calibri"/>
          <w:i/>
          <w:iCs/>
          <w:sz w:val="18"/>
          <w:lang w:eastAsia="ar-SA"/>
        </w:rPr>
        <w:t>Intelligences</w:t>
      </w:r>
      <w:r>
        <w:rPr>
          <w:rFonts w:eastAsia="Calibri"/>
          <w:sz w:val="18"/>
          <w:lang w:eastAsia="ar-SA"/>
        </w:rPr>
        <w:t>;</w:t>
      </w:r>
      <w:r w:rsidRPr="0058620B">
        <w:rPr>
          <w:rFonts w:eastAsia="Calibri"/>
          <w:i/>
          <w:sz w:val="18"/>
          <w:lang w:eastAsia="ar-SA"/>
        </w:rPr>
        <w:t xml:space="preserve"> </w:t>
      </w:r>
      <w:r w:rsidRPr="004C5B9C">
        <w:rPr>
          <w:rFonts w:eastAsia="Calibri"/>
          <w:sz w:val="18"/>
          <w:lang w:eastAsia="ar-SA"/>
        </w:rPr>
        <w:t>Basic</w:t>
      </w:r>
      <w:r w:rsidRPr="0058620B">
        <w:rPr>
          <w:rFonts w:eastAsia="Calibri"/>
          <w:i/>
          <w:sz w:val="18"/>
          <w:lang w:eastAsia="ar-SA"/>
        </w:rPr>
        <w:t xml:space="preserve"> </w:t>
      </w:r>
      <w:r w:rsidRPr="004C5B9C">
        <w:rPr>
          <w:rFonts w:eastAsia="Calibri"/>
          <w:sz w:val="18"/>
          <w:lang w:eastAsia="ar-SA"/>
        </w:rPr>
        <w:t>Books</w:t>
      </w:r>
      <w:r>
        <w:rPr>
          <w:rFonts w:eastAsia="Calibri"/>
          <w:sz w:val="18"/>
          <w:lang w:eastAsia="ar-SA"/>
        </w:rPr>
        <w:t>:</w:t>
      </w:r>
      <w:r w:rsidRPr="0058620B">
        <w:rPr>
          <w:rFonts w:eastAsia="Calibri"/>
          <w:i/>
          <w:sz w:val="18"/>
          <w:lang w:eastAsia="ar-SA"/>
        </w:rPr>
        <w:t xml:space="preserve"> </w:t>
      </w:r>
      <w:r w:rsidRPr="004C5B9C">
        <w:rPr>
          <w:rFonts w:eastAsia="Calibri"/>
          <w:sz w:val="18"/>
          <w:lang w:eastAsia="ar-SA"/>
        </w:rPr>
        <w:t>New</w:t>
      </w:r>
      <w:r w:rsidRPr="0058620B">
        <w:rPr>
          <w:rFonts w:eastAsia="Calibri"/>
          <w:i/>
          <w:sz w:val="18"/>
          <w:lang w:eastAsia="ar-SA"/>
        </w:rPr>
        <w:t xml:space="preserve"> </w:t>
      </w:r>
      <w:r w:rsidRPr="004C5B9C">
        <w:rPr>
          <w:rFonts w:eastAsia="Calibri"/>
          <w:sz w:val="18"/>
          <w:lang w:eastAsia="ar-SA"/>
        </w:rPr>
        <w:t>York</w:t>
      </w:r>
      <w:r>
        <w:rPr>
          <w:rFonts w:eastAsia="Calibri"/>
          <w:sz w:val="18"/>
          <w:lang w:eastAsia="ar-SA"/>
        </w:rPr>
        <w:t>,</w:t>
      </w:r>
      <w:r w:rsidRPr="0058620B">
        <w:rPr>
          <w:rFonts w:eastAsia="Calibri"/>
          <w:i/>
          <w:sz w:val="18"/>
          <w:lang w:eastAsia="ar-SA"/>
        </w:rPr>
        <w:t xml:space="preserve"> </w:t>
      </w:r>
      <w:r>
        <w:rPr>
          <w:rFonts w:eastAsia="Calibri"/>
          <w:sz w:val="18"/>
          <w:lang w:eastAsia="ar-SA"/>
        </w:rPr>
        <w:t>NY,</w:t>
      </w:r>
      <w:r w:rsidRPr="0058620B">
        <w:rPr>
          <w:rFonts w:eastAsia="Calibri"/>
          <w:i/>
          <w:sz w:val="18"/>
          <w:lang w:eastAsia="ar-SA"/>
        </w:rPr>
        <w:t xml:space="preserve"> </w:t>
      </w:r>
      <w:r>
        <w:rPr>
          <w:rFonts w:eastAsia="Calibri"/>
          <w:sz w:val="18"/>
          <w:lang w:eastAsia="ar-SA"/>
        </w:rPr>
        <w:t>USA,</w:t>
      </w:r>
      <w:r w:rsidRPr="0058620B">
        <w:rPr>
          <w:rFonts w:eastAsia="Calibri"/>
          <w:i/>
          <w:sz w:val="18"/>
          <w:lang w:eastAsia="ar-SA"/>
        </w:rPr>
        <w:t xml:space="preserve"> </w:t>
      </w:r>
      <w:r w:rsidRPr="004C5B9C">
        <w:rPr>
          <w:rFonts w:eastAsia="Calibri"/>
          <w:sz w:val="18"/>
          <w:lang w:eastAsia="ar-SA"/>
        </w:rPr>
        <w:t>1983</w:t>
      </w:r>
      <w:r>
        <w:rPr>
          <w:rFonts w:eastAsia="Calibri"/>
          <w:sz w:val="18"/>
          <w:lang w:eastAsia="ar-SA"/>
        </w:rPr>
        <w:t>.</w:t>
      </w:r>
    </w:p>
    <w:p w14:paraId="763F0132" w14:textId="77777777" w:rsidR="00A342B2" w:rsidRPr="004C5B9C" w:rsidRDefault="00A342B2" w:rsidP="00A342B2">
      <w:pPr>
        <w:pStyle w:val="Normal1"/>
        <w:numPr>
          <w:ilvl w:val="0"/>
          <w:numId w:val="32"/>
        </w:numPr>
        <w:suppressAutoHyphens w:val="0"/>
        <w:adjustRightInd w:val="0"/>
        <w:snapToGrid w:val="0"/>
        <w:spacing w:after="0" w:line="228" w:lineRule="auto"/>
        <w:ind w:left="425" w:hanging="425"/>
        <w:jc w:val="both"/>
        <w:rPr>
          <w:rFonts w:ascii="Palatino Linotype" w:hAnsi="Palatino Linotype"/>
          <w:sz w:val="18"/>
          <w:szCs w:val="20"/>
        </w:rPr>
      </w:pPr>
      <w:r w:rsidRPr="004C5B9C">
        <w:rPr>
          <w:rFonts w:ascii="Palatino Linotype" w:hAnsi="Palatino Linotype"/>
          <w:sz w:val="18"/>
          <w:szCs w:val="20"/>
        </w:rPr>
        <w:t>Gardner,</w:t>
      </w:r>
      <w:r w:rsidRPr="0058620B">
        <w:rPr>
          <w:rFonts w:ascii="Palatino Linotype" w:hAnsi="Palatino Linotype"/>
          <w:i/>
          <w:sz w:val="18"/>
          <w:szCs w:val="20"/>
        </w:rPr>
        <w:t xml:space="preserve"> </w:t>
      </w:r>
      <w:r w:rsidRPr="004C5B9C">
        <w:rPr>
          <w:rFonts w:ascii="Palatino Linotype" w:hAnsi="Palatino Linotype"/>
          <w:sz w:val="18"/>
          <w:szCs w:val="20"/>
        </w:rPr>
        <w:t>H.</w:t>
      </w:r>
      <w:r w:rsidRPr="0058620B">
        <w:rPr>
          <w:rFonts w:ascii="Palatino Linotype" w:hAnsi="Palatino Linotype"/>
          <w:i/>
          <w:sz w:val="18"/>
          <w:szCs w:val="20"/>
        </w:rPr>
        <w:t xml:space="preserve"> </w:t>
      </w:r>
      <w:r w:rsidRPr="004C5B9C">
        <w:rPr>
          <w:rFonts w:ascii="Palatino Linotype" w:hAnsi="Palatino Linotype"/>
          <w:i/>
          <w:sz w:val="18"/>
          <w:szCs w:val="20"/>
        </w:rPr>
        <w:t>Multiple</w:t>
      </w:r>
      <w:r w:rsidRPr="0058620B">
        <w:rPr>
          <w:rFonts w:ascii="Palatino Linotype" w:hAnsi="Palatino Linotype"/>
          <w:i/>
          <w:sz w:val="18"/>
          <w:szCs w:val="20"/>
        </w:rPr>
        <w:t xml:space="preserve"> </w:t>
      </w:r>
      <w:r w:rsidRPr="004C5B9C">
        <w:rPr>
          <w:rFonts w:ascii="Palatino Linotype" w:hAnsi="Palatino Linotype"/>
          <w:i/>
          <w:sz w:val="18"/>
          <w:szCs w:val="20"/>
        </w:rPr>
        <w:t>Intelligences:</w:t>
      </w:r>
      <w:r w:rsidRPr="0058620B">
        <w:rPr>
          <w:rFonts w:ascii="Palatino Linotype" w:hAnsi="Palatino Linotype"/>
          <w:i/>
          <w:sz w:val="18"/>
          <w:szCs w:val="20"/>
        </w:rPr>
        <w:t xml:space="preserve"> </w:t>
      </w:r>
      <w:r w:rsidRPr="004C5B9C">
        <w:rPr>
          <w:rFonts w:ascii="Palatino Linotype" w:hAnsi="Palatino Linotype"/>
          <w:i/>
          <w:sz w:val="18"/>
          <w:szCs w:val="20"/>
        </w:rPr>
        <w:t>New</w:t>
      </w:r>
      <w:r w:rsidRPr="0058620B">
        <w:rPr>
          <w:rFonts w:ascii="Palatino Linotype" w:hAnsi="Palatino Linotype"/>
          <w:i/>
          <w:sz w:val="18"/>
          <w:szCs w:val="20"/>
        </w:rPr>
        <w:t xml:space="preserve"> </w:t>
      </w:r>
      <w:r w:rsidRPr="004C5B9C">
        <w:rPr>
          <w:rFonts w:ascii="Palatino Linotype" w:hAnsi="Palatino Linotype"/>
          <w:i/>
          <w:sz w:val="18"/>
          <w:szCs w:val="20"/>
        </w:rPr>
        <w:t>Horizons–Completely</w:t>
      </w:r>
      <w:r w:rsidRPr="0058620B">
        <w:rPr>
          <w:rFonts w:ascii="Palatino Linotype" w:hAnsi="Palatino Linotype"/>
          <w:i/>
          <w:sz w:val="18"/>
          <w:szCs w:val="20"/>
        </w:rPr>
        <w:t xml:space="preserve"> </w:t>
      </w:r>
      <w:r w:rsidRPr="004C5B9C">
        <w:rPr>
          <w:rFonts w:ascii="Palatino Linotype" w:hAnsi="Palatino Linotype"/>
          <w:i/>
          <w:sz w:val="18"/>
          <w:szCs w:val="20"/>
        </w:rPr>
        <w:t>Revised</w:t>
      </w:r>
      <w:r w:rsidRPr="0058620B">
        <w:rPr>
          <w:rFonts w:ascii="Palatino Linotype" w:hAnsi="Palatino Linotype"/>
          <w:i/>
          <w:sz w:val="18"/>
          <w:szCs w:val="20"/>
        </w:rPr>
        <w:t xml:space="preserve"> </w:t>
      </w:r>
      <w:r w:rsidRPr="004C5B9C">
        <w:rPr>
          <w:rFonts w:ascii="Palatino Linotype" w:hAnsi="Palatino Linotype"/>
          <w:i/>
          <w:sz w:val="18"/>
          <w:szCs w:val="20"/>
        </w:rPr>
        <w:t>and</w:t>
      </w:r>
      <w:r w:rsidRPr="0058620B">
        <w:rPr>
          <w:rFonts w:ascii="Palatino Linotype" w:hAnsi="Palatino Linotype"/>
          <w:i/>
          <w:sz w:val="18"/>
          <w:szCs w:val="20"/>
        </w:rPr>
        <w:t xml:space="preserve"> </w:t>
      </w:r>
      <w:r w:rsidRPr="004C5B9C">
        <w:rPr>
          <w:rFonts w:ascii="Palatino Linotype" w:hAnsi="Palatino Linotype"/>
          <w:i/>
          <w:sz w:val="18"/>
          <w:szCs w:val="20"/>
        </w:rPr>
        <w:t>Updated</w:t>
      </w:r>
      <w:r>
        <w:rPr>
          <w:rFonts w:ascii="Palatino Linotype" w:hAnsi="Palatino Linotype"/>
          <w:sz w:val="18"/>
          <w:szCs w:val="20"/>
        </w:rPr>
        <w:t>;</w:t>
      </w:r>
      <w:r w:rsidRPr="0058620B">
        <w:rPr>
          <w:rFonts w:ascii="Palatino Linotype" w:hAnsi="Palatino Linotype"/>
          <w:i/>
          <w:sz w:val="18"/>
          <w:szCs w:val="20"/>
        </w:rPr>
        <w:t xml:space="preserve"> </w:t>
      </w:r>
      <w:r w:rsidRPr="004C5B9C">
        <w:rPr>
          <w:rFonts w:ascii="Palatino Linotype" w:hAnsi="Palatino Linotype"/>
          <w:sz w:val="18"/>
          <w:szCs w:val="20"/>
        </w:rPr>
        <w:t>Basic</w:t>
      </w:r>
      <w:r w:rsidRPr="0058620B">
        <w:rPr>
          <w:rFonts w:ascii="Palatino Linotype" w:hAnsi="Palatino Linotype"/>
          <w:i/>
          <w:sz w:val="18"/>
          <w:szCs w:val="20"/>
        </w:rPr>
        <w:t xml:space="preserve"> </w:t>
      </w:r>
      <w:r w:rsidRPr="004C5B9C">
        <w:rPr>
          <w:rFonts w:ascii="Palatino Linotype" w:hAnsi="Palatino Linotype"/>
          <w:sz w:val="18"/>
          <w:szCs w:val="20"/>
        </w:rPr>
        <w:t>Books</w:t>
      </w:r>
      <w:r>
        <w:rPr>
          <w:rFonts w:ascii="Palatino Linotype" w:hAnsi="Palatino Linotype"/>
          <w:sz w:val="18"/>
          <w:szCs w:val="20"/>
        </w:rPr>
        <w:t>:</w:t>
      </w:r>
      <w:r w:rsidRPr="0058620B">
        <w:rPr>
          <w:rFonts w:ascii="Palatino Linotype" w:hAnsi="Palatino Linotype"/>
          <w:i/>
          <w:sz w:val="18"/>
          <w:szCs w:val="20"/>
        </w:rPr>
        <w:t xml:space="preserve"> </w:t>
      </w:r>
      <w:r w:rsidRPr="004C5B9C">
        <w:rPr>
          <w:rFonts w:ascii="Palatino Linotype" w:hAnsi="Palatino Linotype"/>
          <w:sz w:val="18"/>
          <w:szCs w:val="20"/>
        </w:rPr>
        <w:t>New</w:t>
      </w:r>
      <w:r w:rsidRPr="0058620B">
        <w:rPr>
          <w:rFonts w:ascii="Palatino Linotype" w:hAnsi="Palatino Linotype"/>
          <w:i/>
          <w:sz w:val="18"/>
          <w:szCs w:val="20"/>
        </w:rPr>
        <w:t xml:space="preserve"> </w:t>
      </w:r>
      <w:r w:rsidRPr="004C5B9C">
        <w:rPr>
          <w:rFonts w:ascii="Palatino Linotype" w:hAnsi="Palatino Linotype"/>
          <w:sz w:val="18"/>
          <w:szCs w:val="20"/>
        </w:rPr>
        <w:t>York</w:t>
      </w:r>
      <w:r>
        <w:rPr>
          <w:rFonts w:ascii="Palatino Linotype" w:hAnsi="Palatino Linotype"/>
          <w:sz w:val="18"/>
          <w:szCs w:val="20"/>
        </w:rPr>
        <w:t>,</w:t>
      </w:r>
      <w:r w:rsidRPr="0058620B">
        <w:rPr>
          <w:rFonts w:ascii="Palatino Linotype" w:hAnsi="Palatino Linotype"/>
          <w:i/>
          <w:sz w:val="18"/>
          <w:szCs w:val="20"/>
        </w:rPr>
        <w:t xml:space="preserve"> </w:t>
      </w:r>
      <w:r>
        <w:rPr>
          <w:rFonts w:ascii="Palatino Linotype" w:hAnsi="Palatino Linotype"/>
          <w:sz w:val="18"/>
          <w:szCs w:val="20"/>
        </w:rPr>
        <w:t>NY,</w:t>
      </w:r>
      <w:r w:rsidRPr="0058620B">
        <w:rPr>
          <w:rFonts w:ascii="Palatino Linotype" w:hAnsi="Palatino Linotype"/>
          <w:i/>
          <w:sz w:val="18"/>
          <w:szCs w:val="20"/>
        </w:rPr>
        <w:t xml:space="preserve"> </w:t>
      </w:r>
      <w:r>
        <w:rPr>
          <w:rFonts w:ascii="Palatino Linotype" w:hAnsi="Palatino Linotype"/>
          <w:sz w:val="18"/>
          <w:szCs w:val="20"/>
        </w:rPr>
        <w:t>USA,</w:t>
      </w:r>
      <w:r w:rsidRPr="0058620B">
        <w:rPr>
          <w:rFonts w:ascii="Palatino Linotype" w:hAnsi="Palatino Linotype"/>
          <w:i/>
          <w:sz w:val="18"/>
          <w:szCs w:val="20"/>
        </w:rPr>
        <w:t xml:space="preserve"> </w:t>
      </w:r>
      <w:r w:rsidRPr="004C5B9C">
        <w:rPr>
          <w:rFonts w:ascii="Palatino Linotype" w:hAnsi="Palatino Linotype"/>
          <w:sz w:val="18"/>
          <w:szCs w:val="20"/>
        </w:rPr>
        <w:t>2006</w:t>
      </w:r>
      <w:r>
        <w:rPr>
          <w:rFonts w:ascii="Palatino Linotype" w:hAnsi="Palatino Linotype"/>
          <w:sz w:val="18"/>
          <w:szCs w:val="20"/>
        </w:rPr>
        <w:t>.</w:t>
      </w:r>
    </w:p>
    <w:p w14:paraId="6A1DC6FC" w14:textId="77777777" w:rsidR="00A342B2" w:rsidRPr="00225BB1" w:rsidRDefault="00A342B2" w:rsidP="00A342B2">
      <w:pPr>
        <w:pStyle w:val="Normal1"/>
        <w:numPr>
          <w:ilvl w:val="0"/>
          <w:numId w:val="32"/>
        </w:numPr>
        <w:suppressAutoHyphens w:val="0"/>
        <w:adjustRightInd w:val="0"/>
        <w:snapToGrid w:val="0"/>
        <w:spacing w:after="0" w:line="228" w:lineRule="auto"/>
        <w:ind w:left="425" w:hanging="425"/>
        <w:jc w:val="both"/>
        <w:rPr>
          <w:rFonts w:ascii="Palatino Linotype" w:hAnsi="Palatino Linotype"/>
          <w:sz w:val="18"/>
          <w:szCs w:val="20"/>
        </w:rPr>
      </w:pPr>
      <w:r w:rsidRPr="00225BB1">
        <w:rPr>
          <w:rFonts w:ascii="Palatino Linotype" w:hAnsi="Palatino Linotype"/>
          <w:sz w:val="18"/>
          <w:szCs w:val="20"/>
        </w:rPr>
        <w:t>Campbell,</w:t>
      </w:r>
      <w:r w:rsidRPr="0058620B">
        <w:rPr>
          <w:rFonts w:ascii="Palatino Linotype" w:hAnsi="Palatino Linotype"/>
          <w:i/>
          <w:sz w:val="18"/>
          <w:szCs w:val="20"/>
        </w:rPr>
        <w:t xml:space="preserve"> </w:t>
      </w:r>
      <w:r w:rsidRPr="00225BB1">
        <w:rPr>
          <w:rFonts w:ascii="Palatino Linotype" w:hAnsi="Palatino Linotype"/>
          <w:sz w:val="18"/>
          <w:szCs w:val="20"/>
        </w:rPr>
        <w:t>L.;</w:t>
      </w:r>
      <w:r w:rsidRPr="0058620B">
        <w:rPr>
          <w:rFonts w:ascii="Palatino Linotype" w:hAnsi="Palatino Linotype"/>
          <w:i/>
          <w:sz w:val="18"/>
          <w:szCs w:val="20"/>
        </w:rPr>
        <w:t xml:space="preserve"> </w:t>
      </w:r>
      <w:r w:rsidRPr="00225BB1">
        <w:rPr>
          <w:rFonts w:ascii="Palatino Linotype" w:hAnsi="Palatino Linotype"/>
          <w:sz w:val="18"/>
          <w:szCs w:val="20"/>
        </w:rPr>
        <w:t>Campbell,</w:t>
      </w:r>
      <w:r w:rsidRPr="0058620B">
        <w:rPr>
          <w:rFonts w:ascii="Palatino Linotype" w:hAnsi="Palatino Linotype"/>
          <w:i/>
          <w:sz w:val="18"/>
          <w:szCs w:val="20"/>
        </w:rPr>
        <w:t xml:space="preserve"> </w:t>
      </w:r>
      <w:r w:rsidRPr="00225BB1">
        <w:rPr>
          <w:rFonts w:ascii="Palatino Linotype" w:hAnsi="Palatino Linotype"/>
          <w:sz w:val="18"/>
          <w:szCs w:val="20"/>
        </w:rPr>
        <w:t>D.;</w:t>
      </w:r>
      <w:r w:rsidRPr="0058620B">
        <w:rPr>
          <w:rFonts w:ascii="Palatino Linotype" w:hAnsi="Palatino Linotype"/>
          <w:i/>
          <w:sz w:val="18"/>
          <w:szCs w:val="20"/>
        </w:rPr>
        <w:t xml:space="preserve"> </w:t>
      </w:r>
      <w:r w:rsidRPr="00225BB1">
        <w:rPr>
          <w:rFonts w:ascii="Palatino Linotype" w:hAnsi="Palatino Linotype"/>
          <w:sz w:val="18"/>
          <w:szCs w:val="20"/>
        </w:rPr>
        <w:t>Dickinson,</w:t>
      </w:r>
      <w:r w:rsidRPr="0058620B">
        <w:rPr>
          <w:rFonts w:ascii="Palatino Linotype" w:hAnsi="Palatino Linotype"/>
          <w:i/>
          <w:sz w:val="18"/>
          <w:szCs w:val="20"/>
        </w:rPr>
        <w:t xml:space="preserve"> </w:t>
      </w:r>
      <w:r w:rsidRPr="00225BB1">
        <w:rPr>
          <w:rFonts w:ascii="Palatino Linotype" w:hAnsi="Palatino Linotype"/>
          <w:sz w:val="18"/>
          <w:szCs w:val="20"/>
        </w:rPr>
        <w:t>D.</w:t>
      </w:r>
      <w:r w:rsidRPr="0058620B">
        <w:rPr>
          <w:rFonts w:ascii="Palatino Linotype" w:hAnsi="Palatino Linotype"/>
          <w:i/>
          <w:sz w:val="18"/>
          <w:szCs w:val="20"/>
        </w:rPr>
        <w:t xml:space="preserve"> </w:t>
      </w:r>
      <w:r w:rsidRPr="00225BB1">
        <w:rPr>
          <w:rFonts w:ascii="Palatino Linotype" w:hAnsi="Palatino Linotype"/>
          <w:i/>
          <w:iCs/>
          <w:sz w:val="18"/>
          <w:szCs w:val="20"/>
        </w:rPr>
        <w:t>Teaching</w:t>
      </w:r>
      <w:r w:rsidRPr="0058620B">
        <w:rPr>
          <w:rFonts w:ascii="Palatino Linotype" w:hAnsi="Palatino Linotype"/>
          <w:i/>
          <w:iCs/>
          <w:sz w:val="18"/>
          <w:szCs w:val="20"/>
        </w:rPr>
        <w:t xml:space="preserve"> </w:t>
      </w:r>
      <w:r w:rsidRPr="00225BB1">
        <w:rPr>
          <w:rFonts w:ascii="Palatino Linotype" w:hAnsi="Palatino Linotype"/>
          <w:i/>
          <w:iCs/>
          <w:sz w:val="18"/>
          <w:szCs w:val="20"/>
        </w:rPr>
        <w:t>and</w:t>
      </w:r>
      <w:r w:rsidRPr="0058620B">
        <w:rPr>
          <w:rFonts w:ascii="Palatino Linotype" w:hAnsi="Palatino Linotype"/>
          <w:i/>
          <w:iCs/>
          <w:sz w:val="18"/>
          <w:szCs w:val="20"/>
        </w:rPr>
        <w:t xml:space="preserve"> </w:t>
      </w:r>
      <w:r w:rsidRPr="00225BB1">
        <w:rPr>
          <w:rFonts w:ascii="Palatino Linotype" w:hAnsi="Palatino Linotype"/>
          <w:i/>
          <w:iCs/>
          <w:sz w:val="18"/>
          <w:szCs w:val="20"/>
        </w:rPr>
        <w:t>Learning</w:t>
      </w:r>
      <w:r w:rsidRPr="0058620B">
        <w:rPr>
          <w:rFonts w:ascii="Palatino Linotype" w:hAnsi="Palatino Linotype"/>
          <w:i/>
          <w:iCs/>
          <w:sz w:val="18"/>
          <w:szCs w:val="20"/>
        </w:rPr>
        <w:t xml:space="preserve"> </w:t>
      </w:r>
      <w:r w:rsidRPr="00225BB1">
        <w:rPr>
          <w:rFonts w:ascii="Palatino Linotype" w:hAnsi="Palatino Linotype"/>
          <w:i/>
          <w:iCs/>
          <w:sz w:val="18"/>
          <w:szCs w:val="20"/>
        </w:rPr>
        <w:t>through</w:t>
      </w:r>
      <w:r w:rsidRPr="0058620B">
        <w:rPr>
          <w:rFonts w:ascii="Palatino Linotype" w:hAnsi="Palatino Linotype"/>
          <w:i/>
          <w:iCs/>
          <w:sz w:val="18"/>
          <w:szCs w:val="20"/>
        </w:rPr>
        <w:t xml:space="preserve"> </w:t>
      </w:r>
      <w:r w:rsidRPr="00225BB1">
        <w:rPr>
          <w:rFonts w:ascii="Palatino Linotype" w:hAnsi="Palatino Linotype"/>
          <w:i/>
          <w:iCs/>
          <w:sz w:val="18"/>
          <w:szCs w:val="20"/>
        </w:rPr>
        <w:t>the</w:t>
      </w:r>
      <w:r w:rsidRPr="0058620B">
        <w:rPr>
          <w:rFonts w:ascii="Palatino Linotype" w:hAnsi="Palatino Linotype"/>
          <w:i/>
          <w:iCs/>
          <w:sz w:val="18"/>
          <w:szCs w:val="20"/>
        </w:rPr>
        <w:t xml:space="preserve"> </w:t>
      </w:r>
      <w:r w:rsidRPr="00225BB1">
        <w:rPr>
          <w:rFonts w:ascii="Palatino Linotype" w:hAnsi="Palatino Linotype"/>
          <w:i/>
          <w:iCs/>
          <w:sz w:val="18"/>
          <w:szCs w:val="20"/>
        </w:rPr>
        <w:t>Multiple</w:t>
      </w:r>
      <w:r w:rsidRPr="0058620B">
        <w:rPr>
          <w:rFonts w:ascii="Palatino Linotype" w:hAnsi="Palatino Linotype"/>
          <w:i/>
          <w:iCs/>
          <w:sz w:val="18"/>
          <w:szCs w:val="20"/>
        </w:rPr>
        <w:t xml:space="preserve"> </w:t>
      </w:r>
      <w:r w:rsidRPr="00225BB1">
        <w:rPr>
          <w:rFonts w:ascii="Palatino Linotype" w:hAnsi="Palatino Linotype"/>
          <w:i/>
          <w:iCs/>
          <w:sz w:val="18"/>
          <w:szCs w:val="20"/>
        </w:rPr>
        <w:t>Intelligences</w:t>
      </w:r>
      <w:r w:rsidRPr="00225BB1">
        <w:rPr>
          <w:rFonts w:ascii="Palatino Linotype" w:hAnsi="Palatino Linotype"/>
          <w:sz w:val="18"/>
          <w:szCs w:val="20"/>
        </w:rPr>
        <w:t>,</w:t>
      </w:r>
      <w:r w:rsidRPr="0058620B">
        <w:rPr>
          <w:rFonts w:ascii="Palatino Linotype" w:hAnsi="Palatino Linotype"/>
          <w:i/>
          <w:sz w:val="18"/>
          <w:szCs w:val="20"/>
        </w:rPr>
        <w:t xml:space="preserve"> </w:t>
      </w:r>
      <w:r w:rsidRPr="00225BB1">
        <w:rPr>
          <w:rFonts w:ascii="Palatino Linotype" w:hAnsi="Palatino Linotype"/>
          <w:sz w:val="18"/>
          <w:szCs w:val="20"/>
        </w:rPr>
        <w:t>2nd</w:t>
      </w:r>
      <w:r w:rsidRPr="0058620B">
        <w:rPr>
          <w:rFonts w:ascii="Palatino Linotype" w:hAnsi="Palatino Linotype"/>
          <w:i/>
          <w:sz w:val="18"/>
          <w:szCs w:val="20"/>
        </w:rPr>
        <w:t xml:space="preserve"> </w:t>
      </w:r>
      <w:r w:rsidRPr="00225BB1">
        <w:rPr>
          <w:rFonts w:ascii="Palatino Linotype" w:hAnsi="Palatino Linotype"/>
          <w:sz w:val="18"/>
          <w:szCs w:val="20"/>
        </w:rPr>
        <w:t>ed.;</w:t>
      </w:r>
      <w:r w:rsidRPr="0058620B">
        <w:rPr>
          <w:rFonts w:ascii="Palatino Linotype" w:hAnsi="Palatino Linotype"/>
          <w:i/>
          <w:sz w:val="18"/>
          <w:szCs w:val="20"/>
        </w:rPr>
        <w:t xml:space="preserve"> </w:t>
      </w:r>
      <w:r w:rsidRPr="00225BB1">
        <w:rPr>
          <w:rFonts w:ascii="Palatino Linotype" w:hAnsi="Palatino Linotype"/>
          <w:sz w:val="18"/>
          <w:szCs w:val="20"/>
        </w:rPr>
        <w:t>Allyn</w:t>
      </w:r>
      <w:r w:rsidRPr="0058620B">
        <w:rPr>
          <w:rFonts w:ascii="Palatino Linotype" w:hAnsi="Palatino Linotype"/>
          <w:i/>
          <w:sz w:val="18"/>
          <w:szCs w:val="20"/>
        </w:rPr>
        <w:t xml:space="preserve"> </w:t>
      </w:r>
      <w:r w:rsidRPr="00225BB1">
        <w:rPr>
          <w:rFonts w:ascii="Palatino Linotype" w:hAnsi="Palatino Linotype"/>
          <w:sz w:val="18"/>
          <w:szCs w:val="20"/>
        </w:rPr>
        <w:t>and</w:t>
      </w:r>
      <w:r w:rsidRPr="0058620B">
        <w:rPr>
          <w:rFonts w:ascii="Palatino Linotype" w:hAnsi="Palatino Linotype"/>
          <w:i/>
          <w:sz w:val="18"/>
          <w:szCs w:val="20"/>
        </w:rPr>
        <w:t xml:space="preserve"> </w:t>
      </w:r>
      <w:r w:rsidRPr="00225BB1">
        <w:rPr>
          <w:rFonts w:ascii="Palatino Linotype" w:hAnsi="Palatino Linotype"/>
          <w:sz w:val="18"/>
          <w:szCs w:val="20"/>
        </w:rPr>
        <w:t>Bacon:</w:t>
      </w:r>
      <w:r w:rsidRPr="0058620B">
        <w:rPr>
          <w:rFonts w:ascii="Palatino Linotype" w:hAnsi="Palatino Linotype"/>
          <w:i/>
          <w:sz w:val="18"/>
          <w:szCs w:val="20"/>
        </w:rPr>
        <w:t xml:space="preserve"> </w:t>
      </w:r>
      <w:r w:rsidRPr="00225BB1">
        <w:rPr>
          <w:rFonts w:ascii="Palatino Linotype" w:hAnsi="Palatino Linotype"/>
          <w:sz w:val="18"/>
          <w:szCs w:val="20"/>
        </w:rPr>
        <w:t>Boston,</w:t>
      </w:r>
      <w:r w:rsidRPr="0058620B">
        <w:rPr>
          <w:rFonts w:ascii="Palatino Linotype" w:hAnsi="Palatino Linotype"/>
          <w:i/>
          <w:sz w:val="18"/>
          <w:szCs w:val="20"/>
        </w:rPr>
        <w:t xml:space="preserve"> </w:t>
      </w:r>
      <w:r w:rsidRPr="00225BB1">
        <w:rPr>
          <w:rFonts w:ascii="Palatino Linotype" w:hAnsi="Palatino Linotype"/>
          <w:sz w:val="18"/>
          <w:szCs w:val="20"/>
        </w:rPr>
        <w:t>MA,</w:t>
      </w:r>
      <w:r w:rsidRPr="0058620B">
        <w:rPr>
          <w:rFonts w:ascii="Palatino Linotype" w:hAnsi="Palatino Linotype"/>
          <w:i/>
          <w:sz w:val="18"/>
          <w:szCs w:val="20"/>
        </w:rPr>
        <w:t xml:space="preserve"> </w:t>
      </w:r>
      <w:r w:rsidRPr="00225BB1">
        <w:rPr>
          <w:rFonts w:ascii="Palatino Linotype" w:hAnsi="Palatino Linotype"/>
          <w:sz w:val="18"/>
          <w:szCs w:val="20"/>
        </w:rPr>
        <w:t>USA,</w:t>
      </w:r>
      <w:r w:rsidRPr="0058620B">
        <w:rPr>
          <w:rFonts w:ascii="Palatino Linotype" w:hAnsi="Palatino Linotype"/>
          <w:i/>
          <w:sz w:val="18"/>
          <w:szCs w:val="20"/>
        </w:rPr>
        <w:t xml:space="preserve"> </w:t>
      </w:r>
      <w:r w:rsidRPr="00225BB1">
        <w:rPr>
          <w:rFonts w:ascii="Palatino Linotype" w:hAnsi="Palatino Linotype"/>
          <w:sz w:val="18"/>
          <w:szCs w:val="20"/>
        </w:rPr>
        <w:t>1999.</w:t>
      </w:r>
    </w:p>
    <w:p w14:paraId="13679A13" w14:textId="77777777" w:rsidR="00A342B2" w:rsidRPr="00225BB1" w:rsidRDefault="00A342B2" w:rsidP="00A342B2">
      <w:pPr>
        <w:pStyle w:val="Normal1"/>
        <w:numPr>
          <w:ilvl w:val="0"/>
          <w:numId w:val="32"/>
        </w:numPr>
        <w:suppressAutoHyphens w:val="0"/>
        <w:adjustRightInd w:val="0"/>
        <w:snapToGrid w:val="0"/>
        <w:spacing w:after="0" w:line="228" w:lineRule="auto"/>
        <w:ind w:left="425" w:hanging="425"/>
        <w:jc w:val="both"/>
        <w:rPr>
          <w:rFonts w:ascii="Palatino Linotype" w:hAnsi="Palatino Linotype"/>
          <w:bCs/>
          <w:sz w:val="18"/>
          <w:szCs w:val="20"/>
        </w:rPr>
      </w:pPr>
      <w:r w:rsidRPr="00225BB1">
        <w:rPr>
          <w:rFonts w:ascii="Palatino Linotype" w:hAnsi="Palatino Linotype"/>
          <w:bCs/>
          <w:sz w:val="18"/>
          <w:szCs w:val="20"/>
        </w:rPr>
        <w:t>Alhebsi,</w:t>
      </w:r>
      <w:r w:rsidRPr="0058620B">
        <w:rPr>
          <w:rFonts w:ascii="Palatino Linotype" w:hAnsi="Palatino Linotype"/>
          <w:bCs/>
          <w:i/>
          <w:sz w:val="18"/>
          <w:szCs w:val="20"/>
        </w:rPr>
        <w:t xml:space="preserve"> </w:t>
      </w:r>
      <w:r w:rsidRPr="00225BB1">
        <w:rPr>
          <w:rFonts w:ascii="Palatino Linotype" w:hAnsi="Palatino Linotype"/>
          <w:bCs/>
          <w:sz w:val="18"/>
          <w:szCs w:val="20"/>
        </w:rPr>
        <w:t>A.;</w:t>
      </w:r>
      <w:r w:rsidRPr="0058620B">
        <w:rPr>
          <w:rFonts w:ascii="Palatino Linotype" w:hAnsi="Palatino Linotype"/>
          <w:bCs/>
          <w:i/>
          <w:sz w:val="18"/>
          <w:szCs w:val="20"/>
        </w:rPr>
        <w:t xml:space="preserve"> </w:t>
      </w:r>
      <w:r w:rsidRPr="00225BB1">
        <w:rPr>
          <w:rFonts w:ascii="Palatino Linotype" w:hAnsi="Palatino Linotype"/>
          <w:bCs/>
          <w:sz w:val="18"/>
          <w:szCs w:val="20"/>
        </w:rPr>
        <w:t>Pettaway,</w:t>
      </w:r>
      <w:r w:rsidRPr="0058620B">
        <w:rPr>
          <w:rFonts w:ascii="Palatino Linotype" w:hAnsi="Palatino Linotype"/>
          <w:bCs/>
          <w:i/>
          <w:sz w:val="18"/>
          <w:szCs w:val="20"/>
        </w:rPr>
        <w:t xml:space="preserve"> </w:t>
      </w:r>
      <w:r w:rsidRPr="00225BB1">
        <w:rPr>
          <w:rFonts w:ascii="Palatino Linotype" w:hAnsi="Palatino Linotype"/>
          <w:bCs/>
          <w:sz w:val="18"/>
          <w:szCs w:val="20"/>
        </w:rPr>
        <w:t>L.D.;</w:t>
      </w:r>
      <w:r w:rsidRPr="0058620B">
        <w:rPr>
          <w:rFonts w:ascii="Palatino Linotype" w:hAnsi="Palatino Linotype"/>
          <w:bCs/>
          <w:i/>
          <w:sz w:val="18"/>
          <w:szCs w:val="20"/>
        </w:rPr>
        <w:t xml:space="preserve"> </w:t>
      </w:r>
      <w:r w:rsidRPr="00225BB1">
        <w:rPr>
          <w:rFonts w:ascii="Palatino Linotype" w:hAnsi="Palatino Linotype"/>
          <w:bCs/>
          <w:sz w:val="18"/>
          <w:szCs w:val="20"/>
        </w:rPr>
        <w:t>Waller,</w:t>
      </w:r>
      <w:r w:rsidRPr="0058620B">
        <w:rPr>
          <w:rFonts w:ascii="Palatino Linotype" w:hAnsi="Palatino Linotype"/>
          <w:bCs/>
          <w:i/>
          <w:sz w:val="18"/>
          <w:szCs w:val="20"/>
        </w:rPr>
        <w:t xml:space="preserve"> </w:t>
      </w:r>
      <w:r w:rsidRPr="00225BB1">
        <w:rPr>
          <w:rFonts w:ascii="Palatino Linotype" w:hAnsi="Palatino Linotype"/>
          <w:bCs/>
          <w:sz w:val="18"/>
          <w:szCs w:val="20"/>
        </w:rPr>
        <w:t>L.R.</w:t>
      </w:r>
      <w:r w:rsidRPr="0058620B">
        <w:rPr>
          <w:rFonts w:ascii="Palatino Linotype" w:hAnsi="Palatino Linotype"/>
          <w:bCs/>
          <w:i/>
          <w:sz w:val="18"/>
          <w:szCs w:val="20"/>
        </w:rPr>
        <w:t xml:space="preserve"> </w:t>
      </w:r>
      <w:r w:rsidRPr="00225BB1">
        <w:rPr>
          <w:rFonts w:ascii="Palatino Linotype" w:hAnsi="Palatino Linotype"/>
          <w:bCs/>
          <w:sz w:val="18"/>
          <w:szCs w:val="20"/>
        </w:rPr>
        <w:t>A</w:t>
      </w:r>
      <w:r w:rsidRPr="0058620B">
        <w:rPr>
          <w:rFonts w:ascii="Palatino Linotype" w:hAnsi="Palatino Linotype"/>
          <w:bCs/>
          <w:i/>
          <w:sz w:val="18"/>
          <w:szCs w:val="20"/>
        </w:rPr>
        <w:t xml:space="preserve"> </w:t>
      </w:r>
      <w:r w:rsidRPr="00225BB1">
        <w:rPr>
          <w:rFonts w:ascii="Palatino Linotype" w:hAnsi="Palatino Linotype"/>
          <w:bCs/>
          <w:sz w:val="18"/>
          <w:szCs w:val="20"/>
        </w:rPr>
        <w:t>history</w:t>
      </w:r>
      <w:r w:rsidRPr="0058620B">
        <w:rPr>
          <w:rFonts w:ascii="Palatino Linotype" w:hAnsi="Palatino Linotype"/>
          <w:bCs/>
          <w:i/>
          <w:sz w:val="18"/>
          <w:szCs w:val="20"/>
        </w:rPr>
        <w:t xml:space="preserve"> </w:t>
      </w:r>
      <w:r w:rsidRPr="00225BB1">
        <w:rPr>
          <w:rFonts w:ascii="Palatino Linotype" w:hAnsi="Palatino Linotype"/>
          <w:bCs/>
          <w:sz w:val="18"/>
          <w:szCs w:val="20"/>
        </w:rPr>
        <w:t>of</w:t>
      </w:r>
      <w:r w:rsidRPr="0058620B">
        <w:rPr>
          <w:rFonts w:ascii="Palatino Linotype" w:hAnsi="Palatino Linotype"/>
          <w:bCs/>
          <w:i/>
          <w:sz w:val="18"/>
          <w:szCs w:val="20"/>
        </w:rPr>
        <w:t xml:space="preserve"> </w:t>
      </w:r>
      <w:r w:rsidRPr="00225BB1">
        <w:rPr>
          <w:rFonts w:ascii="Palatino Linotype" w:hAnsi="Palatino Linotype"/>
          <w:bCs/>
          <w:sz w:val="18"/>
          <w:szCs w:val="20"/>
        </w:rPr>
        <w:t>Education</w:t>
      </w:r>
      <w:r w:rsidRPr="0058620B">
        <w:rPr>
          <w:rFonts w:ascii="Palatino Linotype" w:hAnsi="Palatino Linotype"/>
          <w:bCs/>
          <w:i/>
          <w:sz w:val="18"/>
          <w:szCs w:val="20"/>
        </w:rPr>
        <w:t xml:space="preserve"> </w:t>
      </w:r>
      <w:r w:rsidRPr="00225BB1">
        <w:rPr>
          <w:rFonts w:ascii="Palatino Linotype" w:hAnsi="Palatino Linotype"/>
          <w:bCs/>
          <w:sz w:val="18"/>
          <w:szCs w:val="20"/>
        </w:rPr>
        <w:t>in</w:t>
      </w:r>
      <w:r w:rsidRPr="0058620B">
        <w:rPr>
          <w:rFonts w:ascii="Palatino Linotype" w:hAnsi="Palatino Linotype"/>
          <w:bCs/>
          <w:i/>
          <w:sz w:val="18"/>
          <w:szCs w:val="20"/>
        </w:rPr>
        <w:t xml:space="preserve"> </w:t>
      </w:r>
      <w:r w:rsidRPr="00225BB1">
        <w:rPr>
          <w:rFonts w:ascii="Palatino Linotype" w:hAnsi="Palatino Linotype"/>
          <w:bCs/>
          <w:sz w:val="18"/>
          <w:szCs w:val="20"/>
        </w:rPr>
        <w:t>the</w:t>
      </w:r>
      <w:r w:rsidRPr="0058620B">
        <w:rPr>
          <w:rFonts w:ascii="Palatino Linotype" w:hAnsi="Palatino Linotype"/>
          <w:bCs/>
          <w:i/>
          <w:sz w:val="18"/>
          <w:szCs w:val="20"/>
        </w:rPr>
        <w:t xml:space="preserve"> </w:t>
      </w:r>
      <w:r w:rsidRPr="00225BB1">
        <w:rPr>
          <w:rFonts w:ascii="Palatino Linotype" w:hAnsi="Palatino Linotype"/>
          <w:bCs/>
          <w:sz w:val="18"/>
          <w:szCs w:val="20"/>
        </w:rPr>
        <w:t>United</w:t>
      </w:r>
      <w:r w:rsidRPr="0058620B">
        <w:rPr>
          <w:rFonts w:ascii="Palatino Linotype" w:hAnsi="Palatino Linotype"/>
          <w:bCs/>
          <w:i/>
          <w:sz w:val="18"/>
          <w:szCs w:val="20"/>
        </w:rPr>
        <w:t xml:space="preserve"> </w:t>
      </w:r>
      <w:r w:rsidRPr="00225BB1">
        <w:rPr>
          <w:rFonts w:ascii="Palatino Linotype" w:hAnsi="Palatino Linotype"/>
          <w:bCs/>
          <w:sz w:val="18"/>
          <w:szCs w:val="20"/>
        </w:rPr>
        <w:t>Arab</w:t>
      </w:r>
      <w:r w:rsidRPr="0058620B">
        <w:rPr>
          <w:rFonts w:ascii="Palatino Linotype" w:hAnsi="Palatino Linotype"/>
          <w:bCs/>
          <w:i/>
          <w:sz w:val="18"/>
          <w:szCs w:val="20"/>
        </w:rPr>
        <w:t xml:space="preserve"> </w:t>
      </w:r>
      <w:r w:rsidRPr="00225BB1">
        <w:rPr>
          <w:rFonts w:ascii="Palatino Linotype" w:hAnsi="Palatino Linotype"/>
          <w:bCs/>
          <w:sz w:val="18"/>
          <w:szCs w:val="20"/>
        </w:rPr>
        <w:t>Emirates</w:t>
      </w:r>
      <w:r w:rsidRPr="0058620B">
        <w:rPr>
          <w:rFonts w:ascii="Palatino Linotype" w:hAnsi="Palatino Linotype"/>
          <w:bCs/>
          <w:i/>
          <w:sz w:val="18"/>
          <w:szCs w:val="20"/>
        </w:rPr>
        <w:t xml:space="preserve"> </w:t>
      </w:r>
      <w:r w:rsidRPr="00225BB1">
        <w:rPr>
          <w:rFonts w:ascii="Palatino Linotype" w:hAnsi="Palatino Linotype"/>
          <w:bCs/>
          <w:sz w:val="18"/>
          <w:szCs w:val="20"/>
        </w:rPr>
        <w:t>and</w:t>
      </w:r>
      <w:r w:rsidRPr="0058620B">
        <w:rPr>
          <w:rFonts w:ascii="Palatino Linotype" w:hAnsi="Palatino Linotype"/>
          <w:bCs/>
          <w:i/>
          <w:sz w:val="18"/>
          <w:szCs w:val="20"/>
        </w:rPr>
        <w:t xml:space="preserve"> </w:t>
      </w:r>
      <w:r w:rsidRPr="00225BB1">
        <w:rPr>
          <w:rFonts w:ascii="Palatino Linotype" w:hAnsi="Palatino Linotype"/>
          <w:bCs/>
          <w:sz w:val="18"/>
          <w:szCs w:val="20"/>
        </w:rPr>
        <w:t>Trucial</w:t>
      </w:r>
      <w:r w:rsidRPr="0058620B">
        <w:rPr>
          <w:rFonts w:ascii="Palatino Linotype" w:hAnsi="Palatino Linotype"/>
          <w:bCs/>
          <w:i/>
          <w:sz w:val="18"/>
          <w:szCs w:val="20"/>
        </w:rPr>
        <w:t xml:space="preserve"> </w:t>
      </w:r>
      <w:r w:rsidRPr="00225BB1">
        <w:rPr>
          <w:rFonts w:ascii="Palatino Linotype" w:hAnsi="Palatino Linotype"/>
          <w:bCs/>
          <w:sz w:val="18"/>
          <w:szCs w:val="20"/>
        </w:rPr>
        <w:t>Kingdoms.</w:t>
      </w:r>
      <w:r w:rsidRPr="0058620B">
        <w:rPr>
          <w:rFonts w:ascii="Palatino Linotype" w:hAnsi="Palatino Linotype"/>
          <w:bCs/>
          <w:i/>
          <w:sz w:val="18"/>
          <w:szCs w:val="20"/>
        </w:rPr>
        <w:t xml:space="preserve"> </w:t>
      </w:r>
      <w:r>
        <w:rPr>
          <w:rFonts w:ascii="Palatino Linotype" w:hAnsi="Palatino Linotype"/>
          <w:bCs/>
          <w:i/>
          <w:iCs/>
          <w:sz w:val="18"/>
          <w:szCs w:val="20"/>
        </w:rPr>
        <w:t xml:space="preserve">Glob. </w:t>
      </w:r>
      <w:proofErr w:type="spellStart"/>
      <w:r>
        <w:rPr>
          <w:rFonts w:ascii="Palatino Linotype" w:hAnsi="Palatino Linotype"/>
          <w:bCs/>
          <w:i/>
          <w:iCs/>
          <w:sz w:val="18"/>
          <w:szCs w:val="20"/>
        </w:rPr>
        <w:t>Elearning</w:t>
      </w:r>
      <w:proofErr w:type="spellEnd"/>
      <w:r>
        <w:rPr>
          <w:rFonts w:ascii="Palatino Linotype" w:hAnsi="Palatino Linotype"/>
          <w:bCs/>
          <w:i/>
          <w:iCs/>
          <w:sz w:val="18"/>
          <w:szCs w:val="20"/>
        </w:rPr>
        <w:t xml:space="preserve"> J. </w:t>
      </w:r>
      <w:r w:rsidRPr="0058620B">
        <w:rPr>
          <w:rFonts w:ascii="Palatino Linotype" w:hAnsi="Palatino Linotype"/>
          <w:b/>
          <w:bCs/>
          <w:sz w:val="18"/>
          <w:szCs w:val="20"/>
        </w:rPr>
        <w:t>2015</w:t>
      </w:r>
      <w:r>
        <w:rPr>
          <w:rFonts w:ascii="Palatino Linotype" w:hAnsi="Palatino Linotype"/>
          <w:bCs/>
          <w:sz w:val="18"/>
          <w:szCs w:val="20"/>
        </w:rPr>
        <w:t>,</w:t>
      </w:r>
      <w:r w:rsidRPr="0058620B">
        <w:rPr>
          <w:rFonts w:ascii="Palatino Linotype" w:hAnsi="Palatino Linotype"/>
          <w:bCs/>
          <w:i/>
          <w:sz w:val="18"/>
          <w:szCs w:val="20"/>
        </w:rPr>
        <w:t xml:space="preserve"> </w:t>
      </w:r>
      <w:r>
        <w:rPr>
          <w:rFonts w:ascii="Palatino Linotype" w:hAnsi="Palatino Linotype"/>
          <w:bCs/>
          <w:i/>
          <w:sz w:val="18"/>
          <w:szCs w:val="20"/>
        </w:rPr>
        <w:t>4</w:t>
      </w:r>
      <w:r>
        <w:rPr>
          <w:rFonts w:ascii="Palatino Linotype" w:hAnsi="Palatino Linotype"/>
          <w:bCs/>
          <w:sz w:val="18"/>
          <w:szCs w:val="20"/>
        </w:rPr>
        <w:t>,</w:t>
      </w:r>
      <w:r w:rsidRPr="0058620B">
        <w:rPr>
          <w:rFonts w:ascii="Palatino Linotype" w:hAnsi="Palatino Linotype"/>
          <w:bCs/>
          <w:i/>
          <w:sz w:val="18"/>
          <w:szCs w:val="20"/>
        </w:rPr>
        <w:t xml:space="preserve"> </w:t>
      </w:r>
      <w:r>
        <w:rPr>
          <w:rFonts w:ascii="Palatino Linotype" w:hAnsi="Palatino Linotype"/>
          <w:bCs/>
          <w:sz w:val="18"/>
          <w:szCs w:val="20"/>
        </w:rPr>
        <w:t>1–6</w:t>
      </w:r>
      <w:r w:rsidRPr="00160A96">
        <w:rPr>
          <w:rFonts w:ascii="Palatino Linotype" w:hAnsi="Palatino Linotype"/>
          <w:bCs/>
          <w:sz w:val="18"/>
          <w:szCs w:val="20"/>
        </w:rPr>
        <w:t>;</w:t>
      </w:r>
      <w:r w:rsidRPr="00160A96">
        <w:rPr>
          <w:rFonts w:ascii="Palatino Linotype" w:hAnsi="Palatino Linotype"/>
          <w:bCs/>
          <w:i/>
          <w:sz w:val="18"/>
          <w:szCs w:val="20"/>
        </w:rPr>
        <w:t xml:space="preserve"> </w:t>
      </w:r>
      <w:r w:rsidRPr="00160A96">
        <w:rPr>
          <w:rFonts w:ascii="Palatino Linotype" w:hAnsi="Palatino Linotype"/>
          <w:bCs/>
          <w:sz w:val="18"/>
          <w:szCs w:val="20"/>
        </w:rPr>
        <w:t>Ras-Al</w:t>
      </w:r>
      <w:r w:rsidRPr="00160A96">
        <w:rPr>
          <w:rFonts w:ascii="Palatino Linotype" w:hAnsi="Palatino Linotype"/>
          <w:bCs/>
          <w:i/>
          <w:sz w:val="18"/>
          <w:szCs w:val="20"/>
        </w:rPr>
        <w:t xml:space="preserve"> </w:t>
      </w:r>
      <w:proofErr w:type="spellStart"/>
      <w:r w:rsidRPr="00160A96">
        <w:rPr>
          <w:rFonts w:ascii="Palatino Linotype" w:hAnsi="Palatino Linotype"/>
          <w:bCs/>
          <w:sz w:val="18"/>
          <w:szCs w:val="20"/>
        </w:rPr>
        <w:t>Khaima</w:t>
      </w:r>
      <w:proofErr w:type="spellEnd"/>
      <w:r w:rsidRPr="00160A96">
        <w:rPr>
          <w:rFonts w:ascii="Palatino Linotype" w:hAnsi="Palatino Linotype"/>
          <w:bCs/>
          <w:sz w:val="18"/>
          <w:szCs w:val="20"/>
        </w:rPr>
        <w:t>.</w:t>
      </w:r>
    </w:p>
    <w:p w14:paraId="088E8D4B" w14:textId="77777777" w:rsidR="00A342B2" w:rsidRPr="004C5B9C" w:rsidRDefault="00A342B2" w:rsidP="00A342B2">
      <w:pPr>
        <w:pStyle w:val="Normal1"/>
        <w:numPr>
          <w:ilvl w:val="0"/>
          <w:numId w:val="32"/>
        </w:numPr>
        <w:suppressAutoHyphens w:val="0"/>
        <w:adjustRightInd w:val="0"/>
        <w:snapToGrid w:val="0"/>
        <w:spacing w:after="0" w:line="228" w:lineRule="auto"/>
        <w:ind w:left="425" w:hanging="425"/>
        <w:jc w:val="both"/>
        <w:rPr>
          <w:rFonts w:ascii="Palatino Linotype" w:hAnsi="Palatino Linotype"/>
          <w:bCs/>
          <w:sz w:val="18"/>
          <w:szCs w:val="20"/>
        </w:rPr>
      </w:pPr>
      <w:r w:rsidRPr="004C5B9C">
        <w:rPr>
          <w:rFonts w:ascii="Palatino Linotype" w:hAnsi="Palatino Linotype"/>
          <w:bCs/>
          <w:sz w:val="18"/>
          <w:szCs w:val="20"/>
        </w:rPr>
        <w:t>Craig.</w:t>
      </w:r>
      <w:r w:rsidRPr="0058620B">
        <w:rPr>
          <w:rFonts w:ascii="Palatino Linotype" w:hAnsi="Palatino Linotype"/>
          <w:bCs/>
          <w:i/>
          <w:sz w:val="18"/>
          <w:szCs w:val="20"/>
        </w:rPr>
        <w:t xml:space="preserve"> </w:t>
      </w:r>
      <w:r w:rsidRPr="004C5B9C">
        <w:rPr>
          <w:rFonts w:ascii="Palatino Linotype" w:hAnsi="Palatino Linotype"/>
          <w:bCs/>
          <w:sz w:val="18"/>
          <w:szCs w:val="20"/>
        </w:rPr>
        <w:t>E.</w:t>
      </w:r>
      <w:r w:rsidRPr="0058620B">
        <w:rPr>
          <w:rFonts w:ascii="Palatino Linotype" w:hAnsi="Palatino Linotype"/>
          <w:bCs/>
          <w:i/>
          <w:sz w:val="18"/>
          <w:szCs w:val="20"/>
        </w:rPr>
        <w:t xml:space="preserve"> </w:t>
      </w:r>
      <w:r w:rsidRPr="00225BB1">
        <w:rPr>
          <w:rFonts w:ascii="Palatino Linotype" w:hAnsi="Palatino Linotype"/>
          <w:bCs/>
          <w:i/>
          <w:iCs/>
          <w:sz w:val="18"/>
          <w:szCs w:val="20"/>
        </w:rPr>
        <w:t>Hou,</w:t>
      </w:r>
      <w:r w:rsidRPr="0058620B">
        <w:rPr>
          <w:rFonts w:ascii="Palatino Linotype" w:hAnsi="Palatino Linotype"/>
          <w:bCs/>
          <w:i/>
          <w:iCs/>
          <w:sz w:val="18"/>
          <w:szCs w:val="20"/>
        </w:rPr>
        <w:t xml:space="preserve"> </w:t>
      </w:r>
      <w:r w:rsidRPr="00225BB1">
        <w:rPr>
          <w:rFonts w:ascii="Palatino Linotype" w:hAnsi="Palatino Linotype"/>
          <w:bCs/>
          <w:i/>
          <w:iCs/>
          <w:sz w:val="18"/>
          <w:szCs w:val="20"/>
        </w:rPr>
        <w:t>Amusia</w:t>
      </w:r>
      <w:r w:rsidRPr="0058620B">
        <w:rPr>
          <w:rFonts w:ascii="Palatino Linotype" w:hAnsi="Palatino Linotype"/>
          <w:bCs/>
          <w:i/>
          <w:iCs/>
          <w:sz w:val="18"/>
          <w:szCs w:val="20"/>
        </w:rPr>
        <w:t xml:space="preserve"> </w:t>
      </w:r>
      <w:r w:rsidRPr="00225BB1">
        <w:rPr>
          <w:rFonts w:ascii="Palatino Linotype" w:hAnsi="Palatino Linotype"/>
          <w:bCs/>
          <w:i/>
          <w:iCs/>
          <w:sz w:val="18"/>
          <w:szCs w:val="20"/>
        </w:rPr>
        <w:t>in</w:t>
      </w:r>
      <w:r w:rsidRPr="0058620B">
        <w:rPr>
          <w:rFonts w:ascii="Palatino Linotype" w:hAnsi="Palatino Linotype"/>
          <w:bCs/>
          <w:i/>
          <w:iCs/>
          <w:sz w:val="18"/>
          <w:szCs w:val="20"/>
        </w:rPr>
        <w:t xml:space="preserve"> </w:t>
      </w:r>
      <w:r w:rsidRPr="00225BB1">
        <w:rPr>
          <w:rFonts w:ascii="Palatino Linotype" w:hAnsi="Palatino Linotype"/>
          <w:bCs/>
          <w:i/>
          <w:iCs/>
          <w:sz w:val="18"/>
          <w:szCs w:val="20"/>
        </w:rPr>
        <w:t>Encyclopedia</w:t>
      </w:r>
      <w:r w:rsidRPr="0058620B">
        <w:rPr>
          <w:rFonts w:ascii="Palatino Linotype" w:hAnsi="Palatino Linotype"/>
          <w:bCs/>
          <w:i/>
          <w:iCs/>
          <w:sz w:val="18"/>
          <w:szCs w:val="20"/>
        </w:rPr>
        <w:t xml:space="preserve"> </w:t>
      </w:r>
      <w:r w:rsidRPr="00225BB1">
        <w:rPr>
          <w:rFonts w:ascii="Palatino Linotype" w:hAnsi="Palatino Linotype"/>
          <w:bCs/>
          <w:i/>
          <w:iCs/>
          <w:sz w:val="18"/>
          <w:szCs w:val="20"/>
        </w:rPr>
        <w:t>of</w:t>
      </w:r>
      <w:r w:rsidRPr="0058620B">
        <w:rPr>
          <w:rFonts w:ascii="Palatino Linotype" w:hAnsi="Palatino Linotype"/>
          <w:bCs/>
          <w:i/>
          <w:iCs/>
          <w:sz w:val="18"/>
          <w:szCs w:val="20"/>
        </w:rPr>
        <w:t xml:space="preserve"> </w:t>
      </w:r>
      <w:r w:rsidRPr="00225BB1">
        <w:rPr>
          <w:rFonts w:ascii="Palatino Linotype" w:hAnsi="Palatino Linotype"/>
          <w:bCs/>
          <w:i/>
          <w:iCs/>
          <w:sz w:val="18"/>
          <w:szCs w:val="20"/>
        </w:rPr>
        <w:t>the</w:t>
      </w:r>
      <w:r w:rsidRPr="0058620B">
        <w:rPr>
          <w:rFonts w:ascii="Palatino Linotype" w:hAnsi="Palatino Linotype"/>
          <w:bCs/>
          <w:i/>
          <w:iCs/>
          <w:sz w:val="18"/>
          <w:szCs w:val="20"/>
        </w:rPr>
        <w:t xml:space="preserve"> </w:t>
      </w:r>
      <w:r w:rsidRPr="00225BB1">
        <w:rPr>
          <w:rFonts w:ascii="Palatino Linotype" w:hAnsi="Palatino Linotype"/>
          <w:bCs/>
          <w:i/>
          <w:iCs/>
          <w:sz w:val="18"/>
          <w:szCs w:val="20"/>
        </w:rPr>
        <w:t>Neurological</w:t>
      </w:r>
      <w:r w:rsidRPr="0058620B">
        <w:rPr>
          <w:rFonts w:ascii="Palatino Linotype" w:hAnsi="Palatino Linotype"/>
          <w:bCs/>
          <w:i/>
          <w:iCs/>
          <w:sz w:val="18"/>
          <w:szCs w:val="20"/>
        </w:rPr>
        <w:t xml:space="preserve"> </w:t>
      </w:r>
      <w:r w:rsidRPr="00225BB1">
        <w:rPr>
          <w:rFonts w:ascii="Palatino Linotype" w:hAnsi="Palatino Linotype"/>
          <w:bCs/>
          <w:i/>
          <w:iCs/>
          <w:sz w:val="18"/>
          <w:szCs w:val="20"/>
        </w:rPr>
        <w:t>Sciences</w:t>
      </w:r>
      <w:r>
        <w:rPr>
          <w:rFonts w:ascii="Palatino Linotype" w:hAnsi="Palatino Linotype"/>
          <w:bCs/>
          <w:sz w:val="18"/>
          <w:szCs w:val="20"/>
        </w:rPr>
        <w:t>;</w:t>
      </w:r>
      <w:r w:rsidRPr="0058620B">
        <w:rPr>
          <w:rFonts w:ascii="Palatino Linotype" w:hAnsi="Palatino Linotype"/>
          <w:bCs/>
          <w:i/>
          <w:sz w:val="18"/>
          <w:szCs w:val="20"/>
        </w:rPr>
        <w:t xml:space="preserve"> </w:t>
      </w:r>
      <w:r w:rsidRPr="004C5B9C">
        <w:rPr>
          <w:rFonts w:ascii="Palatino Linotype" w:hAnsi="Palatino Linotype"/>
          <w:bCs/>
          <w:sz w:val="18"/>
          <w:szCs w:val="20"/>
        </w:rPr>
        <w:t>Academic</w:t>
      </w:r>
      <w:r w:rsidRPr="0058620B">
        <w:rPr>
          <w:rFonts w:ascii="Palatino Linotype" w:hAnsi="Palatino Linotype"/>
          <w:bCs/>
          <w:i/>
          <w:sz w:val="18"/>
          <w:szCs w:val="20"/>
        </w:rPr>
        <w:t xml:space="preserve"> </w:t>
      </w:r>
      <w:r w:rsidRPr="004C5B9C">
        <w:rPr>
          <w:rFonts w:ascii="Palatino Linotype" w:hAnsi="Palatino Linotype"/>
          <w:bCs/>
          <w:sz w:val="18"/>
          <w:szCs w:val="20"/>
        </w:rPr>
        <w:t>Press</w:t>
      </w:r>
      <w:r>
        <w:rPr>
          <w:rFonts w:ascii="Palatino Linotype" w:hAnsi="Palatino Linotype"/>
          <w:bCs/>
          <w:sz w:val="18"/>
          <w:szCs w:val="20"/>
        </w:rPr>
        <w:t>:</w:t>
      </w:r>
      <w:r w:rsidRPr="0058620B">
        <w:rPr>
          <w:rFonts w:ascii="Palatino Linotype" w:hAnsi="Palatino Linotype"/>
          <w:bCs/>
          <w:i/>
          <w:sz w:val="18"/>
          <w:szCs w:val="20"/>
        </w:rPr>
        <w:t xml:space="preserve"> </w:t>
      </w:r>
      <w:r w:rsidRPr="004C5B9C">
        <w:rPr>
          <w:rFonts w:ascii="Palatino Linotype" w:hAnsi="Palatino Linotype"/>
          <w:bCs/>
          <w:sz w:val="18"/>
          <w:szCs w:val="20"/>
        </w:rPr>
        <w:t>Cambridge,</w:t>
      </w:r>
      <w:r w:rsidRPr="0058620B">
        <w:rPr>
          <w:rFonts w:ascii="Palatino Linotype" w:hAnsi="Palatino Linotype"/>
          <w:bCs/>
          <w:i/>
          <w:sz w:val="18"/>
          <w:szCs w:val="20"/>
        </w:rPr>
        <w:t xml:space="preserve"> </w:t>
      </w:r>
      <w:r w:rsidRPr="004C5B9C">
        <w:rPr>
          <w:rFonts w:ascii="Palatino Linotype" w:hAnsi="Palatino Linotype"/>
          <w:bCs/>
          <w:sz w:val="18"/>
          <w:szCs w:val="20"/>
        </w:rPr>
        <w:t>MA</w:t>
      </w:r>
      <w:r>
        <w:rPr>
          <w:rFonts w:ascii="Palatino Linotype" w:hAnsi="Palatino Linotype"/>
          <w:bCs/>
          <w:sz w:val="18"/>
          <w:szCs w:val="20"/>
        </w:rPr>
        <w:t>,</w:t>
      </w:r>
      <w:r w:rsidRPr="0058620B">
        <w:rPr>
          <w:rFonts w:ascii="Palatino Linotype" w:hAnsi="Palatino Linotype"/>
          <w:bCs/>
          <w:i/>
          <w:sz w:val="18"/>
          <w:szCs w:val="20"/>
        </w:rPr>
        <w:t xml:space="preserve"> </w:t>
      </w:r>
      <w:r>
        <w:rPr>
          <w:rFonts w:ascii="Palatino Linotype" w:hAnsi="Palatino Linotype"/>
          <w:bCs/>
          <w:sz w:val="18"/>
          <w:szCs w:val="20"/>
        </w:rPr>
        <w:t>USA,</w:t>
      </w:r>
      <w:r w:rsidRPr="0058620B">
        <w:rPr>
          <w:rFonts w:ascii="Palatino Linotype" w:hAnsi="Palatino Linotype"/>
          <w:bCs/>
          <w:i/>
          <w:sz w:val="18"/>
          <w:szCs w:val="20"/>
        </w:rPr>
        <w:t xml:space="preserve"> </w:t>
      </w:r>
      <w:r w:rsidRPr="004C5B9C">
        <w:rPr>
          <w:rFonts w:ascii="Palatino Linotype" w:hAnsi="Palatino Linotype"/>
          <w:bCs/>
          <w:sz w:val="18"/>
          <w:szCs w:val="20"/>
        </w:rPr>
        <w:t>2003</w:t>
      </w:r>
      <w:r>
        <w:rPr>
          <w:rFonts w:ascii="Palatino Linotype" w:hAnsi="Palatino Linotype"/>
          <w:bCs/>
          <w:sz w:val="18"/>
          <w:szCs w:val="20"/>
        </w:rPr>
        <w:t>;</w:t>
      </w:r>
      <w:r w:rsidRPr="0058620B">
        <w:rPr>
          <w:rFonts w:ascii="Palatino Linotype" w:hAnsi="Palatino Linotype"/>
          <w:bCs/>
          <w:i/>
          <w:sz w:val="18"/>
          <w:szCs w:val="20"/>
        </w:rPr>
        <w:t xml:space="preserve"> </w:t>
      </w:r>
      <w:r>
        <w:rPr>
          <w:rFonts w:ascii="Palatino Linotype" w:hAnsi="Palatino Linotype"/>
          <w:bCs/>
          <w:sz w:val="18"/>
          <w:szCs w:val="20"/>
        </w:rPr>
        <w:t>pp.</w:t>
      </w:r>
      <w:r w:rsidRPr="0058620B">
        <w:rPr>
          <w:rFonts w:ascii="Palatino Linotype" w:hAnsi="Palatino Linotype"/>
          <w:bCs/>
          <w:i/>
          <w:sz w:val="18"/>
          <w:szCs w:val="20"/>
        </w:rPr>
        <w:t xml:space="preserve"> </w:t>
      </w:r>
      <w:r w:rsidRPr="004C5B9C">
        <w:rPr>
          <w:rFonts w:ascii="Palatino Linotype" w:hAnsi="Palatino Linotype"/>
          <w:bCs/>
          <w:sz w:val="18"/>
          <w:szCs w:val="20"/>
        </w:rPr>
        <w:t>122</w:t>
      </w:r>
      <w:r>
        <w:rPr>
          <w:rFonts w:ascii="Palatino Linotype" w:hAnsi="Palatino Linotype"/>
          <w:bCs/>
          <w:sz w:val="18"/>
          <w:szCs w:val="20"/>
        </w:rPr>
        <w:t>–</w:t>
      </w:r>
      <w:r w:rsidRPr="004C5B9C">
        <w:rPr>
          <w:rFonts w:ascii="Palatino Linotype" w:hAnsi="Palatino Linotype"/>
          <w:bCs/>
          <w:sz w:val="18"/>
          <w:szCs w:val="20"/>
        </w:rPr>
        <w:t>124.</w:t>
      </w:r>
    </w:p>
    <w:p w14:paraId="5FCF272C" w14:textId="77777777" w:rsidR="00A342B2" w:rsidRPr="00225BB1" w:rsidRDefault="00A342B2" w:rsidP="00A342B2">
      <w:pPr>
        <w:pStyle w:val="Normal1"/>
        <w:numPr>
          <w:ilvl w:val="0"/>
          <w:numId w:val="32"/>
        </w:numPr>
        <w:suppressAutoHyphens w:val="0"/>
        <w:adjustRightInd w:val="0"/>
        <w:snapToGrid w:val="0"/>
        <w:spacing w:after="0" w:line="228" w:lineRule="auto"/>
        <w:ind w:left="425" w:hanging="425"/>
        <w:jc w:val="both"/>
        <w:rPr>
          <w:rFonts w:ascii="Palatino Linotype" w:hAnsi="Palatino Linotype"/>
          <w:bCs/>
          <w:sz w:val="18"/>
          <w:szCs w:val="20"/>
        </w:rPr>
      </w:pPr>
      <w:r w:rsidRPr="00225BB1">
        <w:rPr>
          <w:rFonts w:ascii="Palatino Linotype" w:hAnsi="Palatino Linotype"/>
          <w:bCs/>
          <w:sz w:val="18"/>
          <w:szCs w:val="20"/>
        </w:rPr>
        <w:t>Ayotte,</w:t>
      </w:r>
      <w:r w:rsidRPr="0058620B">
        <w:rPr>
          <w:rFonts w:ascii="Palatino Linotype" w:hAnsi="Palatino Linotype"/>
          <w:bCs/>
          <w:i/>
          <w:sz w:val="18"/>
          <w:szCs w:val="20"/>
        </w:rPr>
        <w:t xml:space="preserve"> </w:t>
      </w:r>
      <w:r w:rsidRPr="00225BB1">
        <w:rPr>
          <w:rFonts w:ascii="Palatino Linotype" w:hAnsi="Palatino Linotype"/>
          <w:bCs/>
          <w:sz w:val="18"/>
          <w:szCs w:val="20"/>
        </w:rPr>
        <w:t>J.</w:t>
      </w:r>
      <w:r>
        <w:rPr>
          <w:rFonts w:ascii="Palatino Linotype" w:hAnsi="Palatino Linotype"/>
          <w:bCs/>
          <w:sz w:val="18"/>
          <w:szCs w:val="20"/>
        </w:rPr>
        <w:t>;</w:t>
      </w:r>
      <w:r w:rsidRPr="0058620B">
        <w:rPr>
          <w:rFonts w:ascii="Palatino Linotype" w:hAnsi="Palatino Linotype"/>
          <w:bCs/>
          <w:i/>
          <w:sz w:val="18"/>
          <w:szCs w:val="20"/>
        </w:rPr>
        <w:t xml:space="preserve"> </w:t>
      </w:r>
      <w:proofErr w:type="spellStart"/>
      <w:r w:rsidRPr="00225BB1">
        <w:rPr>
          <w:rFonts w:ascii="Palatino Linotype" w:hAnsi="Palatino Linotype"/>
          <w:bCs/>
          <w:sz w:val="18"/>
          <w:szCs w:val="20"/>
        </w:rPr>
        <w:t>Peretz</w:t>
      </w:r>
      <w:proofErr w:type="spellEnd"/>
      <w:r w:rsidRPr="00225BB1">
        <w:rPr>
          <w:rFonts w:ascii="Palatino Linotype" w:hAnsi="Palatino Linotype"/>
          <w:bCs/>
          <w:sz w:val="18"/>
          <w:szCs w:val="20"/>
        </w:rPr>
        <w:t>,</w:t>
      </w:r>
      <w:r w:rsidRPr="0058620B">
        <w:rPr>
          <w:rFonts w:ascii="Palatino Linotype" w:hAnsi="Palatino Linotype"/>
          <w:bCs/>
          <w:i/>
          <w:sz w:val="18"/>
          <w:szCs w:val="20"/>
        </w:rPr>
        <w:t xml:space="preserve"> </w:t>
      </w:r>
      <w:r w:rsidRPr="00225BB1">
        <w:rPr>
          <w:rFonts w:ascii="Palatino Linotype" w:hAnsi="Palatino Linotype"/>
          <w:bCs/>
          <w:sz w:val="18"/>
          <w:szCs w:val="20"/>
        </w:rPr>
        <w:t>I.</w:t>
      </w:r>
      <w:r w:rsidRPr="00DC1A4A">
        <w:rPr>
          <w:rFonts w:ascii="Palatino Linotype" w:hAnsi="Palatino Linotype"/>
          <w:bCs/>
          <w:iCs/>
          <w:sz w:val="18"/>
          <w:szCs w:val="20"/>
        </w:rPr>
        <w:t xml:space="preserve">; </w:t>
      </w:r>
      <w:r w:rsidRPr="00225BB1">
        <w:rPr>
          <w:rFonts w:ascii="Palatino Linotype" w:hAnsi="Palatino Linotype"/>
          <w:bCs/>
          <w:sz w:val="18"/>
          <w:szCs w:val="20"/>
        </w:rPr>
        <w:t>Hyde,</w:t>
      </w:r>
      <w:r w:rsidRPr="0058620B">
        <w:rPr>
          <w:rFonts w:ascii="Palatino Linotype" w:hAnsi="Palatino Linotype"/>
          <w:bCs/>
          <w:i/>
          <w:sz w:val="18"/>
          <w:szCs w:val="20"/>
        </w:rPr>
        <w:t xml:space="preserve"> </w:t>
      </w:r>
      <w:r w:rsidRPr="00225BB1">
        <w:rPr>
          <w:rFonts w:ascii="Palatino Linotype" w:hAnsi="Palatino Linotype"/>
          <w:bCs/>
          <w:sz w:val="18"/>
          <w:szCs w:val="20"/>
        </w:rPr>
        <w:t>K.</w:t>
      </w:r>
      <w:r w:rsidRPr="0058620B">
        <w:rPr>
          <w:rFonts w:ascii="Palatino Linotype" w:hAnsi="Palatino Linotype"/>
          <w:bCs/>
          <w:i/>
          <w:sz w:val="18"/>
          <w:szCs w:val="20"/>
        </w:rPr>
        <w:t xml:space="preserve"> </w:t>
      </w:r>
      <w:r w:rsidRPr="00225BB1">
        <w:rPr>
          <w:rFonts w:ascii="Palatino Linotype" w:hAnsi="Palatino Linotype"/>
          <w:bCs/>
          <w:sz w:val="18"/>
          <w:szCs w:val="20"/>
        </w:rPr>
        <w:t>Congenital</w:t>
      </w:r>
      <w:r w:rsidRPr="0058620B">
        <w:rPr>
          <w:rFonts w:ascii="Palatino Linotype" w:hAnsi="Palatino Linotype"/>
          <w:bCs/>
          <w:i/>
          <w:sz w:val="18"/>
          <w:szCs w:val="20"/>
        </w:rPr>
        <w:t xml:space="preserve"> </w:t>
      </w:r>
      <w:r w:rsidRPr="00225BB1">
        <w:rPr>
          <w:rFonts w:ascii="Palatino Linotype" w:hAnsi="Palatino Linotype"/>
          <w:bCs/>
          <w:sz w:val="18"/>
          <w:szCs w:val="20"/>
        </w:rPr>
        <w:t>amusia:</w:t>
      </w:r>
      <w:r w:rsidRPr="0058620B">
        <w:rPr>
          <w:rFonts w:ascii="Palatino Linotype" w:hAnsi="Palatino Linotype"/>
          <w:bCs/>
          <w:i/>
          <w:sz w:val="18"/>
          <w:szCs w:val="20"/>
        </w:rPr>
        <w:t xml:space="preserve"> </w:t>
      </w:r>
      <w:r w:rsidRPr="00225BB1">
        <w:rPr>
          <w:rFonts w:ascii="Palatino Linotype" w:hAnsi="Palatino Linotype"/>
          <w:bCs/>
          <w:sz w:val="18"/>
          <w:szCs w:val="20"/>
        </w:rPr>
        <w:t>A</w:t>
      </w:r>
      <w:r w:rsidRPr="0058620B">
        <w:rPr>
          <w:rFonts w:ascii="Palatino Linotype" w:hAnsi="Palatino Linotype"/>
          <w:bCs/>
          <w:i/>
          <w:sz w:val="18"/>
          <w:szCs w:val="20"/>
        </w:rPr>
        <w:t xml:space="preserve"> </w:t>
      </w:r>
      <w:r w:rsidRPr="00225BB1">
        <w:rPr>
          <w:rFonts w:ascii="Palatino Linotype" w:hAnsi="Palatino Linotype"/>
          <w:bCs/>
          <w:sz w:val="18"/>
          <w:szCs w:val="20"/>
        </w:rPr>
        <w:t>group</w:t>
      </w:r>
      <w:r w:rsidRPr="0058620B">
        <w:rPr>
          <w:rFonts w:ascii="Palatino Linotype" w:hAnsi="Palatino Linotype"/>
          <w:bCs/>
          <w:i/>
          <w:sz w:val="18"/>
          <w:szCs w:val="20"/>
        </w:rPr>
        <w:t xml:space="preserve"> </w:t>
      </w:r>
      <w:r w:rsidRPr="00225BB1">
        <w:rPr>
          <w:rFonts w:ascii="Palatino Linotype" w:hAnsi="Palatino Linotype"/>
          <w:bCs/>
          <w:sz w:val="18"/>
          <w:szCs w:val="20"/>
        </w:rPr>
        <w:t>study</w:t>
      </w:r>
      <w:r w:rsidRPr="0058620B">
        <w:rPr>
          <w:rFonts w:ascii="Palatino Linotype" w:hAnsi="Palatino Linotype"/>
          <w:bCs/>
          <w:i/>
          <w:sz w:val="18"/>
          <w:szCs w:val="20"/>
        </w:rPr>
        <w:t xml:space="preserve"> </w:t>
      </w:r>
      <w:r w:rsidRPr="00225BB1">
        <w:rPr>
          <w:rFonts w:ascii="Palatino Linotype" w:hAnsi="Palatino Linotype"/>
          <w:bCs/>
          <w:sz w:val="18"/>
          <w:szCs w:val="20"/>
        </w:rPr>
        <w:t>of</w:t>
      </w:r>
      <w:r w:rsidRPr="0058620B">
        <w:rPr>
          <w:rFonts w:ascii="Palatino Linotype" w:hAnsi="Palatino Linotype"/>
          <w:bCs/>
          <w:i/>
          <w:sz w:val="18"/>
          <w:szCs w:val="20"/>
        </w:rPr>
        <w:t xml:space="preserve"> </w:t>
      </w:r>
      <w:r w:rsidRPr="00225BB1">
        <w:rPr>
          <w:rFonts w:ascii="Palatino Linotype" w:hAnsi="Palatino Linotype"/>
          <w:bCs/>
          <w:sz w:val="18"/>
          <w:szCs w:val="20"/>
        </w:rPr>
        <w:t>adults</w:t>
      </w:r>
      <w:r w:rsidRPr="0058620B">
        <w:rPr>
          <w:rFonts w:ascii="Palatino Linotype" w:hAnsi="Palatino Linotype"/>
          <w:bCs/>
          <w:i/>
          <w:sz w:val="18"/>
          <w:szCs w:val="20"/>
        </w:rPr>
        <w:t xml:space="preserve"> </w:t>
      </w:r>
      <w:r w:rsidRPr="00225BB1">
        <w:rPr>
          <w:rFonts w:ascii="Palatino Linotype" w:hAnsi="Palatino Linotype"/>
          <w:bCs/>
          <w:sz w:val="18"/>
          <w:szCs w:val="20"/>
        </w:rPr>
        <w:t>afflicted</w:t>
      </w:r>
      <w:r w:rsidRPr="0058620B">
        <w:rPr>
          <w:rFonts w:ascii="Palatino Linotype" w:hAnsi="Palatino Linotype"/>
          <w:bCs/>
          <w:i/>
          <w:sz w:val="18"/>
          <w:szCs w:val="20"/>
        </w:rPr>
        <w:t xml:space="preserve"> </w:t>
      </w:r>
      <w:r w:rsidRPr="00225BB1">
        <w:rPr>
          <w:rFonts w:ascii="Palatino Linotype" w:hAnsi="Palatino Linotype"/>
          <w:bCs/>
          <w:sz w:val="18"/>
          <w:szCs w:val="20"/>
        </w:rPr>
        <w:t>with</w:t>
      </w:r>
      <w:r w:rsidRPr="0058620B">
        <w:rPr>
          <w:rFonts w:ascii="Palatino Linotype" w:hAnsi="Palatino Linotype"/>
          <w:bCs/>
          <w:i/>
          <w:sz w:val="18"/>
          <w:szCs w:val="20"/>
        </w:rPr>
        <w:t xml:space="preserve"> </w:t>
      </w:r>
      <w:r w:rsidRPr="00225BB1">
        <w:rPr>
          <w:rFonts w:ascii="Palatino Linotype" w:hAnsi="Palatino Linotype"/>
          <w:bCs/>
          <w:sz w:val="18"/>
          <w:szCs w:val="20"/>
        </w:rPr>
        <w:t>a</w:t>
      </w:r>
      <w:r w:rsidRPr="0058620B">
        <w:rPr>
          <w:rFonts w:ascii="Palatino Linotype" w:hAnsi="Palatino Linotype"/>
          <w:bCs/>
          <w:i/>
          <w:sz w:val="18"/>
          <w:szCs w:val="20"/>
        </w:rPr>
        <w:t xml:space="preserve"> </w:t>
      </w:r>
      <w:r w:rsidRPr="00225BB1">
        <w:rPr>
          <w:rFonts w:ascii="Palatino Linotype" w:hAnsi="Palatino Linotype"/>
          <w:bCs/>
          <w:sz w:val="18"/>
          <w:szCs w:val="20"/>
        </w:rPr>
        <w:t>music‐specific</w:t>
      </w:r>
      <w:r w:rsidRPr="0058620B">
        <w:rPr>
          <w:rFonts w:ascii="Palatino Linotype" w:hAnsi="Palatino Linotype"/>
          <w:bCs/>
          <w:i/>
          <w:sz w:val="18"/>
          <w:szCs w:val="20"/>
        </w:rPr>
        <w:t xml:space="preserve"> </w:t>
      </w:r>
      <w:r w:rsidRPr="00225BB1">
        <w:rPr>
          <w:rFonts w:ascii="Palatino Linotype" w:hAnsi="Palatino Linotype"/>
          <w:bCs/>
          <w:sz w:val="18"/>
          <w:szCs w:val="20"/>
        </w:rPr>
        <w:t>disorder</w:t>
      </w:r>
      <w:r>
        <w:rPr>
          <w:rFonts w:ascii="Palatino Linotype" w:hAnsi="Palatino Linotype"/>
          <w:bCs/>
          <w:sz w:val="18"/>
          <w:szCs w:val="20"/>
        </w:rPr>
        <w:t>.</w:t>
      </w:r>
      <w:r w:rsidRPr="0058620B">
        <w:rPr>
          <w:rFonts w:ascii="Palatino Linotype" w:hAnsi="Palatino Linotype"/>
          <w:bCs/>
          <w:i/>
          <w:sz w:val="18"/>
          <w:szCs w:val="20"/>
        </w:rPr>
        <w:t xml:space="preserve"> </w:t>
      </w:r>
      <w:r w:rsidRPr="00225BB1">
        <w:rPr>
          <w:rFonts w:ascii="Palatino Linotype" w:hAnsi="Palatino Linotype"/>
          <w:bCs/>
          <w:i/>
          <w:iCs/>
          <w:sz w:val="18"/>
          <w:szCs w:val="20"/>
        </w:rPr>
        <w:t>Brain</w:t>
      </w:r>
      <w:r w:rsidRPr="0058620B">
        <w:rPr>
          <w:rFonts w:ascii="Palatino Linotype" w:hAnsi="Palatino Linotype"/>
          <w:bCs/>
          <w:i/>
          <w:sz w:val="18"/>
          <w:szCs w:val="20"/>
        </w:rPr>
        <w:t xml:space="preserve"> </w:t>
      </w:r>
      <w:r w:rsidRPr="0058620B">
        <w:rPr>
          <w:rFonts w:ascii="Palatino Linotype" w:hAnsi="Palatino Linotype"/>
          <w:b/>
          <w:bCs/>
          <w:sz w:val="18"/>
          <w:szCs w:val="20"/>
        </w:rPr>
        <w:t>2002</w:t>
      </w:r>
      <w:r>
        <w:rPr>
          <w:rFonts w:ascii="Palatino Linotype" w:hAnsi="Palatino Linotype"/>
          <w:bCs/>
          <w:sz w:val="18"/>
          <w:szCs w:val="20"/>
        </w:rPr>
        <w:t>,</w:t>
      </w:r>
      <w:r w:rsidRPr="0058620B">
        <w:rPr>
          <w:rFonts w:ascii="Palatino Linotype" w:hAnsi="Palatino Linotype"/>
          <w:bCs/>
          <w:i/>
          <w:sz w:val="18"/>
          <w:szCs w:val="20"/>
        </w:rPr>
        <w:t xml:space="preserve"> </w:t>
      </w:r>
      <w:r>
        <w:rPr>
          <w:rFonts w:ascii="Palatino Linotype" w:hAnsi="Palatino Linotype"/>
          <w:bCs/>
          <w:i/>
          <w:sz w:val="18"/>
          <w:szCs w:val="20"/>
        </w:rPr>
        <w:t>125</w:t>
      </w:r>
      <w:r>
        <w:rPr>
          <w:rFonts w:ascii="Palatino Linotype" w:hAnsi="Palatino Linotype"/>
          <w:bCs/>
          <w:sz w:val="18"/>
          <w:szCs w:val="20"/>
        </w:rPr>
        <w:t>,</w:t>
      </w:r>
      <w:r w:rsidRPr="0058620B">
        <w:rPr>
          <w:rFonts w:ascii="Palatino Linotype" w:hAnsi="Palatino Linotype"/>
          <w:bCs/>
          <w:i/>
          <w:sz w:val="18"/>
          <w:szCs w:val="20"/>
        </w:rPr>
        <w:t xml:space="preserve"> </w:t>
      </w:r>
      <w:r>
        <w:rPr>
          <w:rFonts w:ascii="Palatino Linotype" w:hAnsi="Palatino Linotype"/>
          <w:bCs/>
          <w:sz w:val="18"/>
          <w:szCs w:val="20"/>
        </w:rPr>
        <w:t>238–251.</w:t>
      </w:r>
    </w:p>
    <w:p w14:paraId="291EB447" w14:textId="5B86DA1B" w:rsidR="00A342B2" w:rsidRPr="000E7AEC" w:rsidRDefault="00A342B2" w:rsidP="000E7AEC">
      <w:pPr>
        <w:pStyle w:val="Normal1"/>
        <w:numPr>
          <w:ilvl w:val="0"/>
          <w:numId w:val="32"/>
        </w:numPr>
        <w:suppressAutoHyphens w:val="0"/>
        <w:adjustRightInd w:val="0"/>
        <w:snapToGrid w:val="0"/>
        <w:spacing w:after="0" w:line="228" w:lineRule="auto"/>
        <w:ind w:left="425" w:hanging="425"/>
        <w:jc w:val="both"/>
        <w:rPr>
          <w:rFonts w:ascii="Palatino Linotype" w:hAnsi="Palatino Linotype"/>
          <w:sz w:val="18"/>
          <w:szCs w:val="20"/>
        </w:rPr>
      </w:pPr>
      <w:r w:rsidRPr="004C5B9C">
        <w:rPr>
          <w:rFonts w:ascii="Palatino Linotype" w:hAnsi="Palatino Linotype"/>
          <w:sz w:val="18"/>
          <w:szCs w:val="20"/>
        </w:rPr>
        <w:t>Straus,</w:t>
      </w:r>
      <w:r w:rsidRPr="0058620B">
        <w:rPr>
          <w:rFonts w:ascii="Palatino Linotype" w:hAnsi="Palatino Linotype"/>
          <w:i/>
          <w:sz w:val="18"/>
          <w:szCs w:val="20"/>
        </w:rPr>
        <w:t xml:space="preserve"> </w:t>
      </w:r>
      <w:r w:rsidRPr="004C5B9C">
        <w:rPr>
          <w:rFonts w:ascii="Palatino Linotype" w:hAnsi="Palatino Linotype"/>
          <w:sz w:val="18"/>
          <w:szCs w:val="20"/>
        </w:rPr>
        <w:t>J.</w:t>
      </w:r>
      <w:r w:rsidRPr="0058620B">
        <w:rPr>
          <w:rFonts w:ascii="Palatino Linotype" w:hAnsi="Palatino Linotype"/>
          <w:i/>
          <w:sz w:val="18"/>
          <w:szCs w:val="20"/>
        </w:rPr>
        <w:t xml:space="preserve"> </w:t>
      </w:r>
      <w:r w:rsidRPr="004C5B9C">
        <w:rPr>
          <w:rFonts w:ascii="Palatino Linotype" w:hAnsi="Palatino Linotype"/>
          <w:sz w:val="18"/>
          <w:szCs w:val="20"/>
        </w:rPr>
        <w:t>Idiot</w:t>
      </w:r>
      <w:r w:rsidRPr="0058620B">
        <w:rPr>
          <w:rFonts w:ascii="Palatino Linotype" w:hAnsi="Palatino Linotype"/>
          <w:i/>
          <w:sz w:val="18"/>
          <w:szCs w:val="20"/>
        </w:rPr>
        <w:t xml:space="preserve"> </w:t>
      </w:r>
      <w:r w:rsidRPr="004C5B9C">
        <w:rPr>
          <w:rFonts w:ascii="Palatino Linotype" w:hAnsi="Palatino Linotype"/>
          <w:sz w:val="18"/>
          <w:szCs w:val="20"/>
        </w:rPr>
        <w:t>Savants,</w:t>
      </w:r>
      <w:r w:rsidRPr="0058620B">
        <w:rPr>
          <w:rFonts w:ascii="Palatino Linotype" w:hAnsi="Palatino Linotype"/>
          <w:i/>
          <w:sz w:val="18"/>
          <w:szCs w:val="20"/>
        </w:rPr>
        <w:t xml:space="preserve"> </w:t>
      </w:r>
      <w:r w:rsidRPr="004C5B9C">
        <w:rPr>
          <w:rFonts w:ascii="Palatino Linotype" w:hAnsi="Palatino Linotype"/>
          <w:sz w:val="18"/>
          <w:szCs w:val="20"/>
        </w:rPr>
        <w:t>Retarded</w:t>
      </w:r>
      <w:r w:rsidRPr="0058620B">
        <w:rPr>
          <w:rFonts w:ascii="Palatino Linotype" w:hAnsi="Palatino Linotype"/>
          <w:i/>
          <w:sz w:val="18"/>
          <w:szCs w:val="20"/>
        </w:rPr>
        <w:t xml:space="preserve"> </w:t>
      </w:r>
      <w:r w:rsidRPr="004C5B9C">
        <w:rPr>
          <w:rFonts w:ascii="Palatino Linotype" w:hAnsi="Palatino Linotype"/>
          <w:sz w:val="18"/>
          <w:szCs w:val="20"/>
        </w:rPr>
        <w:t>Savants,</w:t>
      </w:r>
      <w:r w:rsidRPr="0058620B">
        <w:rPr>
          <w:rFonts w:ascii="Palatino Linotype" w:hAnsi="Palatino Linotype"/>
          <w:i/>
          <w:sz w:val="18"/>
          <w:szCs w:val="20"/>
        </w:rPr>
        <w:t xml:space="preserve"> </w:t>
      </w:r>
      <w:r w:rsidRPr="004C5B9C">
        <w:rPr>
          <w:rFonts w:ascii="Palatino Linotype" w:hAnsi="Palatino Linotype"/>
          <w:sz w:val="18"/>
          <w:szCs w:val="20"/>
        </w:rPr>
        <w:t>Talented</w:t>
      </w:r>
      <w:r w:rsidRPr="0058620B">
        <w:rPr>
          <w:rFonts w:ascii="Palatino Linotype" w:hAnsi="Palatino Linotype"/>
          <w:i/>
          <w:sz w:val="18"/>
          <w:szCs w:val="20"/>
        </w:rPr>
        <w:t xml:space="preserve"> </w:t>
      </w:r>
      <w:r w:rsidRPr="004C5B9C">
        <w:rPr>
          <w:rFonts w:ascii="Palatino Linotype" w:hAnsi="Palatino Linotype"/>
          <w:sz w:val="18"/>
          <w:szCs w:val="20"/>
        </w:rPr>
        <w:t>Aments,</w:t>
      </w:r>
      <w:r w:rsidRPr="0058620B">
        <w:rPr>
          <w:rFonts w:ascii="Palatino Linotype" w:hAnsi="Palatino Linotype"/>
          <w:i/>
          <w:sz w:val="18"/>
          <w:szCs w:val="20"/>
        </w:rPr>
        <w:t xml:space="preserve"> </w:t>
      </w:r>
      <w:r w:rsidRPr="004C5B9C">
        <w:rPr>
          <w:rFonts w:ascii="Palatino Linotype" w:hAnsi="Palatino Linotype"/>
          <w:sz w:val="18"/>
          <w:szCs w:val="20"/>
        </w:rPr>
        <w:t>Mono-Savants,</w:t>
      </w:r>
      <w:r w:rsidRPr="0058620B">
        <w:rPr>
          <w:rFonts w:ascii="Palatino Linotype" w:hAnsi="Palatino Linotype"/>
          <w:i/>
          <w:sz w:val="18"/>
          <w:szCs w:val="20"/>
        </w:rPr>
        <w:t xml:space="preserve"> </w:t>
      </w:r>
      <w:r w:rsidRPr="004C5B9C">
        <w:rPr>
          <w:rFonts w:ascii="Palatino Linotype" w:hAnsi="Palatino Linotype"/>
          <w:sz w:val="18"/>
          <w:szCs w:val="20"/>
        </w:rPr>
        <w:t>Autistic</w:t>
      </w:r>
      <w:r w:rsidRPr="0058620B">
        <w:rPr>
          <w:rFonts w:ascii="Palatino Linotype" w:hAnsi="Palatino Linotype"/>
          <w:i/>
          <w:sz w:val="18"/>
          <w:szCs w:val="20"/>
        </w:rPr>
        <w:t xml:space="preserve"> </w:t>
      </w:r>
      <w:r w:rsidRPr="004C5B9C">
        <w:rPr>
          <w:rFonts w:ascii="Palatino Linotype" w:hAnsi="Palatino Linotype"/>
          <w:sz w:val="18"/>
          <w:szCs w:val="20"/>
        </w:rPr>
        <w:t>Savants,</w:t>
      </w:r>
      <w:r w:rsidRPr="0058620B">
        <w:rPr>
          <w:rFonts w:ascii="Palatino Linotype" w:hAnsi="Palatino Linotype"/>
          <w:i/>
          <w:sz w:val="18"/>
          <w:szCs w:val="20"/>
        </w:rPr>
        <w:t xml:space="preserve"> </w:t>
      </w:r>
      <w:r w:rsidRPr="004C5B9C">
        <w:rPr>
          <w:rFonts w:ascii="Palatino Linotype" w:hAnsi="Palatino Linotype"/>
          <w:sz w:val="18"/>
          <w:szCs w:val="20"/>
        </w:rPr>
        <w:t>just</w:t>
      </w:r>
      <w:r w:rsidRPr="0058620B">
        <w:rPr>
          <w:rFonts w:ascii="Palatino Linotype" w:hAnsi="Palatino Linotype"/>
          <w:i/>
          <w:sz w:val="18"/>
          <w:szCs w:val="20"/>
        </w:rPr>
        <w:t xml:space="preserve"> </w:t>
      </w:r>
      <w:r w:rsidRPr="004C5B9C">
        <w:rPr>
          <w:rFonts w:ascii="Palatino Linotype" w:hAnsi="Palatino Linotype"/>
          <w:sz w:val="18"/>
          <w:szCs w:val="20"/>
        </w:rPr>
        <w:t>Plain</w:t>
      </w:r>
      <w:r w:rsidRPr="0058620B">
        <w:rPr>
          <w:rFonts w:ascii="Palatino Linotype" w:hAnsi="Palatino Linotype"/>
          <w:i/>
          <w:sz w:val="18"/>
          <w:szCs w:val="20"/>
        </w:rPr>
        <w:t xml:space="preserve"> </w:t>
      </w:r>
      <w:r w:rsidRPr="004C5B9C">
        <w:rPr>
          <w:rFonts w:ascii="Palatino Linotype" w:hAnsi="Palatino Linotype"/>
          <w:sz w:val="18"/>
          <w:szCs w:val="20"/>
        </w:rPr>
        <w:t>Savants,</w:t>
      </w:r>
      <w:r w:rsidRPr="0058620B">
        <w:rPr>
          <w:rFonts w:ascii="Palatino Linotype" w:hAnsi="Palatino Linotype"/>
          <w:i/>
          <w:sz w:val="18"/>
          <w:szCs w:val="20"/>
        </w:rPr>
        <w:t xml:space="preserve"> </w:t>
      </w:r>
      <w:r w:rsidRPr="004C5B9C">
        <w:rPr>
          <w:rFonts w:ascii="Palatino Linotype" w:hAnsi="Palatino Linotype"/>
          <w:sz w:val="18"/>
          <w:szCs w:val="20"/>
        </w:rPr>
        <w:t>People</w:t>
      </w:r>
      <w:r w:rsidRPr="0058620B">
        <w:rPr>
          <w:rFonts w:ascii="Palatino Linotype" w:hAnsi="Palatino Linotype"/>
          <w:i/>
          <w:sz w:val="18"/>
          <w:szCs w:val="20"/>
        </w:rPr>
        <w:t xml:space="preserve"> </w:t>
      </w:r>
      <w:r w:rsidRPr="004C5B9C">
        <w:rPr>
          <w:rFonts w:ascii="Palatino Linotype" w:hAnsi="Palatino Linotype"/>
          <w:sz w:val="18"/>
          <w:szCs w:val="20"/>
        </w:rPr>
        <w:t>with</w:t>
      </w:r>
      <w:r w:rsidRPr="0058620B">
        <w:rPr>
          <w:rFonts w:ascii="Palatino Linotype" w:hAnsi="Palatino Linotype"/>
          <w:i/>
          <w:sz w:val="18"/>
          <w:szCs w:val="20"/>
        </w:rPr>
        <w:t xml:space="preserve"> </w:t>
      </w:r>
      <w:r w:rsidRPr="004C5B9C">
        <w:rPr>
          <w:rFonts w:ascii="Palatino Linotype" w:hAnsi="Palatino Linotype"/>
          <w:sz w:val="18"/>
          <w:szCs w:val="20"/>
        </w:rPr>
        <w:t>Savant</w:t>
      </w:r>
      <w:r w:rsidRPr="0058620B">
        <w:rPr>
          <w:rFonts w:ascii="Palatino Linotype" w:hAnsi="Palatino Linotype"/>
          <w:i/>
          <w:sz w:val="18"/>
          <w:szCs w:val="20"/>
        </w:rPr>
        <w:t xml:space="preserve"> </w:t>
      </w:r>
      <w:r w:rsidRPr="004C5B9C">
        <w:rPr>
          <w:rFonts w:ascii="Palatino Linotype" w:hAnsi="Palatino Linotype"/>
          <w:sz w:val="18"/>
          <w:szCs w:val="20"/>
        </w:rPr>
        <w:t>Syndrome,</w:t>
      </w:r>
      <w:r w:rsidRPr="0058620B">
        <w:rPr>
          <w:rFonts w:ascii="Palatino Linotype" w:hAnsi="Palatino Linotype"/>
          <w:i/>
          <w:sz w:val="18"/>
          <w:szCs w:val="20"/>
        </w:rPr>
        <w:t xml:space="preserve"> </w:t>
      </w:r>
      <w:r w:rsidRPr="004C5B9C">
        <w:rPr>
          <w:rFonts w:ascii="Palatino Linotype" w:hAnsi="Palatino Linotype"/>
          <w:sz w:val="18"/>
          <w:szCs w:val="20"/>
        </w:rPr>
        <w:t>and</w:t>
      </w:r>
      <w:r w:rsidRPr="0058620B">
        <w:rPr>
          <w:rFonts w:ascii="Palatino Linotype" w:hAnsi="Palatino Linotype"/>
          <w:i/>
          <w:sz w:val="18"/>
          <w:szCs w:val="20"/>
        </w:rPr>
        <w:t xml:space="preserve"> </w:t>
      </w:r>
      <w:r w:rsidRPr="004C5B9C">
        <w:rPr>
          <w:rFonts w:ascii="Palatino Linotype" w:hAnsi="Palatino Linotype"/>
          <w:sz w:val="18"/>
          <w:szCs w:val="20"/>
        </w:rPr>
        <w:t>Autistic</w:t>
      </w:r>
      <w:r w:rsidRPr="0058620B">
        <w:rPr>
          <w:rFonts w:ascii="Palatino Linotype" w:hAnsi="Palatino Linotype"/>
          <w:i/>
          <w:sz w:val="18"/>
          <w:szCs w:val="20"/>
        </w:rPr>
        <w:t xml:space="preserve"> </w:t>
      </w:r>
      <w:r w:rsidRPr="004C5B9C">
        <w:rPr>
          <w:rFonts w:ascii="Palatino Linotype" w:hAnsi="Palatino Linotype"/>
          <w:sz w:val="18"/>
          <w:szCs w:val="20"/>
        </w:rPr>
        <w:t>People</w:t>
      </w:r>
      <w:r w:rsidRPr="0058620B">
        <w:rPr>
          <w:rFonts w:ascii="Palatino Linotype" w:hAnsi="Palatino Linotype"/>
          <w:i/>
          <w:sz w:val="18"/>
          <w:szCs w:val="20"/>
        </w:rPr>
        <w:t xml:space="preserve"> </w:t>
      </w:r>
      <w:r w:rsidRPr="004C5B9C">
        <w:rPr>
          <w:rFonts w:ascii="Palatino Linotype" w:hAnsi="Palatino Linotype"/>
          <w:sz w:val="18"/>
          <w:szCs w:val="20"/>
        </w:rPr>
        <w:t>Who</w:t>
      </w:r>
      <w:r w:rsidRPr="0058620B">
        <w:rPr>
          <w:rFonts w:ascii="Palatino Linotype" w:hAnsi="Palatino Linotype"/>
          <w:i/>
          <w:sz w:val="18"/>
          <w:szCs w:val="20"/>
        </w:rPr>
        <w:t xml:space="preserve"> </w:t>
      </w:r>
      <w:r w:rsidRPr="004C5B9C">
        <w:rPr>
          <w:rFonts w:ascii="Palatino Linotype" w:hAnsi="Palatino Linotype"/>
          <w:sz w:val="18"/>
          <w:szCs w:val="20"/>
        </w:rPr>
        <w:t>are</w:t>
      </w:r>
      <w:r w:rsidRPr="0058620B">
        <w:rPr>
          <w:rFonts w:ascii="Palatino Linotype" w:hAnsi="Palatino Linotype"/>
          <w:i/>
          <w:sz w:val="18"/>
          <w:szCs w:val="20"/>
        </w:rPr>
        <w:t xml:space="preserve"> </w:t>
      </w:r>
      <w:r w:rsidRPr="004C5B9C">
        <w:rPr>
          <w:rFonts w:ascii="Palatino Linotype" w:hAnsi="Palatino Linotype"/>
          <w:sz w:val="18"/>
          <w:szCs w:val="20"/>
        </w:rPr>
        <w:t>Good</w:t>
      </w:r>
      <w:r w:rsidRPr="0058620B">
        <w:rPr>
          <w:rFonts w:ascii="Palatino Linotype" w:hAnsi="Palatino Linotype"/>
          <w:i/>
          <w:sz w:val="18"/>
          <w:szCs w:val="20"/>
        </w:rPr>
        <w:t xml:space="preserve"> </w:t>
      </w:r>
      <w:r w:rsidRPr="004C5B9C">
        <w:rPr>
          <w:rFonts w:ascii="Palatino Linotype" w:hAnsi="Palatino Linotype"/>
          <w:sz w:val="18"/>
          <w:szCs w:val="20"/>
        </w:rPr>
        <w:t>at</w:t>
      </w:r>
      <w:r w:rsidRPr="0058620B">
        <w:rPr>
          <w:rFonts w:ascii="Palatino Linotype" w:hAnsi="Palatino Linotype"/>
          <w:i/>
          <w:sz w:val="18"/>
          <w:szCs w:val="20"/>
        </w:rPr>
        <w:t xml:space="preserve"> </w:t>
      </w:r>
      <w:r w:rsidRPr="004C5B9C">
        <w:rPr>
          <w:rFonts w:ascii="Palatino Linotype" w:hAnsi="Palatino Linotype"/>
          <w:sz w:val="18"/>
          <w:szCs w:val="20"/>
        </w:rPr>
        <w:t>Things:</w:t>
      </w:r>
      <w:r w:rsidRPr="0058620B">
        <w:rPr>
          <w:rFonts w:ascii="Palatino Linotype" w:hAnsi="Palatino Linotype"/>
          <w:i/>
          <w:sz w:val="18"/>
          <w:szCs w:val="20"/>
        </w:rPr>
        <w:t xml:space="preserve"> </w:t>
      </w:r>
      <w:r w:rsidRPr="004C5B9C">
        <w:rPr>
          <w:rFonts w:ascii="Palatino Linotype" w:hAnsi="Palatino Linotype"/>
          <w:sz w:val="18"/>
          <w:szCs w:val="20"/>
        </w:rPr>
        <w:t>A</w:t>
      </w:r>
      <w:r w:rsidRPr="0058620B">
        <w:rPr>
          <w:rFonts w:ascii="Palatino Linotype" w:hAnsi="Palatino Linotype"/>
          <w:i/>
          <w:sz w:val="18"/>
          <w:szCs w:val="20"/>
        </w:rPr>
        <w:t xml:space="preserve"> </w:t>
      </w:r>
      <w:r w:rsidRPr="004C5B9C">
        <w:rPr>
          <w:rFonts w:ascii="Palatino Linotype" w:hAnsi="Palatino Linotype"/>
          <w:sz w:val="18"/>
          <w:szCs w:val="20"/>
        </w:rPr>
        <w:t>View</w:t>
      </w:r>
      <w:r w:rsidRPr="0058620B">
        <w:rPr>
          <w:rFonts w:ascii="Palatino Linotype" w:hAnsi="Palatino Linotype"/>
          <w:i/>
          <w:sz w:val="18"/>
          <w:szCs w:val="20"/>
        </w:rPr>
        <w:t xml:space="preserve"> </w:t>
      </w:r>
      <w:r w:rsidRPr="004C5B9C">
        <w:rPr>
          <w:rFonts w:ascii="Palatino Linotype" w:hAnsi="Palatino Linotype"/>
          <w:sz w:val="18"/>
          <w:szCs w:val="20"/>
        </w:rPr>
        <w:t>from</w:t>
      </w:r>
      <w:r w:rsidRPr="0058620B">
        <w:rPr>
          <w:rFonts w:ascii="Palatino Linotype" w:hAnsi="Palatino Linotype"/>
          <w:i/>
          <w:sz w:val="18"/>
          <w:szCs w:val="20"/>
        </w:rPr>
        <w:t xml:space="preserve"> </w:t>
      </w:r>
      <w:r w:rsidRPr="004C5B9C">
        <w:rPr>
          <w:rFonts w:ascii="Palatino Linotype" w:hAnsi="Palatino Linotype"/>
          <w:sz w:val="18"/>
          <w:szCs w:val="20"/>
        </w:rPr>
        <w:t>Disability</w:t>
      </w:r>
      <w:r w:rsidRPr="0058620B">
        <w:rPr>
          <w:rFonts w:ascii="Palatino Linotype" w:hAnsi="Palatino Linotype"/>
          <w:i/>
          <w:sz w:val="18"/>
          <w:szCs w:val="20"/>
        </w:rPr>
        <w:t xml:space="preserve"> </w:t>
      </w:r>
      <w:r w:rsidRPr="004C5B9C">
        <w:rPr>
          <w:rFonts w:ascii="Palatino Linotype" w:hAnsi="Palatino Linotype"/>
          <w:sz w:val="18"/>
          <w:szCs w:val="20"/>
        </w:rPr>
        <w:t>Studies.</w:t>
      </w:r>
      <w:r w:rsidRPr="0058620B">
        <w:rPr>
          <w:rFonts w:ascii="Palatino Linotype" w:hAnsi="Palatino Linotype"/>
          <w:i/>
          <w:sz w:val="18"/>
          <w:szCs w:val="20"/>
        </w:rPr>
        <w:t xml:space="preserve"> </w:t>
      </w:r>
      <w:proofErr w:type="spellStart"/>
      <w:r>
        <w:rPr>
          <w:rFonts w:ascii="Palatino Linotype" w:hAnsi="Palatino Linotype"/>
          <w:i/>
          <w:iCs/>
          <w:sz w:val="18"/>
          <w:szCs w:val="20"/>
        </w:rPr>
        <w:t>Disabil</w:t>
      </w:r>
      <w:proofErr w:type="spellEnd"/>
      <w:r>
        <w:rPr>
          <w:rFonts w:ascii="Palatino Linotype" w:hAnsi="Palatino Linotype"/>
          <w:i/>
          <w:iCs/>
          <w:sz w:val="18"/>
          <w:szCs w:val="20"/>
        </w:rPr>
        <w:t xml:space="preserve">. Stud. Q. </w:t>
      </w:r>
      <w:r w:rsidRPr="0058620B">
        <w:rPr>
          <w:rFonts w:ascii="Palatino Linotype" w:hAnsi="Palatino Linotype"/>
          <w:b/>
          <w:bCs/>
          <w:sz w:val="18"/>
          <w:szCs w:val="20"/>
        </w:rPr>
        <w:t>2014</w:t>
      </w:r>
      <w:r>
        <w:rPr>
          <w:rFonts w:ascii="Palatino Linotype" w:hAnsi="Palatino Linotype"/>
          <w:sz w:val="18"/>
          <w:szCs w:val="20"/>
        </w:rPr>
        <w:t>,</w:t>
      </w:r>
      <w:r w:rsidRPr="0058620B">
        <w:rPr>
          <w:rFonts w:ascii="Palatino Linotype" w:hAnsi="Palatino Linotype"/>
          <w:i/>
          <w:sz w:val="18"/>
          <w:szCs w:val="20"/>
        </w:rPr>
        <w:t xml:space="preserve"> </w:t>
      </w:r>
      <w:r w:rsidRPr="00225BB1">
        <w:rPr>
          <w:rFonts w:ascii="Palatino Linotype" w:hAnsi="Palatino Linotype"/>
          <w:i/>
          <w:iCs/>
          <w:sz w:val="18"/>
          <w:szCs w:val="20"/>
        </w:rPr>
        <w:t>34</w:t>
      </w:r>
      <w:r>
        <w:rPr>
          <w:rFonts w:ascii="Palatino Linotype" w:hAnsi="Palatino Linotype"/>
          <w:sz w:val="18"/>
          <w:szCs w:val="20"/>
        </w:rPr>
        <w:t>.</w:t>
      </w:r>
      <w:r w:rsidRPr="0058620B">
        <w:rPr>
          <w:rFonts w:ascii="Palatino Linotype" w:hAnsi="Palatino Linotype"/>
          <w:i/>
          <w:sz w:val="18"/>
          <w:szCs w:val="20"/>
        </w:rPr>
        <w:t xml:space="preserve"> </w:t>
      </w:r>
      <w:r w:rsidRPr="004C5B9C">
        <w:rPr>
          <w:rFonts w:ascii="Palatino Linotype" w:hAnsi="Palatino Linotype"/>
          <w:sz w:val="18"/>
          <w:szCs w:val="20"/>
        </w:rPr>
        <w:t>Available</w:t>
      </w:r>
      <w:r w:rsidRPr="0058620B">
        <w:rPr>
          <w:rFonts w:ascii="Palatino Linotype" w:hAnsi="Palatino Linotype"/>
          <w:i/>
          <w:sz w:val="18"/>
          <w:szCs w:val="20"/>
        </w:rPr>
        <w:t xml:space="preserve"> </w:t>
      </w:r>
      <w:r w:rsidRPr="004C5B9C">
        <w:rPr>
          <w:rFonts w:ascii="Palatino Linotype" w:hAnsi="Palatino Linotype"/>
          <w:sz w:val="18"/>
          <w:szCs w:val="20"/>
        </w:rPr>
        <w:t>online:</w:t>
      </w:r>
      <w:r w:rsidRPr="0058620B">
        <w:rPr>
          <w:rFonts w:ascii="Palatino Linotype" w:hAnsi="Palatino Linotype"/>
          <w:i/>
          <w:sz w:val="18"/>
          <w:szCs w:val="20"/>
        </w:rPr>
        <w:t xml:space="preserve"> </w:t>
      </w:r>
      <w:hyperlink r:id="rId23" w:history="1">
        <w:r w:rsidR="003536F5" w:rsidRPr="00014EF3">
          <w:rPr>
            <w:rStyle w:val="Hyperlink"/>
            <w:rFonts w:ascii="Palatino Linotype" w:hAnsi="Palatino Linotype"/>
            <w:sz w:val="18"/>
            <w:szCs w:val="20"/>
          </w:rPr>
          <w:t>http://dsq-sds.o</w:t>
        </w:r>
        <w:r w:rsidR="003536F5" w:rsidRPr="00014EF3">
          <w:rPr>
            <w:rStyle w:val="Hyperlink"/>
            <w:rFonts w:ascii="Palatino Linotype" w:hAnsi="Palatino Linotype"/>
            <w:sz w:val="18"/>
            <w:szCs w:val="20"/>
          </w:rPr>
          <w:t>rg/article/view/3407/3640</w:t>
        </w:r>
      </w:hyperlink>
      <w:r w:rsidR="000E7AEC">
        <w:rPr>
          <w:rFonts w:ascii="Palatino Linotype" w:hAnsi="Palatino Linotype"/>
          <w:sz w:val="18"/>
          <w:szCs w:val="20"/>
        </w:rPr>
        <w:t xml:space="preserve"> </w:t>
      </w:r>
      <w:r w:rsidRPr="000E7AEC">
        <w:rPr>
          <w:rFonts w:ascii="Palatino Linotype" w:hAnsi="Palatino Linotype"/>
          <w:sz w:val="18"/>
          <w:szCs w:val="20"/>
        </w:rPr>
        <w:t>(accessed</w:t>
      </w:r>
      <w:r w:rsidRPr="000E7AEC">
        <w:rPr>
          <w:rFonts w:ascii="Palatino Linotype" w:hAnsi="Palatino Linotype"/>
          <w:i/>
          <w:sz w:val="18"/>
          <w:szCs w:val="20"/>
        </w:rPr>
        <w:t xml:space="preserve"> </w:t>
      </w:r>
      <w:r w:rsidRPr="000E7AEC">
        <w:rPr>
          <w:rFonts w:ascii="Palatino Linotype" w:hAnsi="Palatino Linotype"/>
          <w:sz w:val="18"/>
          <w:szCs w:val="20"/>
        </w:rPr>
        <w:t>on</w:t>
      </w:r>
      <w:r w:rsidRPr="000E7AEC">
        <w:rPr>
          <w:rFonts w:ascii="Palatino Linotype" w:hAnsi="Palatino Linotype"/>
          <w:i/>
          <w:sz w:val="18"/>
          <w:szCs w:val="20"/>
        </w:rPr>
        <w:t xml:space="preserve"> </w:t>
      </w:r>
      <w:r w:rsidR="000E7AEC">
        <w:rPr>
          <w:rFonts w:ascii="Palatino Linotype" w:hAnsi="Palatino Linotype"/>
          <w:sz w:val="18"/>
          <w:szCs w:val="20"/>
        </w:rPr>
        <w:t>20</w:t>
      </w:r>
      <w:r w:rsidRPr="000E7AEC">
        <w:rPr>
          <w:rFonts w:ascii="Palatino Linotype" w:hAnsi="Palatino Linotype"/>
          <w:i/>
          <w:sz w:val="18"/>
          <w:szCs w:val="20"/>
        </w:rPr>
        <w:t xml:space="preserve"> </w:t>
      </w:r>
      <w:r w:rsidR="000E7AEC">
        <w:rPr>
          <w:rFonts w:ascii="Palatino Linotype" w:hAnsi="Palatino Linotype"/>
          <w:sz w:val="18"/>
          <w:szCs w:val="20"/>
        </w:rPr>
        <w:t>October</w:t>
      </w:r>
      <w:r w:rsidRPr="000E7AEC">
        <w:rPr>
          <w:rFonts w:ascii="Palatino Linotype" w:hAnsi="Palatino Linotype"/>
          <w:i/>
          <w:sz w:val="18"/>
          <w:szCs w:val="20"/>
        </w:rPr>
        <w:t xml:space="preserve"> </w:t>
      </w:r>
      <w:r w:rsidRPr="000E7AEC">
        <w:rPr>
          <w:rFonts w:ascii="Palatino Linotype" w:hAnsi="Palatino Linotype"/>
          <w:sz w:val="18"/>
          <w:szCs w:val="20"/>
        </w:rPr>
        <w:t>202</w:t>
      </w:r>
      <w:r w:rsidR="000E7AEC" w:rsidRPr="000E7AEC">
        <w:rPr>
          <w:rFonts w:ascii="Palatino Linotype" w:hAnsi="Palatino Linotype"/>
          <w:sz w:val="18"/>
          <w:szCs w:val="20"/>
        </w:rPr>
        <w:t>2</w:t>
      </w:r>
      <w:r w:rsidRPr="000E7AEC">
        <w:rPr>
          <w:rFonts w:ascii="Palatino Linotype" w:hAnsi="Palatino Linotype"/>
          <w:sz w:val="18"/>
          <w:szCs w:val="20"/>
        </w:rPr>
        <w:t>).</w:t>
      </w:r>
    </w:p>
    <w:p w14:paraId="19F6D3D9" w14:textId="77777777" w:rsidR="00A342B2" w:rsidRPr="004C5B9C" w:rsidRDefault="00A342B2" w:rsidP="00A342B2">
      <w:pPr>
        <w:pStyle w:val="Normal1"/>
        <w:numPr>
          <w:ilvl w:val="0"/>
          <w:numId w:val="32"/>
        </w:numPr>
        <w:suppressAutoHyphens w:val="0"/>
        <w:adjustRightInd w:val="0"/>
        <w:snapToGrid w:val="0"/>
        <w:spacing w:after="0" w:line="228" w:lineRule="auto"/>
        <w:ind w:left="425" w:hanging="425"/>
        <w:jc w:val="both"/>
        <w:rPr>
          <w:rFonts w:ascii="Palatino Linotype" w:hAnsi="Palatino Linotype"/>
          <w:sz w:val="18"/>
          <w:szCs w:val="20"/>
        </w:rPr>
      </w:pPr>
      <w:r w:rsidRPr="004C5B9C">
        <w:rPr>
          <w:rFonts w:ascii="Palatino Linotype" w:hAnsi="Palatino Linotype"/>
          <w:sz w:val="18"/>
          <w:szCs w:val="20"/>
        </w:rPr>
        <w:t>Miller,</w:t>
      </w:r>
      <w:r w:rsidRPr="0058620B">
        <w:rPr>
          <w:rFonts w:ascii="Palatino Linotype" w:hAnsi="Palatino Linotype"/>
          <w:i/>
          <w:sz w:val="18"/>
          <w:szCs w:val="20"/>
        </w:rPr>
        <w:t xml:space="preserve"> </w:t>
      </w:r>
      <w:r w:rsidRPr="004C5B9C">
        <w:rPr>
          <w:rFonts w:ascii="Palatino Linotype" w:hAnsi="Palatino Linotype"/>
          <w:sz w:val="18"/>
          <w:szCs w:val="20"/>
        </w:rPr>
        <w:t>L.</w:t>
      </w:r>
      <w:r>
        <w:rPr>
          <w:rFonts w:ascii="Palatino Linotype" w:hAnsi="Palatino Linotype"/>
          <w:sz w:val="18"/>
          <w:szCs w:val="20"/>
        </w:rPr>
        <w:t>K.</w:t>
      </w:r>
      <w:r w:rsidRPr="0058620B">
        <w:rPr>
          <w:rFonts w:ascii="Palatino Linotype" w:hAnsi="Palatino Linotype"/>
          <w:i/>
          <w:sz w:val="18"/>
          <w:szCs w:val="20"/>
        </w:rPr>
        <w:t xml:space="preserve"> </w:t>
      </w:r>
      <w:r w:rsidRPr="004C5B9C">
        <w:rPr>
          <w:rFonts w:ascii="Palatino Linotype" w:hAnsi="Palatino Linotype"/>
          <w:sz w:val="18"/>
          <w:szCs w:val="20"/>
        </w:rPr>
        <w:t>Sensitivity</w:t>
      </w:r>
      <w:r w:rsidRPr="0058620B">
        <w:rPr>
          <w:rFonts w:ascii="Palatino Linotype" w:hAnsi="Palatino Linotype"/>
          <w:i/>
          <w:sz w:val="18"/>
          <w:szCs w:val="20"/>
        </w:rPr>
        <w:t xml:space="preserve"> </w:t>
      </w:r>
      <w:r w:rsidRPr="004C5B9C">
        <w:rPr>
          <w:rFonts w:ascii="Palatino Linotype" w:hAnsi="Palatino Linotype"/>
          <w:sz w:val="18"/>
          <w:szCs w:val="20"/>
        </w:rPr>
        <w:t>to</w:t>
      </w:r>
      <w:r w:rsidRPr="0058620B">
        <w:rPr>
          <w:rFonts w:ascii="Palatino Linotype" w:hAnsi="Palatino Linotype"/>
          <w:i/>
          <w:sz w:val="18"/>
          <w:szCs w:val="20"/>
        </w:rPr>
        <w:t xml:space="preserve"> </w:t>
      </w:r>
      <w:r w:rsidRPr="004C5B9C">
        <w:rPr>
          <w:rFonts w:ascii="Palatino Linotype" w:hAnsi="Palatino Linotype"/>
          <w:sz w:val="18"/>
          <w:szCs w:val="20"/>
        </w:rPr>
        <w:t>Tonal</w:t>
      </w:r>
      <w:r w:rsidRPr="0058620B">
        <w:rPr>
          <w:rFonts w:ascii="Palatino Linotype" w:hAnsi="Palatino Linotype"/>
          <w:i/>
          <w:sz w:val="18"/>
          <w:szCs w:val="20"/>
        </w:rPr>
        <w:t xml:space="preserve"> </w:t>
      </w:r>
      <w:r w:rsidRPr="004C5B9C">
        <w:rPr>
          <w:rFonts w:ascii="Palatino Linotype" w:hAnsi="Palatino Linotype"/>
          <w:sz w:val="18"/>
          <w:szCs w:val="20"/>
        </w:rPr>
        <w:t>Structure</w:t>
      </w:r>
      <w:r w:rsidRPr="0058620B">
        <w:rPr>
          <w:rFonts w:ascii="Palatino Linotype" w:hAnsi="Palatino Linotype"/>
          <w:i/>
          <w:sz w:val="18"/>
          <w:szCs w:val="20"/>
        </w:rPr>
        <w:t xml:space="preserve"> </w:t>
      </w:r>
      <w:r w:rsidRPr="004C5B9C">
        <w:rPr>
          <w:rFonts w:ascii="Palatino Linotype" w:hAnsi="Palatino Linotype"/>
          <w:sz w:val="18"/>
          <w:szCs w:val="20"/>
        </w:rPr>
        <w:t>in</w:t>
      </w:r>
      <w:r w:rsidRPr="0058620B">
        <w:rPr>
          <w:rFonts w:ascii="Palatino Linotype" w:hAnsi="Palatino Linotype"/>
          <w:i/>
          <w:sz w:val="18"/>
          <w:szCs w:val="20"/>
        </w:rPr>
        <w:t xml:space="preserve"> </w:t>
      </w:r>
      <w:r w:rsidRPr="004C5B9C">
        <w:rPr>
          <w:rFonts w:ascii="Palatino Linotype" w:hAnsi="Palatino Linotype"/>
          <w:sz w:val="18"/>
          <w:szCs w:val="20"/>
        </w:rPr>
        <w:t>a</w:t>
      </w:r>
      <w:r w:rsidRPr="0058620B">
        <w:rPr>
          <w:rFonts w:ascii="Palatino Linotype" w:hAnsi="Palatino Linotype"/>
          <w:i/>
          <w:sz w:val="18"/>
          <w:szCs w:val="20"/>
        </w:rPr>
        <w:t xml:space="preserve"> </w:t>
      </w:r>
      <w:r w:rsidRPr="004C5B9C">
        <w:rPr>
          <w:rFonts w:ascii="Palatino Linotype" w:hAnsi="Palatino Linotype"/>
          <w:sz w:val="18"/>
          <w:szCs w:val="20"/>
        </w:rPr>
        <w:t>Developmentally</w:t>
      </w:r>
      <w:r w:rsidRPr="0058620B">
        <w:rPr>
          <w:rFonts w:ascii="Palatino Linotype" w:hAnsi="Palatino Linotype"/>
          <w:i/>
          <w:sz w:val="18"/>
          <w:szCs w:val="20"/>
        </w:rPr>
        <w:t xml:space="preserve"> </w:t>
      </w:r>
      <w:r w:rsidRPr="004C5B9C">
        <w:rPr>
          <w:rFonts w:ascii="Palatino Linotype" w:hAnsi="Palatino Linotype"/>
          <w:sz w:val="18"/>
          <w:szCs w:val="20"/>
        </w:rPr>
        <w:t>Disabled</w:t>
      </w:r>
      <w:r w:rsidRPr="0058620B">
        <w:rPr>
          <w:rFonts w:ascii="Palatino Linotype" w:hAnsi="Palatino Linotype"/>
          <w:i/>
          <w:sz w:val="18"/>
          <w:szCs w:val="20"/>
        </w:rPr>
        <w:t xml:space="preserve"> </w:t>
      </w:r>
      <w:r w:rsidRPr="004C5B9C">
        <w:rPr>
          <w:rFonts w:ascii="Palatino Linotype" w:hAnsi="Palatino Linotype"/>
          <w:sz w:val="18"/>
          <w:szCs w:val="20"/>
        </w:rPr>
        <w:t>Musical</w:t>
      </w:r>
      <w:r w:rsidRPr="0058620B">
        <w:rPr>
          <w:rFonts w:ascii="Palatino Linotype" w:hAnsi="Palatino Linotype"/>
          <w:i/>
          <w:sz w:val="18"/>
          <w:szCs w:val="20"/>
        </w:rPr>
        <w:t xml:space="preserve"> </w:t>
      </w:r>
      <w:r w:rsidRPr="004C5B9C">
        <w:rPr>
          <w:rFonts w:ascii="Palatino Linotype" w:hAnsi="Palatino Linotype"/>
          <w:sz w:val="18"/>
          <w:szCs w:val="20"/>
        </w:rPr>
        <w:t>Savant.</w:t>
      </w:r>
      <w:r w:rsidRPr="0058620B">
        <w:rPr>
          <w:rFonts w:ascii="Palatino Linotype" w:hAnsi="Palatino Linotype"/>
          <w:i/>
          <w:sz w:val="18"/>
          <w:szCs w:val="20"/>
        </w:rPr>
        <w:t xml:space="preserve"> </w:t>
      </w:r>
      <w:r>
        <w:rPr>
          <w:rFonts w:ascii="Palatino Linotype" w:hAnsi="Palatino Linotype"/>
          <w:i/>
          <w:iCs/>
          <w:sz w:val="18"/>
          <w:szCs w:val="20"/>
        </w:rPr>
        <w:t xml:space="preserve">Psychol. Music </w:t>
      </w:r>
      <w:r w:rsidRPr="0058620B">
        <w:rPr>
          <w:rFonts w:ascii="Palatino Linotype" w:hAnsi="Palatino Linotype"/>
          <w:b/>
          <w:sz w:val="18"/>
          <w:szCs w:val="20"/>
        </w:rPr>
        <w:t>1987</w:t>
      </w:r>
      <w:r>
        <w:rPr>
          <w:rFonts w:ascii="Palatino Linotype" w:hAnsi="Palatino Linotype"/>
          <w:sz w:val="18"/>
          <w:szCs w:val="20"/>
        </w:rPr>
        <w:t>,</w:t>
      </w:r>
      <w:r w:rsidRPr="0058620B">
        <w:rPr>
          <w:rFonts w:ascii="Palatino Linotype" w:hAnsi="Palatino Linotype"/>
          <w:i/>
          <w:sz w:val="18"/>
          <w:szCs w:val="20"/>
        </w:rPr>
        <w:t xml:space="preserve"> </w:t>
      </w:r>
      <w:r>
        <w:rPr>
          <w:rFonts w:ascii="Palatino Linotype" w:hAnsi="Palatino Linotype"/>
          <w:i/>
          <w:sz w:val="18"/>
          <w:szCs w:val="20"/>
        </w:rPr>
        <w:t>15</w:t>
      </w:r>
      <w:r>
        <w:rPr>
          <w:rFonts w:ascii="Palatino Linotype" w:hAnsi="Palatino Linotype"/>
          <w:sz w:val="18"/>
          <w:szCs w:val="20"/>
        </w:rPr>
        <w:t>,</w:t>
      </w:r>
      <w:r w:rsidRPr="0058620B">
        <w:rPr>
          <w:rFonts w:ascii="Palatino Linotype" w:hAnsi="Palatino Linotype"/>
          <w:i/>
          <w:sz w:val="18"/>
          <w:szCs w:val="20"/>
        </w:rPr>
        <w:t xml:space="preserve"> </w:t>
      </w:r>
      <w:r>
        <w:rPr>
          <w:rFonts w:ascii="Palatino Linotype" w:hAnsi="Palatino Linotype"/>
          <w:sz w:val="18"/>
          <w:szCs w:val="20"/>
        </w:rPr>
        <w:t>76–89</w:t>
      </w:r>
      <w:r w:rsidRPr="004C5B9C">
        <w:rPr>
          <w:rFonts w:ascii="Palatino Linotype" w:hAnsi="Palatino Linotype"/>
          <w:sz w:val="18"/>
          <w:szCs w:val="20"/>
        </w:rPr>
        <w:t>.</w:t>
      </w:r>
    </w:p>
    <w:p w14:paraId="2D29ED52" w14:textId="77777777" w:rsidR="00A342B2" w:rsidRPr="00C845C1" w:rsidRDefault="00A342B2" w:rsidP="00A342B2">
      <w:pPr>
        <w:pStyle w:val="Normal1"/>
        <w:numPr>
          <w:ilvl w:val="0"/>
          <w:numId w:val="32"/>
        </w:numPr>
        <w:suppressAutoHyphens w:val="0"/>
        <w:adjustRightInd w:val="0"/>
        <w:snapToGrid w:val="0"/>
        <w:spacing w:after="0" w:line="228" w:lineRule="auto"/>
        <w:ind w:left="425" w:hanging="425"/>
        <w:jc w:val="both"/>
        <w:rPr>
          <w:rFonts w:ascii="Palatino Linotype" w:hAnsi="Palatino Linotype"/>
          <w:sz w:val="18"/>
          <w:szCs w:val="20"/>
        </w:rPr>
      </w:pPr>
      <w:r w:rsidRPr="00C845C1">
        <w:rPr>
          <w:rFonts w:ascii="Palatino Linotype" w:hAnsi="Palatino Linotype"/>
          <w:sz w:val="18"/>
          <w:szCs w:val="20"/>
        </w:rPr>
        <w:t>Miller,</w:t>
      </w:r>
      <w:r w:rsidRPr="0058620B">
        <w:rPr>
          <w:rFonts w:ascii="Palatino Linotype" w:hAnsi="Palatino Linotype"/>
          <w:i/>
          <w:sz w:val="18"/>
          <w:szCs w:val="20"/>
        </w:rPr>
        <w:t xml:space="preserve"> </w:t>
      </w:r>
      <w:r w:rsidRPr="00C845C1">
        <w:rPr>
          <w:rFonts w:ascii="Palatino Linotype" w:hAnsi="Palatino Linotype"/>
          <w:sz w:val="18"/>
          <w:szCs w:val="20"/>
        </w:rPr>
        <w:t>L.</w:t>
      </w:r>
      <w:r w:rsidRPr="0058620B">
        <w:rPr>
          <w:rFonts w:ascii="Palatino Linotype" w:hAnsi="Palatino Linotype"/>
          <w:i/>
          <w:sz w:val="18"/>
          <w:szCs w:val="20"/>
        </w:rPr>
        <w:t xml:space="preserve"> </w:t>
      </w:r>
      <w:r w:rsidRPr="00C845C1">
        <w:rPr>
          <w:rFonts w:ascii="Palatino Linotype" w:hAnsi="Palatino Linotype"/>
          <w:i/>
          <w:iCs/>
          <w:sz w:val="18"/>
          <w:szCs w:val="20"/>
        </w:rPr>
        <w:t>Musical</w:t>
      </w:r>
      <w:r w:rsidRPr="0058620B">
        <w:rPr>
          <w:rFonts w:ascii="Palatino Linotype" w:hAnsi="Palatino Linotype"/>
          <w:i/>
          <w:iCs/>
          <w:sz w:val="18"/>
          <w:szCs w:val="20"/>
        </w:rPr>
        <w:t xml:space="preserve"> </w:t>
      </w:r>
      <w:r w:rsidRPr="00C845C1">
        <w:rPr>
          <w:rFonts w:ascii="Palatino Linotype" w:hAnsi="Palatino Linotype"/>
          <w:i/>
          <w:iCs/>
          <w:sz w:val="18"/>
          <w:szCs w:val="20"/>
        </w:rPr>
        <w:t>Savants:</w:t>
      </w:r>
      <w:r w:rsidRPr="0058620B">
        <w:rPr>
          <w:rFonts w:ascii="Palatino Linotype" w:hAnsi="Palatino Linotype"/>
          <w:i/>
          <w:iCs/>
          <w:sz w:val="18"/>
          <w:szCs w:val="20"/>
        </w:rPr>
        <w:t xml:space="preserve"> </w:t>
      </w:r>
      <w:r w:rsidRPr="00C845C1">
        <w:rPr>
          <w:rFonts w:ascii="Palatino Linotype" w:hAnsi="Palatino Linotype"/>
          <w:i/>
          <w:iCs/>
          <w:sz w:val="18"/>
          <w:szCs w:val="20"/>
        </w:rPr>
        <w:t>Exceptional</w:t>
      </w:r>
      <w:r w:rsidRPr="0058620B">
        <w:rPr>
          <w:rFonts w:ascii="Palatino Linotype" w:hAnsi="Palatino Linotype"/>
          <w:i/>
          <w:iCs/>
          <w:sz w:val="18"/>
          <w:szCs w:val="20"/>
        </w:rPr>
        <w:t xml:space="preserve"> </w:t>
      </w:r>
      <w:r w:rsidRPr="00C845C1">
        <w:rPr>
          <w:rFonts w:ascii="Palatino Linotype" w:hAnsi="Palatino Linotype"/>
          <w:i/>
          <w:iCs/>
          <w:sz w:val="18"/>
          <w:szCs w:val="20"/>
        </w:rPr>
        <w:t>Skill</w:t>
      </w:r>
      <w:r w:rsidRPr="0058620B">
        <w:rPr>
          <w:rFonts w:ascii="Palatino Linotype" w:hAnsi="Palatino Linotype"/>
          <w:i/>
          <w:iCs/>
          <w:sz w:val="18"/>
          <w:szCs w:val="20"/>
        </w:rPr>
        <w:t xml:space="preserve"> </w:t>
      </w:r>
      <w:r w:rsidRPr="00C845C1">
        <w:rPr>
          <w:rFonts w:ascii="Palatino Linotype" w:hAnsi="Palatino Linotype"/>
          <w:i/>
          <w:iCs/>
          <w:sz w:val="18"/>
          <w:szCs w:val="20"/>
        </w:rPr>
        <w:t>in</w:t>
      </w:r>
      <w:r w:rsidRPr="0058620B">
        <w:rPr>
          <w:rFonts w:ascii="Palatino Linotype" w:hAnsi="Palatino Linotype"/>
          <w:i/>
          <w:iCs/>
          <w:sz w:val="18"/>
          <w:szCs w:val="20"/>
        </w:rPr>
        <w:t xml:space="preserve"> </w:t>
      </w:r>
      <w:r w:rsidRPr="00C845C1">
        <w:rPr>
          <w:rFonts w:ascii="Palatino Linotype" w:hAnsi="Palatino Linotype"/>
          <w:i/>
          <w:iCs/>
          <w:sz w:val="18"/>
          <w:szCs w:val="20"/>
        </w:rPr>
        <w:t>the</w:t>
      </w:r>
      <w:r w:rsidRPr="0058620B">
        <w:rPr>
          <w:rFonts w:ascii="Palatino Linotype" w:hAnsi="Palatino Linotype"/>
          <w:i/>
          <w:iCs/>
          <w:sz w:val="18"/>
          <w:szCs w:val="20"/>
        </w:rPr>
        <w:t xml:space="preserve"> </w:t>
      </w:r>
      <w:r w:rsidRPr="00C845C1">
        <w:rPr>
          <w:rFonts w:ascii="Palatino Linotype" w:hAnsi="Palatino Linotype"/>
          <w:i/>
          <w:iCs/>
          <w:sz w:val="18"/>
          <w:szCs w:val="20"/>
        </w:rPr>
        <w:t>Mentally</w:t>
      </w:r>
      <w:r w:rsidRPr="0058620B">
        <w:rPr>
          <w:rFonts w:ascii="Palatino Linotype" w:hAnsi="Palatino Linotype"/>
          <w:i/>
          <w:iCs/>
          <w:sz w:val="18"/>
          <w:szCs w:val="20"/>
        </w:rPr>
        <w:t xml:space="preserve"> </w:t>
      </w:r>
      <w:r w:rsidRPr="00C845C1">
        <w:rPr>
          <w:rFonts w:ascii="Palatino Linotype" w:hAnsi="Palatino Linotype"/>
          <w:i/>
          <w:iCs/>
          <w:sz w:val="18"/>
          <w:szCs w:val="20"/>
        </w:rPr>
        <w:t>Retarded</w:t>
      </w:r>
      <w:r w:rsidRPr="00C845C1">
        <w:rPr>
          <w:rFonts w:ascii="Palatino Linotype" w:hAnsi="Palatino Linotype"/>
          <w:sz w:val="18"/>
          <w:szCs w:val="20"/>
        </w:rPr>
        <w:t>;</w:t>
      </w:r>
      <w:r w:rsidRPr="0058620B">
        <w:rPr>
          <w:rFonts w:ascii="Palatino Linotype" w:hAnsi="Palatino Linotype"/>
          <w:i/>
          <w:sz w:val="18"/>
          <w:szCs w:val="20"/>
        </w:rPr>
        <w:t xml:space="preserve"> </w:t>
      </w:r>
      <w:r w:rsidRPr="00C845C1">
        <w:rPr>
          <w:rFonts w:ascii="Palatino Linotype" w:hAnsi="Palatino Linotype"/>
          <w:sz w:val="18"/>
          <w:szCs w:val="20"/>
        </w:rPr>
        <w:t>Lawrence</w:t>
      </w:r>
      <w:r w:rsidRPr="0058620B">
        <w:rPr>
          <w:rFonts w:ascii="Palatino Linotype" w:hAnsi="Palatino Linotype"/>
          <w:i/>
          <w:sz w:val="18"/>
          <w:szCs w:val="20"/>
        </w:rPr>
        <w:t xml:space="preserve"> </w:t>
      </w:r>
      <w:r w:rsidRPr="00C845C1">
        <w:rPr>
          <w:rFonts w:ascii="Palatino Linotype" w:hAnsi="Palatino Linotype"/>
          <w:sz w:val="18"/>
          <w:szCs w:val="20"/>
        </w:rPr>
        <w:t>Erlbaum</w:t>
      </w:r>
      <w:r w:rsidRPr="0058620B">
        <w:rPr>
          <w:rFonts w:ascii="Palatino Linotype" w:hAnsi="Palatino Linotype"/>
          <w:i/>
          <w:sz w:val="18"/>
          <w:szCs w:val="20"/>
        </w:rPr>
        <w:t xml:space="preserve"> </w:t>
      </w:r>
      <w:r w:rsidRPr="00C845C1">
        <w:rPr>
          <w:rFonts w:ascii="Palatino Linotype" w:hAnsi="Palatino Linotype"/>
          <w:sz w:val="18"/>
          <w:szCs w:val="20"/>
        </w:rPr>
        <w:t>and</w:t>
      </w:r>
      <w:r w:rsidRPr="0058620B">
        <w:rPr>
          <w:rFonts w:ascii="Palatino Linotype" w:hAnsi="Palatino Linotype"/>
          <w:i/>
          <w:sz w:val="18"/>
          <w:szCs w:val="20"/>
        </w:rPr>
        <w:t xml:space="preserve"> </w:t>
      </w:r>
      <w:r w:rsidRPr="00C845C1">
        <w:rPr>
          <w:rFonts w:ascii="Palatino Linotype" w:hAnsi="Palatino Linotype"/>
          <w:sz w:val="18"/>
          <w:szCs w:val="20"/>
        </w:rPr>
        <w:t>Associates:</w:t>
      </w:r>
      <w:r w:rsidRPr="0058620B">
        <w:rPr>
          <w:rFonts w:ascii="Palatino Linotype" w:hAnsi="Palatino Linotype"/>
          <w:i/>
          <w:sz w:val="18"/>
          <w:szCs w:val="20"/>
        </w:rPr>
        <w:t xml:space="preserve"> </w:t>
      </w:r>
      <w:r w:rsidRPr="00C845C1">
        <w:rPr>
          <w:rFonts w:ascii="Palatino Linotype" w:hAnsi="Palatino Linotype"/>
          <w:sz w:val="18"/>
          <w:szCs w:val="20"/>
        </w:rPr>
        <w:t>Hillsdale,</w:t>
      </w:r>
      <w:r w:rsidRPr="0058620B">
        <w:rPr>
          <w:rFonts w:ascii="Palatino Linotype" w:hAnsi="Palatino Linotype"/>
          <w:i/>
          <w:sz w:val="18"/>
          <w:szCs w:val="20"/>
        </w:rPr>
        <w:t xml:space="preserve"> </w:t>
      </w:r>
      <w:r w:rsidRPr="00C845C1">
        <w:rPr>
          <w:rFonts w:ascii="Palatino Linotype" w:hAnsi="Palatino Linotype"/>
          <w:sz w:val="18"/>
          <w:szCs w:val="20"/>
        </w:rPr>
        <w:t>NJ,</w:t>
      </w:r>
      <w:r w:rsidRPr="0058620B">
        <w:rPr>
          <w:rFonts w:ascii="Palatino Linotype" w:hAnsi="Palatino Linotype"/>
          <w:i/>
          <w:sz w:val="18"/>
          <w:szCs w:val="20"/>
        </w:rPr>
        <w:t xml:space="preserve"> </w:t>
      </w:r>
      <w:r w:rsidRPr="00C845C1">
        <w:rPr>
          <w:rFonts w:ascii="Palatino Linotype" w:hAnsi="Palatino Linotype"/>
          <w:sz w:val="18"/>
          <w:szCs w:val="20"/>
        </w:rPr>
        <w:t>USA,</w:t>
      </w:r>
      <w:r w:rsidRPr="0058620B">
        <w:rPr>
          <w:rFonts w:ascii="Palatino Linotype" w:hAnsi="Palatino Linotype"/>
          <w:i/>
          <w:sz w:val="18"/>
          <w:szCs w:val="20"/>
        </w:rPr>
        <w:t xml:space="preserve"> </w:t>
      </w:r>
      <w:r w:rsidRPr="00C845C1">
        <w:rPr>
          <w:rFonts w:ascii="Palatino Linotype" w:hAnsi="Palatino Linotype"/>
          <w:sz w:val="18"/>
          <w:szCs w:val="20"/>
        </w:rPr>
        <w:t>1989.</w:t>
      </w:r>
    </w:p>
    <w:p w14:paraId="3C823330" w14:textId="77777777" w:rsidR="00A342B2" w:rsidRPr="004C5B9C" w:rsidRDefault="00A342B2" w:rsidP="00A342B2">
      <w:pPr>
        <w:pStyle w:val="Normal1"/>
        <w:numPr>
          <w:ilvl w:val="0"/>
          <w:numId w:val="32"/>
        </w:numPr>
        <w:suppressAutoHyphens w:val="0"/>
        <w:adjustRightInd w:val="0"/>
        <w:snapToGrid w:val="0"/>
        <w:spacing w:after="0" w:line="228" w:lineRule="auto"/>
        <w:ind w:left="425" w:hanging="425"/>
        <w:jc w:val="both"/>
        <w:rPr>
          <w:rFonts w:ascii="Palatino Linotype" w:hAnsi="Palatino Linotype"/>
          <w:sz w:val="18"/>
          <w:szCs w:val="20"/>
        </w:rPr>
      </w:pPr>
      <w:r w:rsidRPr="004C5B9C">
        <w:rPr>
          <w:rFonts w:ascii="Palatino Linotype" w:hAnsi="Palatino Linotype"/>
          <w:sz w:val="18"/>
          <w:szCs w:val="20"/>
        </w:rPr>
        <w:t>Miller,</w:t>
      </w:r>
      <w:r w:rsidRPr="0058620B">
        <w:rPr>
          <w:rFonts w:ascii="Palatino Linotype" w:hAnsi="Palatino Linotype"/>
          <w:i/>
          <w:sz w:val="18"/>
          <w:szCs w:val="20"/>
        </w:rPr>
        <w:t xml:space="preserve"> </w:t>
      </w:r>
      <w:r w:rsidRPr="004C5B9C">
        <w:rPr>
          <w:rFonts w:ascii="Palatino Linotype" w:hAnsi="Palatino Linotype"/>
          <w:sz w:val="18"/>
          <w:szCs w:val="20"/>
        </w:rPr>
        <w:t>L.</w:t>
      </w:r>
      <w:r w:rsidRPr="0058620B">
        <w:rPr>
          <w:rFonts w:ascii="Palatino Linotype" w:hAnsi="Palatino Linotype"/>
          <w:i/>
          <w:sz w:val="18"/>
          <w:szCs w:val="20"/>
        </w:rPr>
        <w:t xml:space="preserve"> </w:t>
      </w:r>
      <w:r w:rsidRPr="004C5B9C">
        <w:rPr>
          <w:rFonts w:ascii="Palatino Linotype" w:hAnsi="Palatino Linotype"/>
          <w:sz w:val="18"/>
          <w:szCs w:val="20"/>
        </w:rPr>
        <w:t>Sensitivity</w:t>
      </w:r>
      <w:r w:rsidRPr="0058620B">
        <w:rPr>
          <w:rFonts w:ascii="Palatino Linotype" w:hAnsi="Palatino Linotype"/>
          <w:i/>
          <w:sz w:val="18"/>
          <w:szCs w:val="20"/>
        </w:rPr>
        <w:t xml:space="preserve"> </w:t>
      </w:r>
      <w:r w:rsidRPr="004C5B9C">
        <w:rPr>
          <w:rFonts w:ascii="Palatino Linotype" w:hAnsi="Palatino Linotype"/>
          <w:sz w:val="18"/>
          <w:szCs w:val="20"/>
        </w:rPr>
        <w:t>to</w:t>
      </w:r>
      <w:r w:rsidRPr="0058620B">
        <w:rPr>
          <w:rFonts w:ascii="Palatino Linotype" w:hAnsi="Palatino Linotype"/>
          <w:i/>
          <w:sz w:val="18"/>
          <w:szCs w:val="20"/>
        </w:rPr>
        <w:t xml:space="preserve"> </w:t>
      </w:r>
      <w:r w:rsidRPr="004C5B9C">
        <w:rPr>
          <w:rFonts w:ascii="Palatino Linotype" w:hAnsi="Palatino Linotype"/>
          <w:sz w:val="18"/>
          <w:szCs w:val="20"/>
        </w:rPr>
        <w:t>sequential</w:t>
      </w:r>
      <w:r w:rsidRPr="0058620B">
        <w:rPr>
          <w:rFonts w:ascii="Palatino Linotype" w:hAnsi="Palatino Linotype"/>
          <w:i/>
          <w:sz w:val="18"/>
          <w:szCs w:val="20"/>
        </w:rPr>
        <w:t xml:space="preserve"> </w:t>
      </w:r>
      <w:r w:rsidRPr="004C5B9C">
        <w:rPr>
          <w:rFonts w:ascii="Palatino Linotype" w:hAnsi="Palatino Linotype"/>
          <w:sz w:val="18"/>
          <w:szCs w:val="20"/>
        </w:rPr>
        <w:t>structure</w:t>
      </w:r>
      <w:r w:rsidRPr="0058620B">
        <w:rPr>
          <w:rFonts w:ascii="Palatino Linotype" w:hAnsi="Palatino Linotype"/>
          <w:i/>
          <w:sz w:val="18"/>
          <w:szCs w:val="20"/>
        </w:rPr>
        <w:t xml:space="preserve"> </w:t>
      </w:r>
      <w:r w:rsidRPr="004C5B9C">
        <w:rPr>
          <w:rFonts w:ascii="Palatino Linotype" w:hAnsi="Palatino Linotype"/>
          <w:sz w:val="18"/>
          <w:szCs w:val="20"/>
        </w:rPr>
        <w:t>in</w:t>
      </w:r>
      <w:r w:rsidRPr="0058620B">
        <w:rPr>
          <w:rFonts w:ascii="Palatino Linotype" w:hAnsi="Palatino Linotype"/>
          <w:i/>
          <w:sz w:val="18"/>
          <w:szCs w:val="20"/>
        </w:rPr>
        <w:t xml:space="preserve"> </w:t>
      </w:r>
      <w:r w:rsidRPr="004C5B9C">
        <w:rPr>
          <w:rFonts w:ascii="Palatino Linotype" w:hAnsi="Palatino Linotype"/>
          <w:sz w:val="18"/>
          <w:szCs w:val="20"/>
        </w:rPr>
        <w:t>musical</w:t>
      </w:r>
      <w:r w:rsidRPr="0058620B">
        <w:rPr>
          <w:rFonts w:ascii="Palatino Linotype" w:hAnsi="Palatino Linotype"/>
          <w:i/>
          <w:sz w:val="18"/>
          <w:szCs w:val="20"/>
        </w:rPr>
        <w:t xml:space="preserve"> </w:t>
      </w:r>
      <w:r w:rsidRPr="004C5B9C">
        <w:rPr>
          <w:rFonts w:ascii="Palatino Linotype" w:hAnsi="Palatino Linotype"/>
          <w:sz w:val="18"/>
          <w:szCs w:val="20"/>
        </w:rPr>
        <w:t>savants.</w:t>
      </w:r>
      <w:r w:rsidRPr="0058620B">
        <w:rPr>
          <w:rFonts w:ascii="Palatino Linotype" w:hAnsi="Palatino Linotype"/>
          <w:i/>
          <w:sz w:val="18"/>
          <w:szCs w:val="20"/>
        </w:rPr>
        <w:t xml:space="preserve"> </w:t>
      </w:r>
      <w:r>
        <w:rPr>
          <w:rFonts w:ascii="Palatino Linotype" w:hAnsi="Palatino Linotype"/>
          <w:i/>
          <w:iCs/>
          <w:sz w:val="18"/>
          <w:szCs w:val="20"/>
        </w:rPr>
        <w:t xml:space="preserve">Am. J. </w:t>
      </w:r>
      <w:proofErr w:type="spellStart"/>
      <w:r>
        <w:rPr>
          <w:rFonts w:ascii="Palatino Linotype" w:hAnsi="Palatino Linotype"/>
          <w:i/>
          <w:iCs/>
          <w:sz w:val="18"/>
          <w:szCs w:val="20"/>
        </w:rPr>
        <w:t>Ment</w:t>
      </w:r>
      <w:proofErr w:type="spellEnd"/>
      <w:r>
        <w:rPr>
          <w:rFonts w:ascii="Palatino Linotype" w:hAnsi="Palatino Linotype"/>
          <w:i/>
          <w:iCs/>
          <w:sz w:val="18"/>
          <w:szCs w:val="20"/>
        </w:rPr>
        <w:t xml:space="preserve">. Retard. </w:t>
      </w:r>
      <w:r w:rsidRPr="0058620B">
        <w:rPr>
          <w:rFonts w:ascii="Palatino Linotype" w:hAnsi="Palatino Linotype"/>
          <w:b/>
          <w:sz w:val="18"/>
          <w:szCs w:val="20"/>
        </w:rPr>
        <w:t>1995</w:t>
      </w:r>
      <w:r>
        <w:rPr>
          <w:rFonts w:ascii="Palatino Linotype" w:hAnsi="Palatino Linotype"/>
          <w:sz w:val="18"/>
          <w:szCs w:val="20"/>
        </w:rPr>
        <w:t>,</w:t>
      </w:r>
      <w:r w:rsidRPr="0058620B">
        <w:rPr>
          <w:rFonts w:ascii="Palatino Linotype" w:hAnsi="Palatino Linotype"/>
          <w:i/>
          <w:sz w:val="18"/>
          <w:szCs w:val="20"/>
        </w:rPr>
        <w:t xml:space="preserve"> </w:t>
      </w:r>
      <w:r>
        <w:rPr>
          <w:rFonts w:ascii="Palatino Linotype" w:hAnsi="Palatino Linotype"/>
          <w:i/>
          <w:sz w:val="18"/>
          <w:szCs w:val="20"/>
        </w:rPr>
        <w:t>99</w:t>
      </w:r>
      <w:r>
        <w:rPr>
          <w:rFonts w:ascii="Palatino Linotype" w:hAnsi="Palatino Linotype"/>
          <w:sz w:val="18"/>
          <w:szCs w:val="20"/>
        </w:rPr>
        <w:t>,</w:t>
      </w:r>
      <w:r w:rsidRPr="0058620B">
        <w:rPr>
          <w:rFonts w:ascii="Palatino Linotype" w:hAnsi="Palatino Linotype"/>
          <w:i/>
          <w:sz w:val="18"/>
          <w:szCs w:val="20"/>
        </w:rPr>
        <w:t xml:space="preserve"> </w:t>
      </w:r>
      <w:r>
        <w:rPr>
          <w:rFonts w:ascii="Palatino Linotype" w:hAnsi="Palatino Linotype"/>
          <w:sz w:val="18"/>
          <w:szCs w:val="20"/>
        </w:rPr>
        <w:t>391–399</w:t>
      </w:r>
      <w:r w:rsidRPr="004C5B9C">
        <w:rPr>
          <w:rFonts w:ascii="Palatino Linotype" w:hAnsi="Palatino Linotype"/>
          <w:sz w:val="18"/>
          <w:szCs w:val="20"/>
        </w:rPr>
        <w:t>.</w:t>
      </w:r>
    </w:p>
    <w:p w14:paraId="69F28E74" w14:textId="77777777" w:rsidR="00A342B2" w:rsidRPr="004C5B9C" w:rsidRDefault="00A342B2" w:rsidP="00A342B2">
      <w:pPr>
        <w:pStyle w:val="Normal1"/>
        <w:numPr>
          <w:ilvl w:val="0"/>
          <w:numId w:val="32"/>
        </w:numPr>
        <w:suppressAutoHyphens w:val="0"/>
        <w:adjustRightInd w:val="0"/>
        <w:snapToGrid w:val="0"/>
        <w:spacing w:after="0" w:line="228" w:lineRule="auto"/>
        <w:ind w:left="425" w:hanging="425"/>
        <w:jc w:val="both"/>
        <w:rPr>
          <w:rFonts w:ascii="Palatino Linotype" w:hAnsi="Palatino Linotype"/>
          <w:sz w:val="18"/>
          <w:szCs w:val="20"/>
        </w:rPr>
      </w:pPr>
      <w:r w:rsidRPr="004C5B9C">
        <w:rPr>
          <w:rFonts w:ascii="Palatino Linotype" w:hAnsi="Palatino Linotype"/>
          <w:sz w:val="18"/>
          <w:szCs w:val="20"/>
        </w:rPr>
        <w:t>Miller,</w:t>
      </w:r>
      <w:r w:rsidRPr="0058620B">
        <w:rPr>
          <w:rFonts w:ascii="Palatino Linotype" w:hAnsi="Palatino Linotype"/>
          <w:i/>
          <w:sz w:val="18"/>
          <w:szCs w:val="20"/>
        </w:rPr>
        <w:t xml:space="preserve"> </w:t>
      </w:r>
      <w:r w:rsidRPr="004C5B9C">
        <w:rPr>
          <w:rFonts w:ascii="Palatino Linotype" w:hAnsi="Palatino Linotype"/>
          <w:sz w:val="18"/>
          <w:szCs w:val="20"/>
        </w:rPr>
        <w:t>L.</w:t>
      </w:r>
      <w:r w:rsidRPr="0058620B">
        <w:rPr>
          <w:rFonts w:ascii="Palatino Linotype" w:hAnsi="Palatino Linotype"/>
          <w:i/>
          <w:sz w:val="18"/>
          <w:szCs w:val="20"/>
        </w:rPr>
        <w:t xml:space="preserve"> </w:t>
      </w:r>
      <w:r w:rsidRPr="004C5B9C">
        <w:rPr>
          <w:rFonts w:ascii="Palatino Linotype" w:hAnsi="Palatino Linotype"/>
          <w:sz w:val="18"/>
          <w:szCs w:val="20"/>
        </w:rPr>
        <w:t>Defining</w:t>
      </w:r>
      <w:r w:rsidRPr="0058620B">
        <w:rPr>
          <w:rFonts w:ascii="Palatino Linotype" w:hAnsi="Palatino Linotype"/>
          <w:i/>
          <w:sz w:val="18"/>
          <w:szCs w:val="20"/>
        </w:rPr>
        <w:t xml:space="preserve"> </w:t>
      </w:r>
      <w:r w:rsidRPr="004C5B9C">
        <w:rPr>
          <w:rFonts w:ascii="Palatino Linotype" w:hAnsi="Palatino Linotype"/>
          <w:sz w:val="18"/>
          <w:szCs w:val="20"/>
        </w:rPr>
        <w:t>the</w:t>
      </w:r>
      <w:r w:rsidRPr="0058620B">
        <w:rPr>
          <w:rFonts w:ascii="Palatino Linotype" w:hAnsi="Palatino Linotype"/>
          <w:i/>
          <w:sz w:val="18"/>
          <w:szCs w:val="20"/>
        </w:rPr>
        <w:t xml:space="preserve"> </w:t>
      </w:r>
      <w:r w:rsidRPr="004C5B9C">
        <w:rPr>
          <w:rFonts w:ascii="Palatino Linotype" w:hAnsi="Palatino Linotype"/>
          <w:sz w:val="18"/>
          <w:szCs w:val="20"/>
        </w:rPr>
        <w:t>Savant</w:t>
      </w:r>
      <w:r w:rsidRPr="0058620B">
        <w:rPr>
          <w:rFonts w:ascii="Palatino Linotype" w:hAnsi="Palatino Linotype"/>
          <w:i/>
          <w:sz w:val="18"/>
          <w:szCs w:val="20"/>
        </w:rPr>
        <w:t xml:space="preserve"> </w:t>
      </w:r>
      <w:r w:rsidRPr="004C5B9C">
        <w:rPr>
          <w:rFonts w:ascii="Palatino Linotype" w:hAnsi="Palatino Linotype"/>
          <w:sz w:val="18"/>
          <w:szCs w:val="20"/>
        </w:rPr>
        <w:t>Syndrome.</w:t>
      </w:r>
      <w:r w:rsidRPr="0058620B">
        <w:rPr>
          <w:rFonts w:ascii="Palatino Linotype" w:hAnsi="Palatino Linotype"/>
          <w:i/>
          <w:sz w:val="18"/>
          <w:szCs w:val="20"/>
        </w:rPr>
        <w:t xml:space="preserve"> </w:t>
      </w:r>
      <w:r>
        <w:rPr>
          <w:rFonts w:ascii="Palatino Linotype" w:hAnsi="Palatino Linotype"/>
          <w:i/>
          <w:iCs/>
          <w:sz w:val="18"/>
          <w:szCs w:val="20"/>
        </w:rPr>
        <w:t xml:space="preserve">J. Dev. Phys. </w:t>
      </w:r>
      <w:proofErr w:type="spellStart"/>
      <w:r>
        <w:rPr>
          <w:rFonts w:ascii="Palatino Linotype" w:hAnsi="Palatino Linotype"/>
          <w:i/>
          <w:iCs/>
          <w:sz w:val="18"/>
          <w:szCs w:val="20"/>
        </w:rPr>
        <w:t>Disabil</w:t>
      </w:r>
      <w:proofErr w:type="spellEnd"/>
      <w:r>
        <w:rPr>
          <w:rFonts w:ascii="Palatino Linotype" w:hAnsi="Palatino Linotype"/>
          <w:i/>
          <w:iCs/>
          <w:sz w:val="18"/>
          <w:szCs w:val="20"/>
        </w:rPr>
        <w:t xml:space="preserve">. </w:t>
      </w:r>
      <w:r w:rsidRPr="0058620B">
        <w:rPr>
          <w:rFonts w:ascii="Palatino Linotype" w:hAnsi="Palatino Linotype"/>
          <w:b/>
          <w:sz w:val="18"/>
          <w:szCs w:val="20"/>
        </w:rPr>
        <w:t>1998</w:t>
      </w:r>
      <w:r>
        <w:rPr>
          <w:rFonts w:ascii="Palatino Linotype" w:hAnsi="Palatino Linotype"/>
          <w:sz w:val="18"/>
          <w:szCs w:val="20"/>
        </w:rPr>
        <w:t>,</w:t>
      </w:r>
      <w:r w:rsidRPr="0058620B">
        <w:rPr>
          <w:rFonts w:ascii="Palatino Linotype" w:hAnsi="Palatino Linotype"/>
          <w:i/>
          <w:sz w:val="18"/>
          <w:szCs w:val="20"/>
        </w:rPr>
        <w:t xml:space="preserve"> </w:t>
      </w:r>
      <w:r>
        <w:rPr>
          <w:rFonts w:ascii="Palatino Linotype" w:hAnsi="Palatino Linotype"/>
          <w:i/>
          <w:sz w:val="18"/>
          <w:szCs w:val="20"/>
        </w:rPr>
        <w:t>10</w:t>
      </w:r>
      <w:r>
        <w:rPr>
          <w:rFonts w:ascii="Palatino Linotype" w:hAnsi="Palatino Linotype"/>
          <w:sz w:val="18"/>
          <w:szCs w:val="20"/>
        </w:rPr>
        <w:t>,</w:t>
      </w:r>
      <w:r w:rsidRPr="0058620B">
        <w:rPr>
          <w:rFonts w:ascii="Palatino Linotype" w:hAnsi="Palatino Linotype"/>
          <w:i/>
          <w:sz w:val="18"/>
          <w:szCs w:val="20"/>
        </w:rPr>
        <w:t xml:space="preserve"> </w:t>
      </w:r>
      <w:r>
        <w:rPr>
          <w:rFonts w:ascii="Palatino Linotype" w:hAnsi="Palatino Linotype"/>
          <w:sz w:val="18"/>
          <w:szCs w:val="20"/>
        </w:rPr>
        <w:t>73–85</w:t>
      </w:r>
      <w:r w:rsidRPr="004C5B9C">
        <w:rPr>
          <w:rFonts w:ascii="Palatino Linotype" w:hAnsi="Palatino Linotype"/>
          <w:sz w:val="18"/>
          <w:szCs w:val="20"/>
        </w:rPr>
        <w:t>.</w:t>
      </w:r>
    </w:p>
    <w:p w14:paraId="194FE610" w14:textId="77777777" w:rsidR="00A342B2" w:rsidRPr="004C5B9C" w:rsidRDefault="00A342B2" w:rsidP="00A342B2">
      <w:pPr>
        <w:pStyle w:val="Normal1"/>
        <w:numPr>
          <w:ilvl w:val="0"/>
          <w:numId w:val="32"/>
        </w:numPr>
        <w:suppressAutoHyphens w:val="0"/>
        <w:adjustRightInd w:val="0"/>
        <w:snapToGrid w:val="0"/>
        <w:spacing w:after="0" w:line="228" w:lineRule="auto"/>
        <w:ind w:left="425" w:hanging="425"/>
        <w:jc w:val="both"/>
        <w:rPr>
          <w:rFonts w:ascii="Palatino Linotype" w:hAnsi="Palatino Linotype"/>
          <w:sz w:val="18"/>
          <w:szCs w:val="20"/>
        </w:rPr>
      </w:pPr>
      <w:r w:rsidRPr="004C5B9C">
        <w:rPr>
          <w:rFonts w:ascii="Palatino Linotype" w:hAnsi="Palatino Linotype"/>
          <w:sz w:val="18"/>
          <w:szCs w:val="20"/>
        </w:rPr>
        <w:t>Miller,</w:t>
      </w:r>
      <w:r w:rsidRPr="0058620B">
        <w:rPr>
          <w:rFonts w:ascii="Palatino Linotype" w:hAnsi="Palatino Linotype"/>
          <w:i/>
          <w:sz w:val="18"/>
          <w:szCs w:val="20"/>
        </w:rPr>
        <w:t xml:space="preserve"> </w:t>
      </w:r>
      <w:r w:rsidRPr="004C5B9C">
        <w:rPr>
          <w:rFonts w:ascii="Palatino Linotype" w:hAnsi="Palatino Linotype"/>
          <w:sz w:val="18"/>
          <w:szCs w:val="20"/>
        </w:rPr>
        <w:t>L.</w:t>
      </w:r>
      <w:r w:rsidRPr="0058620B">
        <w:rPr>
          <w:rFonts w:ascii="Palatino Linotype" w:hAnsi="Palatino Linotype"/>
          <w:i/>
          <w:sz w:val="18"/>
          <w:szCs w:val="20"/>
        </w:rPr>
        <w:t xml:space="preserve"> </w:t>
      </w:r>
      <w:r w:rsidRPr="004C5B9C">
        <w:rPr>
          <w:rFonts w:ascii="Palatino Linotype" w:hAnsi="Palatino Linotype"/>
          <w:sz w:val="18"/>
          <w:szCs w:val="20"/>
        </w:rPr>
        <w:t>The</w:t>
      </w:r>
      <w:r w:rsidRPr="0058620B">
        <w:rPr>
          <w:rFonts w:ascii="Palatino Linotype" w:hAnsi="Palatino Linotype"/>
          <w:i/>
          <w:sz w:val="18"/>
          <w:szCs w:val="20"/>
        </w:rPr>
        <w:t xml:space="preserve"> </w:t>
      </w:r>
      <w:r w:rsidRPr="004C5B9C">
        <w:rPr>
          <w:rFonts w:ascii="Palatino Linotype" w:hAnsi="Palatino Linotype"/>
          <w:sz w:val="18"/>
          <w:szCs w:val="20"/>
        </w:rPr>
        <w:t>Savant</w:t>
      </w:r>
      <w:r w:rsidRPr="0058620B">
        <w:rPr>
          <w:rFonts w:ascii="Palatino Linotype" w:hAnsi="Palatino Linotype"/>
          <w:i/>
          <w:sz w:val="18"/>
          <w:szCs w:val="20"/>
        </w:rPr>
        <w:t xml:space="preserve"> </w:t>
      </w:r>
      <w:r w:rsidRPr="004C5B9C">
        <w:rPr>
          <w:rFonts w:ascii="Palatino Linotype" w:hAnsi="Palatino Linotype"/>
          <w:sz w:val="18"/>
          <w:szCs w:val="20"/>
        </w:rPr>
        <w:t>Syndrome:</w:t>
      </w:r>
      <w:r w:rsidRPr="0058620B">
        <w:rPr>
          <w:rFonts w:ascii="Palatino Linotype" w:hAnsi="Palatino Linotype"/>
          <w:i/>
          <w:sz w:val="18"/>
          <w:szCs w:val="20"/>
        </w:rPr>
        <w:t xml:space="preserve"> </w:t>
      </w:r>
      <w:r w:rsidRPr="004C5B9C">
        <w:rPr>
          <w:rFonts w:ascii="Palatino Linotype" w:hAnsi="Palatino Linotype"/>
          <w:sz w:val="18"/>
          <w:szCs w:val="20"/>
        </w:rPr>
        <w:t>Intellectual</w:t>
      </w:r>
      <w:r w:rsidRPr="0058620B">
        <w:rPr>
          <w:rFonts w:ascii="Palatino Linotype" w:hAnsi="Palatino Linotype"/>
          <w:i/>
          <w:sz w:val="18"/>
          <w:szCs w:val="20"/>
        </w:rPr>
        <w:t xml:space="preserve"> </w:t>
      </w:r>
      <w:r w:rsidRPr="004C5B9C">
        <w:rPr>
          <w:rFonts w:ascii="Palatino Linotype" w:hAnsi="Palatino Linotype"/>
          <w:sz w:val="18"/>
          <w:szCs w:val="20"/>
        </w:rPr>
        <w:t>Impairment</w:t>
      </w:r>
      <w:r w:rsidRPr="0058620B">
        <w:rPr>
          <w:rFonts w:ascii="Palatino Linotype" w:hAnsi="Palatino Linotype"/>
          <w:i/>
          <w:sz w:val="18"/>
          <w:szCs w:val="20"/>
        </w:rPr>
        <w:t xml:space="preserve"> </w:t>
      </w:r>
      <w:r w:rsidRPr="004C5B9C">
        <w:rPr>
          <w:rFonts w:ascii="Palatino Linotype" w:hAnsi="Palatino Linotype"/>
          <w:sz w:val="18"/>
          <w:szCs w:val="20"/>
        </w:rPr>
        <w:t>and</w:t>
      </w:r>
      <w:r w:rsidRPr="0058620B">
        <w:rPr>
          <w:rFonts w:ascii="Palatino Linotype" w:hAnsi="Palatino Linotype"/>
          <w:i/>
          <w:sz w:val="18"/>
          <w:szCs w:val="20"/>
        </w:rPr>
        <w:t xml:space="preserve"> </w:t>
      </w:r>
      <w:r w:rsidRPr="004C5B9C">
        <w:rPr>
          <w:rFonts w:ascii="Palatino Linotype" w:hAnsi="Palatino Linotype"/>
          <w:sz w:val="18"/>
          <w:szCs w:val="20"/>
        </w:rPr>
        <w:t>Exceptional</w:t>
      </w:r>
      <w:r w:rsidRPr="0058620B">
        <w:rPr>
          <w:rFonts w:ascii="Palatino Linotype" w:hAnsi="Palatino Linotype"/>
          <w:i/>
          <w:sz w:val="18"/>
          <w:szCs w:val="20"/>
        </w:rPr>
        <w:t xml:space="preserve"> </w:t>
      </w:r>
      <w:r w:rsidRPr="004C5B9C">
        <w:rPr>
          <w:rFonts w:ascii="Palatino Linotype" w:hAnsi="Palatino Linotype"/>
          <w:sz w:val="18"/>
          <w:szCs w:val="20"/>
        </w:rPr>
        <w:t>Skill.</w:t>
      </w:r>
      <w:r w:rsidRPr="0058620B">
        <w:rPr>
          <w:rFonts w:ascii="Palatino Linotype" w:hAnsi="Palatino Linotype"/>
          <w:i/>
          <w:sz w:val="18"/>
          <w:szCs w:val="20"/>
        </w:rPr>
        <w:t xml:space="preserve"> </w:t>
      </w:r>
      <w:r>
        <w:rPr>
          <w:rFonts w:ascii="Palatino Linotype" w:hAnsi="Palatino Linotype"/>
          <w:i/>
          <w:iCs/>
          <w:sz w:val="18"/>
          <w:szCs w:val="20"/>
        </w:rPr>
        <w:t xml:space="preserve">Psychol. Bull. </w:t>
      </w:r>
      <w:r w:rsidRPr="0058620B">
        <w:rPr>
          <w:rFonts w:ascii="Palatino Linotype" w:hAnsi="Palatino Linotype"/>
          <w:b/>
          <w:sz w:val="18"/>
          <w:szCs w:val="20"/>
        </w:rPr>
        <w:t>1999</w:t>
      </w:r>
      <w:r>
        <w:rPr>
          <w:rFonts w:ascii="Palatino Linotype" w:hAnsi="Palatino Linotype"/>
          <w:sz w:val="18"/>
          <w:szCs w:val="20"/>
        </w:rPr>
        <w:t>,</w:t>
      </w:r>
      <w:r w:rsidRPr="0058620B">
        <w:rPr>
          <w:rFonts w:ascii="Palatino Linotype" w:hAnsi="Palatino Linotype"/>
          <w:i/>
          <w:sz w:val="18"/>
          <w:szCs w:val="20"/>
        </w:rPr>
        <w:t xml:space="preserve"> </w:t>
      </w:r>
      <w:r>
        <w:rPr>
          <w:rFonts w:ascii="Palatino Linotype" w:hAnsi="Palatino Linotype"/>
          <w:i/>
          <w:sz w:val="18"/>
          <w:szCs w:val="20"/>
        </w:rPr>
        <w:t>125</w:t>
      </w:r>
      <w:r>
        <w:rPr>
          <w:rFonts w:ascii="Palatino Linotype" w:hAnsi="Palatino Linotype"/>
          <w:sz w:val="18"/>
          <w:szCs w:val="20"/>
        </w:rPr>
        <w:t>,</w:t>
      </w:r>
      <w:r w:rsidRPr="0058620B">
        <w:rPr>
          <w:rFonts w:ascii="Palatino Linotype" w:hAnsi="Palatino Linotype"/>
          <w:i/>
          <w:sz w:val="18"/>
          <w:szCs w:val="20"/>
        </w:rPr>
        <w:t xml:space="preserve"> </w:t>
      </w:r>
      <w:r>
        <w:rPr>
          <w:rFonts w:ascii="Palatino Linotype" w:hAnsi="Palatino Linotype"/>
          <w:sz w:val="18"/>
          <w:szCs w:val="20"/>
        </w:rPr>
        <w:t>31–46</w:t>
      </w:r>
      <w:r w:rsidRPr="004C5B9C">
        <w:rPr>
          <w:rFonts w:ascii="Palatino Linotype" w:hAnsi="Palatino Linotype"/>
          <w:sz w:val="18"/>
          <w:szCs w:val="20"/>
        </w:rPr>
        <w:t>.</w:t>
      </w:r>
    </w:p>
    <w:p w14:paraId="2939B933" w14:textId="77777777" w:rsidR="00A342B2" w:rsidRPr="004C5B9C" w:rsidRDefault="00A342B2" w:rsidP="00A342B2">
      <w:pPr>
        <w:pStyle w:val="Normal1"/>
        <w:numPr>
          <w:ilvl w:val="0"/>
          <w:numId w:val="32"/>
        </w:numPr>
        <w:suppressAutoHyphens w:val="0"/>
        <w:adjustRightInd w:val="0"/>
        <w:snapToGrid w:val="0"/>
        <w:spacing w:after="0" w:line="228" w:lineRule="auto"/>
        <w:ind w:left="425" w:hanging="425"/>
        <w:jc w:val="both"/>
        <w:rPr>
          <w:rFonts w:ascii="Palatino Linotype" w:hAnsi="Palatino Linotype"/>
          <w:sz w:val="18"/>
          <w:szCs w:val="20"/>
        </w:rPr>
      </w:pPr>
      <w:r w:rsidRPr="004C5B9C">
        <w:rPr>
          <w:rFonts w:ascii="Palatino Linotype" w:hAnsi="Palatino Linotype"/>
          <w:sz w:val="18"/>
          <w:szCs w:val="20"/>
        </w:rPr>
        <w:t>Brook,</w:t>
      </w:r>
      <w:r w:rsidRPr="0058620B">
        <w:rPr>
          <w:rFonts w:ascii="Palatino Linotype" w:hAnsi="Palatino Linotype"/>
          <w:i/>
          <w:sz w:val="18"/>
          <w:szCs w:val="20"/>
        </w:rPr>
        <w:t xml:space="preserve"> </w:t>
      </w:r>
      <w:r w:rsidRPr="004C5B9C">
        <w:rPr>
          <w:rFonts w:ascii="Palatino Linotype" w:hAnsi="Palatino Linotype"/>
          <w:sz w:val="18"/>
          <w:szCs w:val="20"/>
        </w:rPr>
        <w:t>D.</w:t>
      </w:r>
      <w:r w:rsidRPr="0058620B">
        <w:rPr>
          <w:rFonts w:ascii="Palatino Linotype" w:hAnsi="Palatino Linotype"/>
          <w:i/>
          <w:sz w:val="18"/>
          <w:szCs w:val="20"/>
        </w:rPr>
        <w:t xml:space="preserve"> </w:t>
      </w:r>
      <w:r w:rsidRPr="00C845C1">
        <w:rPr>
          <w:rFonts w:ascii="Palatino Linotype" w:hAnsi="Palatino Linotype"/>
          <w:i/>
          <w:iCs/>
          <w:sz w:val="18"/>
          <w:szCs w:val="20"/>
        </w:rPr>
        <w:t>A</w:t>
      </w:r>
      <w:r w:rsidRPr="0058620B">
        <w:rPr>
          <w:rFonts w:ascii="Palatino Linotype" w:hAnsi="Palatino Linotype"/>
          <w:i/>
          <w:iCs/>
          <w:sz w:val="18"/>
          <w:szCs w:val="20"/>
        </w:rPr>
        <w:t xml:space="preserve"> </w:t>
      </w:r>
      <w:r w:rsidRPr="00C845C1">
        <w:rPr>
          <w:rFonts w:ascii="Palatino Linotype" w:hAnsi="Palatino Linotype"/>
          <w:i/>
          <w:iCs/>
          <w:sz w:val="18"/>
          <w:szCs w:val="20"/>
        </w:rPr>
        <w:t>History</w:t>
      </w:r>
      <w:r w:rsidRPr="0058620B">
        <w:rPr>
          <w:rFonts w:ascii="Palatino Linotype" w:hAnsi="Palatino Linotype"/>
          <w:i/>
          <w:iCs/>
          <w:sz w:val="18"/>
          <w:szCs w:val="20"/>
        </w:rPr>
        <w:t xml:space="preserve"> </w:t>
      </w:r>
      <w:r w:rsidRPr="00C845C1">
        <w:rPr>
          <w:rFonts w:ascii="Palatino Linotype" w:hAnsi="Palatino Linotype"/>
          <w:i/>
          <w:iCs/>
          <w:sz w:val="18"/>
          <w:szCs w:val="20"/>
        </w:rPr>
        <w:t>of</w:t>
      </w:r>
      <w:r w:rsidRPr="0058620B">
        <w:rPr>
          <w:rFonts w:ascii="Palatino Linotype" w:hAnsi="Palatino Linotype"/>
          <w:i/>
          <w:iCs/>
          <w:sz w:val="18"/>
          <w:szCs w:val="20"/>
        </w:rPr>
        <w:t xml:space="preserve"> </w:t>
      </w:r>
      <w:r w:rsidRPr="00C845C1">
        <w:rPr>
          <w:rFonts w:ascii="Palatino Linotype" w:hAnsi="Palatino Linotype"/>
          <w:i/>
          <w:iCs/>
          <w:sz w:val="18"/>
          <w:szCs w:val="20"/>
        </w:rPr>
        <w:t>Future</w:t>
      </w:r>
      <w:r w:rsidRPr="0058620B">
        <w:rPr>
          <w:rFonts w:ascii="Palatino Linotype" w:hAnsi="Palatino Linotype"/>
          <w:i/>
          <w:iCs/>
          <w:sz w:val="18"/>
          <w:szCs w:val="20"/>
        </w:rPr>
        <w:t xml:space="preserve"> </w:t>
      </w:r>
      <w:r w:rsidRPr="00C845C1">
        <w:rPr>
          <w:rFonts w:ascii="Palatino Linotype" w:hAnsi="Palatino Linotype"/>
          <w:i/>
          <w:iCs/>
          <w:sz w:val="18"/>
          <w:szCs w:val="20"/>
        </w:rPr>
        <w:t>Cities</w:t>
      </w:r>
      <w:r>
        <w:rPr>
          <w:rFonts w:ascii="Palatino Linotype" w:hAnsi="Palatino Linotype"/>
          <w:sz w:val="18"/>
          <w:szCs w:val="20"/>
        </w:rPr>
        <w:t>;</w:t>
      </w:r>
      <w:r w:rsidRPr="0058620B">
        <w:rPr>
          <w:rFonts w:ascii="Palatino Linotype" w:hAnsi="Palatino Linotype"/>
          <w:i/>
          <w:sz w:val="18"/>
          <w:szCs w:val="20"/>
        </w:rPr>
        <w:t xml:space="preserve"> </w:t>
      </w:r>
      <w:r w:rsidRPr="004C5B9C">
        <w:rPr>
          <w:rFonts w:ascii="Palatino Linotype" w:hAnsi="Palatino Linotype"/>
          <w:sz w:val="18"/>
          <w:szCs w:val="20"/>
        </w:rPr>
        <w:t>W.W.</w:t>
      </w:r>
      <w:r w:rsidRPr="0058620B">
        <w:rPr>
          <w:rFonts w:ascii="Palatino Linotype" w:hAnsi="Palatino Linotype"/>
          <w:i/>
          <w:sz w:val="18"/>
          <w:szCs w:val="20"/>
        </w:rPr>
        <w:t xml:space="preserve"> </w:t>
      </w:r>
      <w:r w:rsidRPr="004C5B9C">
        <w:rPr>
          <w:rFonts w:ascii="Palatino Linotype" w:hAnsi="Palatino Linotype"/>
          <w:sz w:val="18"/>
          <w:szCs w:val="20"/>
        </w:rPr>
        <w:t>Norton</w:t>
      </w:r>
      <w:r w:rsidRPr="0058620B">
        <w:rPr>
          <w:rFonts w:ascii="Palatino Linotype" w:hAnsi="Palatino Linotype"/>
          <w:i/>
          <w:sz w:val="18"/>
          <w:szCs w:val="20"/>
        </w:rPr>
        <w:t xml:space="preserve"> </w:t>
      </w:r>
      <w:r w:rsidRPr="004C5B9C">
        <w:rPr>
          <w:rFonts w:ascii="Palatino Linotype" w:hAnsi="Palatino Linotype"/>
          <w:sz w:val="18"/>
          <w:szCs w:val="20"/>
        </w:rPr>
        <w:t>&amp;</w:t>
      </w:r>
      <w:r w:rsidRPr="0058620B">
        <w:rPr>
          <w:rFonts w:ascii="Palatino Linotype" w:hAnsi="Palatino Linotype"/>
          <w:i/>
          <w:sz w:val="18"/>
          <w:szCs w:val="20"/>
        </w:rPr>
        <w:t xml:space="preserve"> </w:t>
      </w:r>
      <w:r w:rsidRPr="004C5B9C">
        <w:rPr>
          <w:rFonts w:ascii="Palatino Linotype" w:hAnsi="Palatino Linotype"/>
          <w:sz w:val="18"/>
          <w:szCs w:val="20"/>
        </w:rPr>
        <w:t>Company,</w:t>
      </w:r>
      <w:r w:rsidRPr="0058620B">
        <w:rPr>
          <w:rFonts w:ascii="Palatino Linotype" w:hAnsi="Palatino Linotype"/>
          <w:i/>
          <w:sz w:val="18"/>
          <w:szCs w:val="20"/>
        </w:rPr>
        <w:t xml:space="preserve"> </w:t>
      </w:r>
      <w:r w:rsidRPr="004C5B9C">
        <w:rPr>
          <w:rFonts w:ascii="Palatino Linotype" w:hAnsi="Palatino Linotype"/>
          <w:sz w:val="18"/>
          <w:szCs w:val="20"/>
        </w:rPr>
        <w:t>Inc.:</w:t>
      </w:r>
      <w:r w:rsidRPr="0058620B">
        <w:rPr>
          <w:rFonts w:ascii="Palatino Linotype" w:hAnsi="Palatino Linotype"/>
          <w:i/>
          <w:sz w:val="18"/>
          <w:szCs w:val="20"/>
        </w:rPr>
        <w:t xml:space="preserve"> </w:t>
      </w:r>
      <w:r w:rsidRPr="004C5B9C">
        <w:rPr>
          <w:rFonts w:ascii="Palatino Linotype" w:hAnsi="Palatino Linotype"/>
          <w:sz w:val="18"/>
          <w:szCs w:val="20"/>
        </w:rPr>
        <w:t>New</w:t>
      </w:r>
      <w:r w:rsidRPr="0058620B">
        <w:rPr>
          <w:rFonts w:ascii="Palatino Linotype" w:hAnsi="Palatino Linotype"/>
          <w:i/>
          <w:sz w:val="18"/>
          <w:szCs w:val="20"/>
        </w:rPr>
        <w:t xml:space="preserve"> </w:t>
      </w:r>
      <w:r w:rsidRPr="004C5B9C">
        <w:rPr>
          <w:rFonts w:ascii="Palatino Linotype" w:hAnsi="Palatino Linotype"/>
          <w:sz w:val="18"/>
          <w:szCs w:val="20"/>
        </w:rPr>
        <w:t>York,</w:t>
      </w:r>
      <w:r w:rsidRPr="0058620B">
        <w:rPr>
          <w:rFonts w:ascii="Palatino Linotype" w:hAnsi="Palatino Linotype"/>
          <w:i/>
          <w:sz w:val="18"/>
          <w:szCs w:val="20"/>
        </w:rPr>
        <w:t xml:space="preserve"> </w:t>
      </w:r>
      <w:r w:rsidRPr="004C5B9C">
        <w:rPr>
          <w:rFonts w:ascii="Palatino Linotype" w:hAnsi="Palatino Linotype"/>
          <w:sz w:val="18"/>
          <w:szCs w:val="20"/>
        </w:rPr>
        <w:t>NY,</w:t>
      </w:r>
      <w:r w:rsidRPr="0058620B">
        <w:rPr>
          <w:rFonts w:ascii="Palatino Linotype" w:hAnsi="Palatino Linotype"/>
          <w:i/>
          <w:sz w:val="18"/>
          <w:szCs w:val="20"/>
        </w:rPr>
        <w:t xml:space="preserve"> </w:t>
      </w:r>
      <w:r w:rsidRPr="004C5B9C">
        <w:rPr>
          <w:rFonts w:ascii="Palatino Linotype" w:hAnsi="Palatino Linotype"/>
          <w:sz w:val="18"/>
          <w:szCs w:val="20"/>
        </w:rPr>
        <w:t>USA,</w:t>
      </w:r>
      <w:r w:rsidRPr="0058620B">
        <w:rPr>
          <w:rFonts w:ascii="Palatino Linotype" w:hAnsi="Palatino Linotype"/>
          <w:i/>
          <w:sz w:val="18"/>
          <w:szCs w:val="20"/>
        </w:rPr>
        <w:t xml:space="preserve"> </w:t>
      </w:r>
      <w:r w:rsidRPr="004C5B9C">
        <w:rPr>
          <w:rFonts w:ascii="Palatino Linotype" w:hAnsi="Palatino Linotype"/>
          <w:sz w:val="18"/>
          <w:szCs w:val="20"/>
        </w:rPr>
        <w:t>2013.</w:t>
      </w:r>
    </w:p>
    <w:p w14:paraId="268294A6" w14:textId="77777777" w:rsidR="00A342B2" w:rsidRPr="004C5B9C" w:rsidRDefault="00A342B2" w:rsidP="00A342B2">
      <w:pPr>
        <w:pStyle w:val="Normal1"/>
        <w:numPr>
          <w:ilvl w:val="0"/>
          <w:numId w:val="32"/>
        </w:numPr>
        <w:suppressAutoHyphens w:val="0"/>
        <w:adjustRightInd w:val="0"/>
        <w:snapToGrid w:val="0"/>
        <w:spacing w:after="0" w:line="228" w:lineRule="auto"/>
        <w:ind w:left="425" w:hanging="425"/>
        <w:jc w:val="both"/>
        <w:rPr>
          <w:rFonts w:ascii="Palatino Linotype" w:hAnsi="Palatino Linotype"/>
          <w:sz w:val="18"/>
          <w:szCs w:val="20"/>
        </w:rPr>
      </w:pPr>
      <w:r w:rsidRPr="004C5B9C">
        <w:rPr>
          <w:rFonts w:ascii="Palatino Linotype" w:hAnsi="Palatino Linotype"/>
          <w:sz w:val="18"/>
          <w:szCs w:val="20"/>
        </w:rPr>
        <w:t>United</w:t>
      </w:r>
      <w:r w:rsidRPr="0058620B">
        <w:rPr>
          <w:rFonts w:ascii="Palatino Linotype" w:hAnsi="Palatino Linotype"/>
          <w:i/>
          <w:sz w:val="18"/>
          <w:szCs w:val="20"/>
        </w:rPr>
        <w:t xml:space="preserve"> </w:t>
      </w:r>
      <w:r w:rsidRPr="004C5B9C">
        <w:rPr>
          <w:rFonts w:ascii="Palatino Linotype" w:hAnsi="Palatino Linotype"/>
          <w:sz w:val="18"/>
          <w:szCs w:val="20"/>
        </w:rPr>
        <w:t>Arab</w:t>
      </w:r>
      <w:r w:rsidRPr="0058620B">
        <w:rPr>
          <w:rFonts w:ascii="Palatino Linotype" w:hAnsi="Palatino Linotype"/>
          <w:i/>
          <w:sz w:val="18"/>
          <w:szCs w:val="20"/>
        </w:rPr>
        <w:t xml:space="preserve"> </w:t>
      </w:r>
      <w:r w:rsidRPr="004C5B9C">
        <w:rPr>
          <w:rFonts w:ascii="Palatino Linotype" w:hAnsi="Palatino Linotype"/>
          <w:sz w:val="18"/>
          <w:szCs w:val="20"/>
        </w:rPr>
        <w:t>Emirates</w:t>
      </w:r>
      <w:r w:rsidRPr="0058620B">
        <w:rPr>
          <w:rFonts w:ascii="Palatino Linotype" w:hAnsi="Palatino Linotype"/>
          <w:i/>
          <w:sz w:val="18"/>
          <w:szCs w:val="20"/>
        </w:rPr>
        <w:t xml:space="preserve"> </w:t>
      </w:r>
      <w:r w:rsidRPr="004C5B9C">
        <w:rPr>
          <w:rFonts w:ascii="Palatino Linotype" w:hAnsi="Palatino Linotype"/>
          <w:sz w:val="18"/>
          <w:szCs w:val="20"/>
        </w:rPr>
        <w:t>Demography</w:t>
      </w:r>
      <w:r w:rsidRPr="0058620B">
        <w:rPr>
          <w:rFonts w:ascii="Palatino Linotype" w:hAnsi="Palatino Linotype"/>
          <w:i/>
          <w:sz w:val="18"/>
          <w:szCs w:val="20"/>
        </w:rPr>
        <w:t xml:space="preserve"> </w:t>
      </w:r>
      <w:r w:rsidRPr="004C5B9C">
        <w:rPr>
          <w:rFonts w:ascii="Palatino Linotype" w:hAnsi="Palatino Linotype"/>
          <w:sz w:val="18"/>
          <w:szCs w:val="20"/>
        </w:rPr>
        <w:t>and</w:t>
      </w:r>
      <w:r w:rsidRPr="0058620B">
        <w:rPr>
          <w:rFonts w:ascii="Palatino Linotype" w:hAnsi="Palatino Linotype"/>
          <w:i/>
          <w:sz w:val="18"/>
          <w:szCs w:val="20"/>
        </w:rPr>
        <w:t xml:space="preserve"> </w:t>
      </w:r>
      <w:r w:rsidRPr="004C5B9C">
        <w:rPr>
          <w:rFonts w:ascii="Palatino Linotype" w:hAnsi="Palatino Linotype"/>
          <w:sz w:val="18"/>
          <w:szCs w:val="20"/>
        </w:rPr>
        <w:t>Statistics</w:t>
      </w:r>
      <w:r w:rsidRPr="0058620B">
        <w:rPr>
          <w:rFonts w:ascii="Palatino Linotype" w:hAnsi="Palatino Linotype"/>
          <w:i/>
          <w:sz w:val="18"/>
          <w:szCs w:val="20"/>
        </w:rPr>
        <w:t xml:space="preserve"> </w:t>
      </w:r>
      <w:r w:rsidRPr="004C5B9C">
        <w:rPr>
          <w:rFonts w:ascii="Palatino Linotype" w:hAnsi="Palatino Linotype"/>
          <w:sz w:val="18"/>
          <w:szCs w:val="20"/>
        </w:rPr>
        <w:t>Through</w:t>
      </w:r>
      <w:r w:rsidRPr="0058620B">
        <w:rPr>
          <w:rFonts w:ascii="Palatino Linotype" w:hAnsi="Palatino Linotype"/>
          <w:i/>
          <w:sz w:val="18"/>
          <w:szCs w:val="20"/>
        </w:rPr>
        <w:t xml:space="preserve"> </w:t>
      </w:r>
      <w:r w:rsidRPr="004C5B9C">
        <w:rPr>
          <w:rFonts w:ascii="Palatino Linotype" w:hAnsi="Palatino Linotype"/>
          <w:sz w:val="18"/>
          <w:szCs w:val="20"/>
        </w:rPr>
        <w:t>a</w:t>
      </w:r>
      <w:r w:rsidRPr="0058620B">
        <w:rPr>
          <w:rFonts w:ascii="Palatino Linotype" w:hAnsi="Palatino Linotype"/>
          <w:i/>
          <w:sz w:val="18"/>
          <w:szCs w:val="20"/>
        </w:rPr>
        <w:t xml:space="preserve"> </w:t>
      </w:r>
      <w:r w:rsidRPr="004C5B9C">
        <w:rPr>
          <w:rFonts w:ascii="Palatino Linotype" w:hAnsi="Palatino Linotype"/>
          <w:sz w:val="18"/>
          <w:szCs w:val="20"/>
        </w:rPr>
        <w:t>Magnifying</w:t>
      </w:r>
      <w:r w:rsidRPr="0058620B">
        <w:rPr>
          <w:rFonts w:ascii="Palatino Linotype" w:hAnsi="Palatino Linotype"/>
          <w:i/>
          <w:sz w:val="18"/>
          <w:szCs w:val="20"/>
        </w:rPr>
        <w:t xml:space="preserve"> </w:t>
      </w:r>
      <w:r w:rsidRPr="004C5B9C">
        <w:rPr>
          <w:rFonts w:ascii="Palatino Linotype" w:hAnsi="Palatino Linotype"/>
          <w:sz w:val="18"/>
          <w:szCs w:val="20"/>
        </w:rPr>
        <w:t>Glass.</w:t>
      </w:r>
      <w:r w:rsidRPr="0058620B">
        <w:rPr>
          <w:rFonts w:ascii="Palatino Linotype" w:hAnsi="Palatino Linotype"/>
          <w:i/>
          <w:sz w:val="18"/>
          <w:szCs w:val="20"/>
        </w:rPr>
        <w:t xml:space="preserve"> </w:t>
      </w:r>
      <w:r w:rsidRPr="004C5B9C">
        <w:rPr>
          <w:rFonts w:ascii="Palatino Linotype" w:hAnsi="Palatino Linotype"/>
          <w:sz w:val="18"/>
          <w:szCs w:val="20"/>
        </w:rPr>
        <w:t>Available</w:t>
      </w:r>
      <w:r w:rsidRPr="0058620B">
        <w:rPr>
          <w:rFonts w:ascii="Palatino Linotype" w:hAnsi="Palatino Linotype"/>
          <w:i/>
          <w:sz w:val="18"/>
          <w:szCs w:val="20"/>
        </w:rPr>
        <w:t xml:space="preserve"> </w:t>
      </w:r>
      <w:r w:rsidRPr="004C5B9C">
        <w:rPr>
          <w:rFonts w:ascii="Palatino Linotype" w:hAnsi="Palatino Linotype"/>
          <w:sz w:val="18"/>
          <w:szCs w:val="20"/>
        </w:rPr>
        <w:t>online</w:t>
      </w:r>
      <w:r w:rsidRPr="0058620B">
        <w:rPr>
          <w:rFonts w:ascii="Palatino Linotype" w:hAnsi="Palatino Linotype"/>
          <w:i/>
          <w:sz w:val="18"/>
          <w:szCs w:val="20"/>
        </w:rPr>
        <w:t xml:space="preserve"> </w:t>
      </w:r>
      <w:r w:rsidRPr="004C5B9C">
        <w:rPr>
          <w:rFonts w:ascii="Palatino Linotype" w:hAnsi="Palatino Linotype"/>
          <w:sz w:val="18"/>
          <w:szCs w:val="20"/>
        </w:rPr>
        <w:t>https://tgmresearch.com/uae-population-and-demographics.html</w:t>
      </w:r>
      <w:r w:rsidRPr="0058620B">
        <w:rPr>
          <w:rFonts w:ascii="Palatino Linotype" w:hAnsi="Palatino Linotype"/>
          <w:i/>
          <w:sz w:val="18"/>
          <w:szCs w:val="20"/>
        </w:rPr>
        <w:t xml:space="preserve"> </w:t>
      </w:r>
      <w:r w:rsidRPr="004C5B9C">
        <w:rPr>
          <w:rFonts w:ascii="Palatino Linotype" w:hAnsi="Palatino Linotype"/>
          <w:sz w:val="18"/>
          <w:szCs w:val="20"/>
        </w:rPr>
        <w:t>(accessed</w:t>
      </w:r>
      <w:r w:rsidRPr="0058620B">
        <w:rPr>
          <w:rFonts w:ascii="Palatino Linotype" w:hAnsi="Palatino Linotype"/>
          <w:i/>
          <w:sz w:val="18"/>
          <w:szCs w:val="20"/>
        </w:rPr>
        <w:t xml:space="preserve"> </w:t>
      </w:r>
      <w:r w:rsidRPr="004C5B9C">
        <w:rPr>
          <w:rFonts w:ascii="Palatino Linotype" w:hAnsi="Palatino Linotype"/>
          <w:sz w:val="18"/>
          <w:szCs w:val="20"/>
        </w:rPr>
        <w:t>on</w:t>
      </w:r>
      <w:r w:rsidRPr="0058620B">
        <w:rPr>
          <w:rFonts w:ascii="Palatino Linotype" w:hAnsi="Palatino Linotype"/>
          <w:i/>
          <w:sz w:val="18"/>
          <w:szCs w:val="20"/>
        </w:rPr>
        <w:t xml:space="preserve"> </w:t>
      </w:r>
      <w:r w:rsidRPr="004C5B9C">
        <w:rPr>
          <w:rFonts w:ascii="Palatino Linotype" w:hAnsi="Palatino Linotype"/>
          <w:sz w:val="18"/>
          <w:szCs w:val="20"/>
        </w:rPr>
        <w:t>10</w:t>
      </w:r>
      <w:r w:rsidRPr="0058620B">
        <w:rPr>
          <w:rFonts w:ascii="Palatino Linotype" w:hAnsi="Palatino Linotype"/>
          <w:i/>
          <w:sz w:val="18"/>
          <w:szCs w:val="20"/>
        </w:rPr>
        <w:t xml:space="preserve"> </w:t>
      </w:r>
      <w:r w:rsidRPr="004C5B9C">
        <w:rPr>
          <w:rFonts w:ascii="Palatino Linotype" w:hAnsi="Palatino Linotype"/>
          <w:sz w:val="18"/>
          <w:szCs w:val="20"/>
        </w:rPr>
        <w:t>October</w:t>
      </w:r>
      <w:r w:rsidRPr="0058620B">
        <w:rPr>
          <w:rFonts w:ascii="Palatino Linotype" w:hAnsi="Palatino Linotype"/>
          <w:i/>
          <w:sz w:val="18"/>
          <w:szCs w:val="20"/>
        </w:rPr>
        <w:t xml:space="preserve"> </w:t>
      </w:r>
      <w:r w:rsidRPr="004C5B9C">
        <w:rPr>
          <w:rFonts w:ascii="Palatino Linotype" w:hAnsi="Palatino Linotype"/>
          <w:sz w:val="18"/>
          <w:szCs w:val="20"/>
        </w:rPr>
        <w:t>2020)</w:t>
      </w:r>
      <w:r>
        <w:rPr>
          <w:rFonts w:ascii="Palatino Linotype" w:hAnsi="Palatino Linotype"/>
          <w:sz w:val="18"/>
          <w:szCs w:val="20"/>
        </w:rPr>
        <w:t>.</w:t>
      </w:r>
    </w:p>
    <w:p w14:paraId="7A8D63D7" w14:textId="77777777" w:rsidR="00A342B2" w:rsidRPr="004C5B9C" w:rsidRDefault="00A342B2" w:rsidP="00A342B2">
      <w:pPr>
        <w:pStyle w:val="Normal1"/>
        <w:numPr>
          <w:ilvl w:val="0"/>
          <w:numId w:val="32"/>
        </w:numPr>
        <w:suppressAutoHyphens w:val="0"/>
        <w:adjustRightInd w:val="0"/>
        <w:snapToGrid w:val="0"/>
        <w:spacing w:after="0" w:line="228" w:lineRule="auto"/>
        <w:ind w:left="425" w:hanging="425"/>
        <w:jc w:val="both"/>
        <w:rPr>
          <w:rFonts w:ascii="Palatino Linotype" w:hAnsi="Palatino Linotype"/>
          <w:sz w:val="18"/>
          <w:szCs w:val="20"/>
        </w:rPr>
      </w:pPr>
      <w:r w:rsidRPr="004C5B9C">
        <w:rPr>
          <w:rFonts w:ascii="Palatino Linotype" w:hAnsi="Palatino Linotype"/>
          <w:sz w:val="18"/>
          <w:szCs w:val="20"/>
        </w:rPr>
        <w:t>United</w:t>
      </w:r>
      <w:r w:rsidRPr="0058620B">
        <w:rPr>
          <w:rFonts w:ascii="Palatino Linotype" w:hAnsi="Palatino Linotype"/>
          <w:i/>
          <w:sz w:val="18"/>
          <w:szCs w:val="20"/>
        </w:rPr>
        <w:t xml:space="preserve"> </w:t>
      </w:r>
      <w:r w:rsidRPr="004C5B9C">
        <w:rPr>
          <w:rFonts w:ascii="Palatino Linotype" w:hAnsi="Palatino Linotype"/>
          <w:sz w:val="18"/>
          <w:szCs w:val="20"/>
        </w:rPr>
        <w:t>Arab</w:t>
      </w:r>
      <w:r w:rsidRPr="0058620B">
        <w:rPr>
          <w:rFonts w:ascii="Palatino Linotype" w:hAnsi="Palatino Linotype"/>
          <w:i/>
          <w:sz w:val="18"/>
          <w:szCs w:val="20"/>
        </w:rPr>
        <w:t xml:space="preserve"> </w:t>
      </w:r>
      <w:r w:rsidRPr="004C5B9C">
        <w:rPr>
          <w:rFonts w:ascii="Palatino Linotype" w:hAnsi="Palatino Linotype"/>
          <w:sz w:val="18"/>
          <w:szCs w:val="20"/>
        </w:rPr>
        <w:t>Emirates</w:t>
      </w:r>
      <w:r w:rsidRPr="0058620B">
        <w:rPr>
          <w:rFonts w:ascii="Palatino Linotype" w:hAnsi="Palatino Linotype"/>
          <w:i/>
          <w:sz w:val="18"/>
          <w:szCs w:val="20"/>
        </w:rPr>
        <w:t xml:space="preserve"> </w:t>
      </w:r>
      <w:r w:rsidRPr="004C5B9C">
        <w:rPr>
          <w:rFonts w:ascii="Palatino Linotype" w:hAnsi="Palatino Linotype"/>
          <w:sz w:val="18"/>
          <w:szCs w:val="20"/>
        </w:rPr>
        <w:t>Population</w:t>
      </w:r>
      <w:r w:rsidRPr="0058620B">
        <w:rPr>
          <w:rFonts w:ascii="Palatino Linotype" w:hAnsi="Palatino Linotype"/>
          <w:i/>
          <w:sz w:val="18"/>
          <w:szCs w:val="20"/>
        </w:rPr>
        <w:t xml:space="preserve"> </w:t>
      </w:r>
      <w:r w:rsidRPr="004C5B9C">
        <w:rPr>
          <w:rFonts w:ascii="Palatino Linotype" w:hAnsi="Palatino Linotype"/>
          <w:sz w:val="18"/>
          <w:szCs w:val="20"/>
        </w:rPr>
        <w:t>Statistics</w:t>
      </w:r>
      <w:r w:rsidRPr="0058620B">
        <w:rPr>
          <w:rFonts w:ascii="Palatino Linotype" w:hAnsi="Palatino Linotype"/>
          <w:i/>
          <w:sz w:val="18"/>
          <w:szCs w:val="20"/>
        </w:rPr>
        <w:t xml:space="preserve"> </w:t>
      </w:r>
      <w:r w:rsidRPr="004C5B9C">
        <w:rPr>
          <w:rFonts w:ascii="Palatino Linotype" w:hAnsi="Palatino Linotype"/>
          <w:sz w:val="18"/>
          <w:szCs w:val="20"/>
        </w:rPr>
        <w:t>2020.</w:t>
      </w:r>
      <w:r w:rsidRPr="0058620B">
        <w:rPr>
          <w:rFonts w:ascii="Palatino Linotype" w:hAnsi="Palatino Linotype"/>
          <w:i/>
          <w:sz w:val="18"/>
          <w:szCs w:val="20"/>
        </w:rPr>
        <w:t xml:space="preserve"> </w:t>
      </w:r>
      <w:r w:rsidRPr="004C5B9C">
        <w:rPr>
          <w:rFonts w:ascii="Palatino Linotype" w:hAnsi="Palatino Linotype"/>
          <w:sz w:val="18"/>
          <w:szCs w:val="20"/>
        </w:rPr>
        <w:t>Available</w:t>
      </w:r>
      <w:r w:rsidRPr="0058620B">
        <w:rPr>
          <w:rFonts w:ascii="Palatino Linotype" w:hAnsi="Palatino Linotype"/>
          <w:i/>
          <w:sz w:val="18"/>
          <w:szCs w:val="20"/>
        </w:rPr>
        <w:t xml:space="preserve"> </w:t>
      </w:r>
      <w:r w:rsidRPr="004C5B9C">
        <w:rPr>
          <w:rFonts w:ascii="Palatino Linotype" w:hAnsi="Palatino Linotype"/>
          <w:sz w:val="18"/>
          <w:szCs w:val="20"/>
        </w:rPr>
        <w:t>online:</w:t>
      </w:r>
      <w:r w:rsidRPr="0058620B">
        <w:rPr>
          <w:rFonts w:ascii="Palatino Linotype" w:hAnsi="Palatino Linotype"/>
          <w:i/>
          <w:sz w:val="18"/>
          <w:szCs w:val="20"/>
        </w:rPr>
        <w:t xml:space="preserve"> </w:t>
      </w:r>
      <w:r w:rsidRPr="004C5B9C">
        <w:rPr>
          <w:rFonts w:ascii="Palatino Linotype" w:hAnsi="Palatino Linotype"/>
          <w:sz w:val="18"/>
          <w:szCs w:val="20"/>
        </w:rPr>
        <w:t>https://www.globalmediainsight.com/blog/uae-population-statistics/</w:t>
      </w:r>
      <w:r w:rsidRPr="0058620B">
        <w:rPr>
          <w:rFonts w:ascii="Palatino Linotype" w:hAnsi="Palatino Linotype"/>
          <w:i/>
          <w:sz w:val="18"/>
          <w:szCs w:val="20"/>
        </w:rPr>
        <w:t xml:space="preserve"> </w:t>
      </w:r>
      <w:r w:rsidRPr="004C5B9C">
        <w:rPr>
          <w:rFonts w:ascii="Palatino Linotype" w:hAnsi="Palatino Linotype"/>
          <w:sz w:val="18"/>
          <w:szCs w:val="20"/>
        </w:rPr>
        <w:t>(accessed</w:t>
      </w:r>
      <w:r w:rsidRPr="0058620B">
        <w:rPr>
          <w:rFonts w:ascii="Palatino Linotype" w:hAnsi="Palatino Linotype"/>
          <w:i/>
          <w:sz w:val="18"/>
          <w:szCs w:val="20"/>
        </w:rPr>
        <w:t xml:space="preserve"> </w:t>
      </w:r>
      <w:r w:rsidRPr="004C5B9C">
        <w:rPr>
          <w:rFonts w:ascii="Palatino Linotype" w:hAnsi="Palatino Linotype"/>
          <w:sz w:val="18"/>
          <w:szCs w:val="20"/>
        </w:rPr>
        <w:t>on</w:t>
      </w:r>
      <w:r w:rsidRPr="0058620B">
        <w:rPr>
          <w:rFonts w:ascii="Palatino Linotype" w:hAnsi="Palatino Linotype"/>
          <w:i/>
          <w:sz w:val="18"/>
          <w:szCs w:val="20"/>
        </w:rPr>
        <w:t xml:space="preserve"> </w:t>
      </w:r>
      <w:r w:rsidRPr="004C5B9C">
        <w:rPr>
          <w:rFonts w:ascii="Palatino Linotype" w:hAnsi="Palatino Linotype"/>
          <w:sz w:val="18"/>
          <w:szCs w:val="20"/>
        </w:rPr>
        <w:t>10</w:t>
      </w:r>
      <w:r w:rsidRPr="0058620B">
        <w:rPr>
          <w:rFonts w:ascii="Palatino Linotype" w:hAnsi="Palatino Linotype"/>
          <w:i/>
          <w:sz w:val="18"/>
          <w:szCs w:val="20"/>
        </w:rPr>
        <w:t xml:space="preserve"> </w:t>
      </w:r>
      <w:r w:rsidRPr="004C5B9C">
        <w:rPr>
          <w:rFonts w:ascii="Palatino Linotype" w:hAnsi="Palatino Linotype"/>
          <w:sz w:val="18"/>
          <w:szCs w:val="20"/>
        </w:rPr>
        <w:t>October</w:t>
      </w:r>
      <w:r w:rsidRPr="0058620B">
        <w:rPr>
          <w:rFonts w:ascii="Palatino Linotype" w:hAnsi="Palatino Linotype"/>
          <w:i/>
          <w:sz w:val="18"/>
          <w:szCs w:val="20"/>
        </w:rPr>
        <w:t xml:space="preserve"> </w:t>
      </w:r>
      <w:r w:rsidRPr="004C5B9C">
        <w:rPr>
          <w:rFonts w:ascii="Palatino Linotype" w:hAnsi="Palatino Linotype"/>
          <w:sz w:val="18"/>
          <w:szCs w:val="20"/>
        </w:rPr>
        <w:t>2020)</w:t>
      </w:r>
      <w:r>
        <w:rPr>
          <w:rFonts w:ascii="Palatino Linotype" w:hAnsi="Palatino Linotype"/>
          <w:sz w:val="18"/>
          <w:szCs w:val="20"/>
        </w:rPr>
        <w:t>.</w:t>
      </w:r>
    </w:p>
    <w:p w14:paraId="1D3C3082" w14:textId="44256DF5" w:rsidR="00A342B2" w:rsidRPr="00BF6B4C" w:rsidRDefault="00A342B2" w:rsidP="00A342B2">
      <w:pPr>
        <w:pStyle w:val="Normal1"/>
        <w:numPr>
          <w:ilvl w:val="0"/>
          <w:numId w:val="32"/>
        </w:numPr>
        <w:suppressAutoHyphens w:val="0"/>
        <w:adjustRightInd w:val="0"/>
        <w:snapToGrid w:val="0"/>
        <w:spacing w:after="0" w:line="228" w:lineRule="auto"/>
        <w:ind w:left="425" w:hanging="425"/>
        <w:jc w:val="both"/>
        <w:rPr>
          <w:rFonts w:ascii="Palatino Linotype" w:hAnsi="Palatino Linotype"/>
          <w:sz w:val="18"/>
          <w:szCs w:val="20"/>
        </w:rPr>
      </w:pPr>
      <w:r w:rsidRPr="00BF6B4C">
        <w:rPr>
          <w:rFonts w:ascii="Palatino Linotype" w:hAnsi="Palatino Linotype"/>
          <w:sz w:val="18"/>
          <w:szCs w:val="20"/>
        </w:rPr>
        <w:t>Ribeiro</w:t>
      </w:r>
      <w:r w:rsidRPr="00BF6B4C">
        <w:rPr>
          <w:rFonts w:ascii="Palatino Linotype" w:hAnsi="Palatino Linotype"/>
          <w:i/>
          <w:sz w:val="18"/>
          <w:szCs w:val="20"/>
        </w:rPr>
        <w:t xml:space="preserve"> </w:t>
      </w:r>
      <w:r w:rsidRPr="00BF6B4C">
        <w:rPr>
          <w:rFonts w:ascii="Palatino Linotype" w:hAnsi="Palatino Linotype"/>
          <w:sz w:val="18"/>
          <w:szCs w:val="20"/>
        </w:rPr>
        <w:t>Daquila,</w:t>
      </w:r>
      <w:r w:rsidRPr="00BF6B4C">
        <w:rPr>
          <w:rFonts w:ascii="Palatino Linotype" w:hAnsi="Palatino Linotype"/>
          <w:i/>
          <w:sz w:val="18"/>
          <w:szCs w:val="20"/>
        </w:rPr>
        <w:t xml:space="preserve"> </w:t>
      </w:r>
      <w:r w:rsidRPr="00BF6B4C">
        <w:rPr>
          <w:rFonts w:ascii="Palatino Linotype" w:hAnsi="Palatino Linotype"/>
          <w:sz w:val="18"/>
          <w:szCs w:val="20"/>
        </w:rPr>
        <w:t>J.P.</w:t>
      </w:r>
      <w:r w:rsidRPr="00BF6B4C">
        <w:rPr>
          <w:rFonts w:ascii="Palatino Linotype" w:hAnsi="Palatino Linotype"/>
          <w:i/>
          <w:sz w:val="18"/>
          <w:szCs w:val="20"/>
        </w:rPr>
        <w:t xml:space="preserve"> </w:t>
      </w:r>
      <w:r w:rsidRPr="00BF6B4C">
        <w:rPr>
          <w:rFonts w:ascii="Palatino Linotype" w:hAnsi="Palatino Linotype"/>
          <w:sz w:val="18"/>
          <w:szCs w:val="20"/>
        </w:rPr>
        <w:t>Promoting</w:t>
      </w:r>
      <w:r w:rsidRPr="00BF6B4C">
        <w:rPr>
          <w:rFonts w:ascii="Palatino Linotype" w:hAnsi="Palatino Linotype"/>
          <w:i/>
          <w:sz w:val="18"/>
          <w:szCs w:val="20"/>
        </w:rPr>
        <w:t xml:space="preserve"> </w:t>
      </w:r>
      <w:r w:rsidRPr="00BF6B4C">
        <w:rPr>
          <w:rFonts w:ascii="Palatino Linotype" w:hAnsi="Palatino Linotype"/>
          <w:sz w:val="18"/>
          <w:szCs w:val="20"/>
        </w:rPr>
        <w:t>Arabic</w:t>
      </w:r>
      <w:r w:rsidRPr="00BF6B4C">
        <w:rPr>
          <w:rFonts w:ascii="Palatino Linotype" w:hAnsi="Palatino Linotype"/>
          <w:i/>
          <w:sz w:val="18"/>
          <w:szCs w:val="20"/>
        </w:rPr>
        <w:t xml:space="preserve"> </w:t>
      </w:r>
      <w:r w:rsidRPr="00BF6B4C">
        <w:rPr>
          <w:rFonts w:ascii="Palatino Linotype" w:hAnsi="Palatino Linotype"/>
          <w:sz w:val="18"/>
          <w:szCs w:val="20"/>
        </w:rPr>
        <w:t>Literacy</w:t>
      </w:r>
      <w:r w:rsidRPr="00BF6B4C">
        <w:rPr>
          <w:rFonts w:ascii="Palatino Linotype" w:hAnsi="Palatino Linotype"/>
          <w:i/>
          <w:sz w:val="18"/>
          <w:szCs w:val="20"/>
        </w:rPr>
        <w:t xml:space="preserve"> </w:t>
      </w:r>
      <w:r w:rsidRPr="00BF6B4C">
        <w:rPr>
          <w:rFonts w:ascii="Palatino Linotype" w:hAnsi="Palatino Linotype"/>
          <w:sz w:val="18"/>
          <w:szCs w:val="20"/>
        </w:rPr>
        <w:t>in</w:t>
      </w:r>
      <w:r w:rsidRPr="00BF6B4C">
        <w:rPr>
          <w:rFonts w:ascii="Palatino Linotype" w:hAnsi="Palatino Linotype"/>
          <w:i/>
          <w:sz w:val="18"/>
          <w:szCs w:val="20"/>
        </w:rPr>
        <w:t xml:space="preserve"> </w:t>
      </w:r>
      <w:r w:rsidRPr="00BF6B4C">
        <w:rPr>
          <w:rFonts w:ascii="Palatino Linotype" w:hAnsi="Palatino Linotype"/>
          <w:sz w:val="18"/>
          <w:szCs w:val="20"/>
        </w:rPr>
        <w:t>Primary</w:t>
      </w:r>
      <w:r w:rsidRPr="00BF6B4C">
        <w:rPr>
          <w:rFonts w:ascii="Palatino Linotype" w:hAnsi="Palatino Linotype"/>
          <w:i/>
          <w:sz w:val="18"/>
          <w:szCs w:val="20"/>
        </w:rPr>
        <w:t xml:space="preserve"> </w:t>
      </w:r>
      <w:r w:rsidRPr="00BF6B4C">
        <w:rPr>
          <w:rFonts w:ascii="Palatino Linotype" w:hAnsi="Palatino Linotype"/>
          <w:sz w:val="18"/>
          <w:szCs w:val="20"/>
        </w:rPr>
        <w:t>Schools</w:t>
      </w:r>
      <w:r w:rsidRPr="00BF6B4C">
        <w:rPr>
          <w:rFonts w:ascii="Palatino Linotype" w:hAnsi="Palatino Linotype"/>
          <w:i/>
          <w:sz w:val="18"/>
          <w:szCs w:val="20"/>
        </w:rPr>
        <w:t xml:space="preserve"> </w:t>
      </w:r>
      <w:r w:rsidRPr="00BF6B4C">
        <w:rPr>
          <w:rFonts w:ascii="Palatino Linotype" w:hAnsi="Palatino Linotype"/>
          <w:sz w:val="18"/>
          <w:szCs w:val="20"/>
        </w:rPr>
        <w:t>in</w:t>
      </w:r>
      <w:r w:rsidRPr="00BF6B4C">
        <w:rPr>
          <w:rFonts w:ascii="Palatino Linotype" w:hAnsi="Palatino Linotype"/>
          <w:i/>
          <w:sz w:val="18"/>
          <w:szCs w:val="20"/>
        </w:rPr>
        <w:t xml:space="preserve"> </w:t>
      </w:r>
      <w:r w:rsidRPr="00BF6B4C">
        <w:rPr>
          <w:rFonts w:ascii="Palatino Linotype" w:hAnsi="Palatino Linotype"/>
          <w:sz w:val="18"/>
          <w:szCs w:val="20"/>
        </w:rPr>
        <w:t>the</w:t>
      </w:r>
      <w:r w:rsidRPr="00BF6B4C">
        <w:rPr>
          <w:rFonts w:ascii="Palatino Linotype" w:hAnsi="Palatino Linotype"/>
          <w:i/>
          <w:sz w:val="18"/>
          <w:szCs w:val="20"/>
        </w:rPr>
        <w:t xml:space="preserve"> </w:t>
      </w:r>
      <w:r w:rsidRPr="00BF6B4C">
        <w:rPr>
          <w:rFonts w:ascii="Palatino Linotype" w:hAnsi="Palatino Linotype"/>
          <w:sz w:val="18"/>
          <w:szCs w:val="20"/>
        </w:rPr>
        <w:t>United</w:t>
      </w:r>
      <w:r w:rsidRPr="00BF6B4C">
        <w:rPr>
          <w:rFonts w:ascii="Palatino Linotype" w:hAnsi="Palatino Linotype"/>
          <w:i/>
          <w:sz w:val="18"/>
          <w:szCs w:val="20"/>
        </w:rPr>
        <w:t xml:space="preserve"> </w:t>
      </w:r>
      <w:r w:rsidRPr="00BF6B4C">
        <w:rPr>
          <w:rFonts w:ascii="Palatino Linotype" w:hAnsi="Palatino Linotype"/>
          <w:sz w:val="18"/>
          <w:szCs w:val="20"/>
        </w:rPr>
        <w:t>Arab</w:t>
      </w:r>
      <w:r w:rsidRPr="00BF6B4C">
        <w:rPr>
          <w:rFonts w:ascii="Palatino Linotype" w:hAnsi="Palatino Linotype"/>
          <w:i/>
          <w:sz w:val="18"/>
          <w:szCs w:val="20"/>
        </w:rPr>
        <w:t xml:space="preserve"> </w:t>
      </w:r>
      <w:r w:rsidRPr="00BF6B4C">
        <w:rPr>
          <w:rFonts w:ascii="Palatino Linotype" w:hAnsi="Palatino Linotype"/>
          <w:sz w:val="18"/>
          <w:szCs w:val="20"/>
        </w:rPr>
        <w:t>Emirates</w:t>
      </w:r>
      <w:r w:rsidRPr="00BF6B4C">
        <w:rPr>
          <w:rFonts w:ascii="Palatino Linotype" w:hAnsi="Palatino Linotype"/>
          <w:i/>
          <w:sz w:val="18"/>
          <w:szCs w:val="20"/>
        </w:rPr>
        <w:t xml:space="preserve"> </w:t>
      </w:r>
      <w:r w:rsidRPr="00BF6B4C">
        <w:rPr>
          <w:rFonts w:ascii="Palatino Linotype" w:hAnsi="Palatino Linotype"/>
          <w:sz w:val="18"/>
          <w:szCs w:val="20"/>
        </w:rPr>
        <w:t>through</w:t>
      </w:r>
      <w:r w:rsidRPr="00BF6B4C">
        <w:rPr>
          <w:rFonts w:ascii="Palatino Linotype" w:hAnsi="Palatino Linotype"/>
          <w:i/>
          <w:sz w:val="18"/>
          <w:szCs w:val="20"/>
        </w:rPr>
        <w:t xml:space="preserve"> </w:t>
      </w:r>
      <w:r w:rsidRPr="00BF6B4C">
        <w:rPr>
          <w:rFonts w:ascii="Palatino Linotype" w:hAnsi="Palatino Linotype"/>
          <w:sz w:val="18"/>
          <w:szCs w:val="20"/>
        </w:rPr>
        <w:t>the</w:t>
      </w:r>
      <w:r w:rsidRPr="00BF6B4C">
        <w:rPr>
          <w:rFonts w:ascii="Palatino Linotype" w:hAnsi="Palatino Linotype"/>
          <w:i/>
          <w:sz w:val="18"/>
          <w:szCs w:val="20"/>
        </w:rPr>
        <w:t xml:space="preserve"> </w:t>
      </w:r>
      <w:r w:rsidRPr="00BF6B4C">
        <w:rPr>
          <w:rFonts w:ascii="Palatino Linotype" w:hAnsi="Palatino Linotype"/>
          <w:sz w:val="18"/>
          <w:szCs w:val="20"/>
        </w:rPr>
        <w:t>Emirati</w:t>
      </w:r>
      <w:r w:rsidRPr="00BF6B4C">
        <w:rPr>
          <w:rFonts w:ascii="Palatino Linotype" w:hAnsi="Palatino Linotype"/>
          <w:i/>
          <w:sz w:val="18"/>
          <w:szCs w:val="20"/>
        </w:rPr>
        <w:t xml:space="preserve"> </w:t>
      </w:r>
      <w:r w:rsidRPr="00BF6B4C">
        <w:rPr>
          <w:rFonts w:ascii="Palatino Linotype" w:hAnsi="Palatino Linotype"/>
          <w:sz w:val="18"/>
          <w:szCs w:val="20"/>
        </w:rPr>
        <w:t>Dialect.</w:t>
      </w:r>
      <w:r w:rsidRPr="00BF6B4C">
        <w:rPr>
          <w:rFonts w:ascii="Palatino Linotype" w:hAnsi="Palatino Linotype"/>
          <w:i/>
          <w:sz w:val="18"/>
          <w:szCs w:val="20"/>
        </w:rPr>
        <w:t xml:space="preserve"> Sci </w:t>
      </w:r>
      <w:r w:rsidRPr="00BF6B4C">
        <w:rPr>
          <w:rFonts w:ascii="Palatino Linotype" w:hAnsi="Palatino Linotype"/>
          <w:b/>
          <w:bCs/>
          <w:sz w:val="18"/>
          <w:szCs w:val="20"/>
        </w:rPr>
        <w:t>2020</w:t>
      </w:r>
      <w:r>
        <w:rPr>
          <w:rFonts w:ascii="Palatino Linotype" w:hAnsi="Palatino Linotype"/>
          <w:sz w:val="18"/>
          <w:szCs w:val="20"/>
        </w:rPr>
        <w:t xml:space="preserve">, </w:t>
      </w:r>
      <w:r w:rsidRPr="00BF6B4C">
        <w:rPr>
          <w:rFonts w:ascii="Palatino Linotype" w:hAnsi="Palatino Linotype"/>
          <w:i/>
          <w:iCs/>
          <w:sz w:val="18"/>
          <w:szCs w:val="20"/>
        </w:rPr>
        <w:t>2</w:t>
      </w:r>
      <w:r>
        <w:rPr>
          <w:rFonts w:ascii="Palatino Linotype" w:hAnsi="Palatino Linotype"/>
          <w:sz w:val="18"/>
          <w:szCs w:val="20"/>
        </w:rPr>
        <w:t>, 93</w:t>
      </w:r>
      <w:r w:rsidRPr="00BF6B4C">
        <w:rPr>
          <w:rFonts w:ascii="Palatino Linotype" w:hAnsi="Palatino Linotype"/>
          <w:sz w:val="18"/>
          <w:szCs w:val="20"/>
        </w:rPr>
        <w:t>.</w:t>
      </w:r>
      <w:r w:rsidR="00160A96">
        <w:rPr>
          <w:rFonts w:ascii="Palatino Linotype" w:hAnsi="Palatino Linotype"/>
          <w:sz w:val="18"/>
          <w:szCs w:val="20"/>
        </w:rPr>
        <w:t xml:space="preserve"> </w:t>
      </w:r>
      <w:hyperlink r:id="rId24" w:history="1">
        <w:r w:rsidR="00197285" w:rsidRPr="00014EF3">
          <w:rPr>
            <w:rStyle w:val="Hyperlink"/>
            <w:rFonts w:ascii="Palatino Linotype" w:hAnsi="Palatino Linotype"/>
            <w:sz w:val="18"/>
            <w:szCs w:val="20"/>
          </w:rPr>
          <w:t>https://www.mdpi.com/2413-4155/2/4/93</w:t>
        </w:r>
      </w:hyperlink>
      <w:r w:rsidR="00197285">
        <w:rPr>
          <w:rFonts w:ascii="Palatino Linotype" w:hAnsi="Palatino Linotype"/>
          <w:sz w:val="18"/>
          <w:szCs w:val="20"/>
        </w:rPr>
        <w:t xml:space="preserve"> </w:t>
      </w:r>
    </w:p>
    <w:p w14:paraId="291DB961" w14:textId="77777777" w:rsidR="00A342B2" w:rsidRPr="004C5B9C" w:rsidRDefault="00A342B2" w:rsidP="00A342B2">
      <w:pPr>
        <w:pStyle w:val="Normal1"/>
        <w:numPr>
          <w:ilvl w:val="0"/>
          <w:numId w:val="32"/>
        </w:numPr>
        <w:suppressAutoHyphens w:val="0"/>
        <w:adjustRightInd w:val="0"/>
        <w:snapToGrid w:val="0"/>
        <w:spacing w:after="0" w:line="228" w:lineRule="auto"/>
        <w:ind w:left="425" w:hanging="425"/>
        <w:jc w:val="both"/>
        <w:rPr>
          <w:rFonts w:ascii="Palatino Linotype" w:hAnsi="Palatino Linotype"/>
          <w:sz w:val="18"/>
          <w:szCs w:val="20"/>
        </w:rPr>
      </w:pPr>
      <w:proofErr w:type="spellStart"/>
      <w:r w:rsidRPr="004C5B9C">
        <w:rPr>
          <w:rFonts w:ascii="Palatino Linotype" w:hAnsi="Palatino Linotype"/>
          <w:sz w:val="18"/>
          <w:szCs w:val="20"/>
        </w:rPr>
        <w:t>Saiegh</w:t>
      </w:r>
      <w:proofErr w:type="spellEnd"/>
      <w:r w:rsidRPr="004C5B9C">
        <w:rPr>
          <w:rFonts w:ascii="Palatino Linotype" w:hAnsi="Palatino Linotype"/>
          <w:sz w:val="18"/>
          <w:szCs w:val="20"/>
        </w:rPr>
        <w:t>-Haddad,</w:t>
      </w:r>
      <w:r w:rsidRPr="0058620B">
        <w:rPr>
          <w:rFonts w:ascii="Palatino Linotype" w:hAnsi="Palatino Linotype"/>
          <w:i/>
          <w:sz w:val="18"/>
          <w:szCs w:val="20"/>
        </w:rPr>
        <w:t xml:space="preserve"> </w:t>
      </w:r>
      <w:r w:rsidRPr="004C5B9C">
        <w:rPr>
          <w:rFonts w:ascii="Palatino Linotype" w:hAnsi="Palatino Linotype"/>
          <w:sz w:val="18"/>
          <w:szCs w:val="20"/>
        </w:rPr>
        <w:t>E.</w:t>
      </w:r>
      <w:r w:rsidRPr="0058620B">
        <w:rPr>
          <w:rFonts w:ascii="Palatino Linotype" w:hAnsi="Palatino Linotype"/>
          <w:i/>
          <w:sz w:val="18"/>
          <w:szCs w:val="20"/>
        </w:rPr>
        <w:t xml:space="preserve"> </w:t>
      </w:r>
      <w:r w:rsidRPr="004C5B9C">
        <w:rPr>
          <w:rFonts w:ascii="Palatino Linotype" w:hAnsi="Palatino Linotype"/>
          <w:sz w:val="18"/>
          <w:szCs w:val="20"/>
        </w:rPr>
        <w:t>Linguistic</w:t>
      </w:r>
      <w:r w:rsidRPr="0058620B">
        <w:rPr>
          <w:rFonts w:ascii="Palatino Linotype" w:hAnsi="Palatino Linotype"/>
          <w:i/>
          <w:sz w:val="18"/>
          <w:szCs w:val="20"/>
        </w:rPr>
        <w:t xml:space="preserve"> </w:t>
      </w:r>
      <w:proofErr w:type="gramStart"/>
      <w:r w:rsidRPr="004C5B9C">
        <w:rPr>
          <w:rFonts w:ascii="Palatino Linotype" w:hAnsi="Palatino Linotype"/>
          <w:sz w:val="18"/>
          <w:szCs w:val="20"/>
        </w:rPr>
        <w:t>distance</w:t>
      </w:r>
      <w:proofErr w:type="gramEnd"/>
      <w:r w:rsidRPr="0058620B">
        <w:rPr>
          <w:rFonts w:ascii="Palatino Linotype" w:hAnsi="Palatino Linotype"/>
          <w:i/>
          <w:sz w:val="18"/>
          <w:szCs w:val="20"/>
        </w:rPr>
        <w:t xml:space="preserve"> </w:t>
      </w:r>
      <w:r w:rsidRPr="004C5B9C">
        <w:rPr>
          <w:rFonts w:ascii="Palatino Linotype" w:hAnsi="Palatino Linotype"/>
          <w:sz w:val="18"/>
          <w:szCs w:val="20"/>
        </w:rPr>
        <w:t>and</w:t>
      </w:r>
      <w:r w:rsidRPr="0058620B">
        <w:rPr>
          <w:rFonts w:ascii="Palatino Linotype" w:hAnsi="Palatino Linotype"/>
          <w:i/>
          <w:sz w:val="18"/>
          <w:szCs w:val="20"/>
        </w:rPr>
        <w:t xml:space="preserve"> </w:t>
      </w:r>
      <w:r w:rsidRPr="004C5B9C">
        <w:rPr>
          <w:rFonts w:ascii="Palatino Linotype" w:hAnsi="Palatino Linotype"/>
          <w:sz w:val="18"/>
          <w:szCs w:val="20"/>
        </w:rPr>
        <w:t>initial</w:t>
      </w:r>
      <w:r w:rsidRPr="0058620B">
        <w:rPr>
          <w:rFonts w:ascii="Palatino Linotype" w:hAnsi="Palatino Linotype"/>
          <w:i/>
          <w:sz w:val="18"/>
          <w:szCs w:val="20"/>
        </w:rPr>
        <w:t xml:space="preserve"> </w:t>
      </w:r>
      <w:r w:rsidRPr="004C5B9C">
        <w:rPr>
          <w:rFonts w:ascii="Palatino Linotype" w:hAnsi="Palatino Linotype"/>
          <w:sz w:val="18"/>
          <w:szCs w:val="20"/>
        </w:rPr>
        <w:t>reading</w:t>
      </w:r>
      <w:r w:rsidRPr="0058620B">
        <w:rPr>
          <w:rFonts w:ascii="Palatino Linotype" w:hAnsi="Palatino Linotype"/>
          <w:i/>
          <w:sz w:val="18"/>
          <w:szCs w:val="20"/>
        </w:rPr>
        <w:t xml:space="preserve"> </w:t>
      </w:r>
      <w:r w:rsidRPr="004C5B9C">
        <w:rPr>
          <w:rFonts w:ascii="Palatino Linotype" w:hAnsi="Palatino Linotype"/>
          <w:sz w:val="18"/>
          <w:szCs w:val="20"/>
        </w:rPr>
        <w:t>acquisition:</w:t>
      </w:r>
      <w:r w:rsidRPr="0058620B">
        <w:rPr>
          <w:rFonts w:ascii="Palatino Linotype" w:hAnsi="Palatino Linotype"/>
          <w:i/>
          <w:sz w:val="18"/>
          <w:szCs w:val="20"/>
        </w:rPr>
        <w:t xml:space="preserve"> </w:t>
      </w:r>
      <w:r w:rsidRPr="004C5B9C">
        <w:rPr>
          <w:rFonts w:ascii="Palatino Linotype" w:hAnsi="Palatino Linotype"/>
          <w:sz w:val="18"/>
          <w:szCs w:val="20"/>
        </w:rPr>
        <w:t>The</w:t>
      </w:r>
      <w:r w:rsidRPr="0058620B">
        <w:rPr>
          <w:rFonts w:ascii="Palatino Linotype" w:hAnsi="Palatino Linotype"/>
          <w:i/>
          <w:sz w:val="18"/>
          <w:szCs w:val="20"/>
        </w:rPr>
        <w:t xml:space="preserve"> </w:t>
      </w:r>
      <w:r w:rsidRPr="004C5B9C">
        <w:rPr>
          <w:rFonts w:ascii="Palatino Linotype" w:hAnsi="Palatino Linotype"/>
          <w:sz w:val="18"/>
          <w:szCs w:val="20"/>
        </w:rPr>
        <w:t>case</w:t>
      </w:r>
      <w:r w:rsidRPr="0058620B">
        <w:rPr>
          <w:rFonts w:ascii="Palatino Linotype" w:hAnsi="Palatino Linotype"/>
          <w:i/>
          <w:sz w:val="18"/>
          <w:szCs w:val="20"/>
        </w:rPr>
        <w:t xml:space="preserve"> </w:t>
      </w:r>
      <w:r w:rsidRPr="004C5B9C">
        <w:rPr>
          <w:rFonts w:ascii="Palatino Linotype" w:hAnsi="Palatino Linotype"/>
          <w:sz w:val="18"/>
          <w:szCs w:val="20"/>
        </w:rPr>
        <w:t>of</w:t>
      </w:r>
      <w:r w:rsidRPr="0058620B">
        <w:rPr>
          <w:rFonts w:ascii="Palatino Linotype" w:hAnsi="Palatino Linotype"/>
          <w:i/>
          <w:sz w:val="18"/>
          <w:szCs w:val="20"/>
        </w:rPr>
        <w:t xml:space="preserve"> </w:t>
      </w:r>
      <w:r w:rsidRPr="004C5B9C">
        <w:rPr>
          <w:rFonts w:ascii="Palatino Linotype" w:hAnsi="Palatino Linotype"/>
          <w:sz w:val="18"/>
          <w:szCs w:val="20"/>
        </w:rPr>
        <w:t>Arabic</w:t>
      </w:r>
      <w:r w:rsidRPr="0058620B">
        <w:rPr>
          <w:rFonts w:ascii="Palatino Linotype" w:hAnsi="Palatino Linotype"/>
          <w:i/>
          <w:sz w:val="18"/>
          <w:szCs w:val="20"/>
        </w:rPr>
        <w:t xml:space="preserve"> </w:t>
      </w:r>
      <w:r w:rsidRPr="004C5B9C">
        <w:rPr>
          <w:rFonts w:ascii="Palatino Linotype" w:hAnsi="Palatino Linotype"/>
          <w:sz w:val="18"/>
          <w:szCs w:val="20"/>
        </w:rPr>
        <w:t>diglossia.</w:t>
      </w:r>
      <w:r w:rsidRPr="0058620B">
        <w:rPr>
          <w:rFonts w:ascii="Palatino Linotype" w:hAnsi="Palatino Linotype"/>
          <w:i/>
          <w:sz w:val="18"/>
          <w:szCs w:val="20"/>
        </w:rPr>
        <w:t xml:space="preserve"> </w:t>
      </w:r>
      <w:r>
        <w:rPr>
          <w:rFonts w:ascii="Palatino Linotype" w:hAnsi="Palatino Linotype"/>
          <w:i/>
          <w:iCs/>
          <w:sz w:val="18"/>
          <w:szCs w:val="20"/>
        </w:rPr>
        <w:t xml:space="preserve">Appl. Psycholinguist. </w:t>
      </w:r>
      <w:r w:rsidRPr="008E48A8">
        <w:rPr>
          <w:rFonts w:ascii="Palatino Linotype" w:hAnsi="Palatino Linotype"/>
          <w:b/>
          <w:bCs/>
          <w:sz w:val="18"/>
          <w:szCs w:val="20"/>
        </w:rPr>
        <w:t>2003</w:t>
      </w:r>
      <w:r w:rsidRPr="004C5B9C">
        <w:rPr>
          <w:rFonts w:ascii="Palatino Linotype" w:hAnsi="Palatino Linotype"/>
          <w:sz w:val="18"/>
          <w:szCs w:val="20"/>
        </w:rPr>
        <w:t>,</w:t>
      </w:r>
      <w:r w:rsidRPr="0058620B">
        <w:rPr>
          <w:rFonts w:ascii="Palatino Linotype" w:hAnsi="Palatino Linotype"/>
          <w:i/>
          <w:sz w:val="18"/>
          <w:szCs w:val="20"/>
        </w:rPr>
        <w:t xml:space="preserve"> </w:t>
      </w:r>
      <w:r w:rsidRPr="008E48A8">
        <w:rPr>
          <w:rFonts w:ascii="Palatino Linotype" w:hAnsi="Palatino Linotype"/>
          <w:i/>
          <w:iCs/>
          <w:sz w:val="18"/>
          <w:szCs w:val="20"/>
        </w:rPr>
        <w:t>24</w:t>
      </w:r>
      <w:r>
        <w:rPr>
          <w:rFonts w:ascii="Palatino Linotype" w:hAnsi="Palatino Linotype"/>
          <w:sz w:val="18"/>
          <w:szCs w:val="20"/>
        </w:rPr>
        <w:t>,</w:t>
      </w:r>
      <w:r w:rsidRPr="0058620B">
        <w:rPr>
          <w:rFonts w:ascii="Palatino Linotype" w:hAnsi="Palatino Linotype"/>
          <w:i/>
          <w:sz w:val="18"/>
          <w:szCs w:val="20"/>
        </w:rPr>
        <w:t xml:space="preserve"> </w:t>
      </w:r>
      <w:r w:rsidRPr="004C5B9C">
        <w:rPr>
          <w:rFonts w:ascii="Palatino Linotype" w:hAnsi="Palatino Linotype"/>
          <w:sz w:val="18"/>
          <w:szCs w:val="20"/>
        </w:rPr>
        <w:t>431–451.</w:t>
      </w:r>
    </w:p>
    <w:p w14:paraId="745D8305" w14:textId="77777777" w:rsidR="00A342B2" w:rsidRPr="004C5B9C" w:rsidRDefault="00A342B2" w:rsidP="00A342B2">
      <w:pPr>
        <w:pStyle w:val="Normal1"/>
        <w:numPr>
          <w:ilvl w:val="0"/>
          <w:numId w:val="32"/>
        </w:numPr>
        <w:suppressAutoHyphens w:val="0"/>
        <w:adjustRightInd w:val="0"/>
        <w:snapToGrid w:val="0"/>
        <w:spacing w:after="0" w:line="228" w:lineRule="auto"/>
        <w:ind w:left="425" w:hanging="425"/>
        <w:jc w:val="both"/>
        <w:rPr>
          <w:rFonts w:ascii="Palatino Linotype" w:hAnsi="Palatino Linotype"/>
          <w:sz w:val="18"/>
          <w:szCs w:val="20"/>
        </w:rPr>
      </w:pPr>
      <w:r w:rsidRPr="004C5B9C">
        <w:rPr>
          <w:rFonts w:ascii="Palatino Linotype" w:hAnsi="Palatino Linotype"/>
          <w:sz w:val="18"/>
          <w:szCs w:val="20"/>
        </w:rPr>
        <w:lastRenderedPageBreak/>
        <w:t>Carroll,</w:t>
      </w:r>
      <w:r w:rsidRPr="0058620B">
        <w:rPr>
          <w:rFonts w:ascii="Palatino Linotype" w:hAnsi="Palatino Linotype"/>
          <w:i/>
          <w:sz w:val="18"/>
          <w:szCs w:val="20"/>
        </w:rPr>
        <w:t xml:space="preserve"> </w:t>
      </w:r>
      <w:r w:rsidRPr="004C5B9C">
        <w:rPr>
          <w:rFonts w:ascii="Palatino Linotype" w:hAnsi="Palatino Linotype"/>
          <w:sz w:val="18"/>
          <w:szCs w:val="20"/>
        </w:rPr>
        <w:t>K.S.</w:t>
      </w:r>
      <w:r>
        <w:rPr>
          <w:rFonts w:ascii="Palatino Linotype" w:hAnsi="Palatino Linotype"/>
          <w:sz w:val="18"/>
          <w:szCs w:val="20"/>
        </w:rPr>
        <w:t>;</w:t>
      </w:r>
      <w:r w:rsidRPr="0058620B">
        <w:rPr>
          <w:rFonts w:ascii="Palatino Linotype" w:hAnsi="Palatino Linotype"/>
          <w:i/>
          <w:sz w:val="18"/>
          <w:szCs w:val="20"/>
        </w:rPr>
        <w:t xml:space="preserve"> </w:t>
      </w:r>
      <w:r w:rsidRPr="004C5B9C">
        <w:rPr>
          <w:rFonts w:ascii="Palatino Linotype" w:hAnsi="Palatino Linotype"/>
          <w:sz w:val="18"/>
          <w:szCs w:val="20"/>
        </w:rPr>
        <w:t>Al</w:t>
      </w:r>
      <w:r w:rsidRPr="0058620B">
        <w:rPr>
          <w:rFonts w:ascii="Palatino Linotype" w:hAnsi="Palatino Linotype"/>
          <w:i/>
          <w:sz w:val="18"/>
          <w:szCs w:val="20"/>
        </w:rPr>
        <w:t xml:space="preserve"> </w:t>
      </w:r>
      <w:proofErr w:type="spellStart"/>
      <w:r w:rsidRPr="004C5B9C">
        <w:rPr>
          <w:rFonts w:ascii="Palatino Linotype" w:hAnsi="Palatino Linotype"/>
          <w:sz w:val="18"/>
          <w:szCs w:val="20"/>
        </w:rPr>
        <w:t>Kahwaji</w:t>
      </w:r>
      <w:proofErr w:type="spellEnd"/>
      <w:r w:rsidRPr="004C5B9C">
        <w:rPr>
          <w:rFonts w:ascii="Palatino Linotype" w:hAnsi="Palatino Linotype"/>
          <w:sz w:val="18"/>
          <w:szCs w:val="20"/>
        </w:rPr>
        <w:t>,</w:t>
      </w:r>
      <w:r w:rsidRPr="0058620B">
        <w:rPr>
          <w:rFonts w:ascii="Palatino Linotype" w:hAnsi="Palatino Linotype"/>
          <w:i/>
          <w:sz w:val="18"/>
          <w:szCs w:val="20"/>
        </w:rPr>
        <w:t xml:space="preserve"> </w:t>
      </w:r>
      <w:r w:rsidRPr="004C5B9C">
        <w:rPr>
          <w:rFonts w:ascii="Palatino Linotype" w:hAnsi="Palatino Linotype"/>
          <w:sz w:val="18"/>
          <w:szCs w:val="20"/>
        </w:rPr>
        <w:t>B.</w:t>
      </w:r>
      <w:r>
        <w:rPr>
          <w:rFonts w:ascii="Palatino Linotype" w:hAnsi="Palatino Linotype"/>
          <w:sz w:val="18"/>
          <w:szCs w:val="20"/>
        </w:rPr>
        <w:t>;</w:t>
      </w:r>
      <w:r w:rsidRPr="0058620B">
        <w:rPr>
          <w:rFonts w:ascii="Palatino Linotype" w:hAnsi="Palatino Linotype"/>
          <w:i/>
          <w:sz w:val="18"/>
          <w:szCs w:val="20"/>
        </w:rPr>
        <w:t xml:space="preserve"> </w:t>
      </w:r>
      <w:proofErr w:type="spellStart"/>
      <w:r w:rsidRPr="004C5B9C">
        <w:rPr>
          <w:rFonts w:ascii="Palatino Linotype" w:hAnsi="Palatino Linotype"/>
          <w:sz w:val="18"/>
          <w:szCs w:val="20"/>
        </w:rPr>
        <w:t>Litz</w:t>
      </w:r>
      <w:proofErr w:type="spellEnd"/>
      <w:r w:rsidRPr="004C5B9C">
        <w:rPr>
          <w:rFonts w:ascii="Palatino Linotype" w:hAnsi="Palatino Linotype"/>
          <w:sz w:val="18"/>
          <w:szCs w:val="20"/>
        </w:rPr>
        <w:t>,</w:t>
      </w:r>
      <w:r w:rsidRPr="0058620B">
        <w:rPr>
          <w:rFonts w:ascii="Palatino Linotype" w:hAnsi="Palatino Linotype"/>
          <w:i/>
          <w:sz w:val="18"/>
          <w:szCs w:val="20"/>
        </w:rPr>
        <w:t xml:space="preserve"> </w:t>
      </w:r>
      <w:r w:rsidRPr="004C5B9C">
        <w:rPr>
          <w:rFonts w:ascii="Palatino Linotype" w:hAnsi="Palatino Linotype"/>
          <w:sz w:val="18"/>
          <w:szCs w:val="20"/>
        </w:rPr>
        <w:t>D.</w:t>
      </w:r>
      <w:r w:rsidRPr="0058620B">
        <w:rPr>
          <w:rFonts w:ascii="Palatino Linotype" w:hAnsi="Palatino Linotype"/>
          <w:i/>
          <w:sz w:val="18"/>
          <w:szCs w:val="20"/>
        </w:rPr>
        <w:t xml:space="preserve"> </w:t>
      </w:r>
      <w:r w:rsidRPr="004C5B9C">
        <w:rPr>
          <w:rFonts w:ascii="Palatino Linotype" w:hAnsi="Palatino Linotype"/>
          <w:sz w:val="18"/>
          <w:szCs w:val="20"/>
        </w:rPr>
        <w:t>Triglossia</w:t>
      </w:r>
      <w:r w:rsidRPr="0058620B">
        <w:rPr>
          <w:rFonts w:ascii="Palatino Linotype" w:hAnsi="Palatino Linotype"/>
          <w:i/>
          <w:sz w:val="18"/>
          <w:szCs w:val="20"/>
        </w:rPr>
        <w:t xml:space="preserve"> </w:t>
      </w:r>
      <w:r w:rsidRPr="004C5B9C">
        <w:rPr>
          <w:rFonts w:ascii="Palatino Linotype" w:hAnsi="Palatino Linotype"/>
          <w:sz w:val="18"/>
          <w:szCs w:val="20"/>
        </w:rPr>
        <w:t>and</w:t>
      </w:r>
      <w:r w:rsidRPr="0058620B">
        <w:rPr>
          <w:rFonts w:ascii="Palatino Linotype" w:hAnsi="Palatino Linotype"/>
          <w:i/>
          <w:sz w:val="18"/>
          <w:szCs w:val="20"/>
        </w:rPr>
        <w:t xml:space="preserve"> </w:t>
      </w:r>
      <w:r w:rsidRPr="004C5B9C">
        <w:rPr>
          <w:rFonts w:ascii="Palatino Linotype" w:hAnsi="Palatino Linotype"/>
          <w:sz w:val="18"/>
          <w:szCs w:val="20"/>
        </w:rPr>
        <w:t>promoting</w:t>
      </w:r>
      <w:r w:rsidRPr="0058620B">
        <w:rPr>
          <w:rFonts w:ascii="Palatino Linotype" w:hAnsi="Palatino Linotype"/>
          <w:i/>
          <w:sz w:val="18"/>
          <w:szCs w:val="20"/>
        </w:rPr>
        <w:t xml:space="preserve"> </w:t>
      </w:r>
      <w:r w:rsidRPr="004C5B9C">
        <w:rPr>
          <w:rFonts w:ascii="Palatino Linotype" w:hAnsi="Palatino Linotype"/>
          <w:sz w:val="18"/>
          <w:szCs w:val="20"/>
        </w:rPr>
        <w:t>Arabic</w:t>
      </w:r>
      <w:r w:rsidRPr="0058620B">
        <w:rPr>
          <w:rFonts w:ascii="Palatino Linotype" w:hAnsi="Palatino Linotype"/>
          <w:i/>
          <w:sz w:val="18"/>
          <w:szCs w:val="20"/>
        </w:rPr>
        <w:t xml:space="preserve"> </w:t>
      </w:r>
      <w:r w:rsidRPr="004C5B9C">
        <w:rPr>
          <w:rFonts w:ascii="Palatino Linotype" w:hAnsi="Palatino Linotype"/>
          <w:sz w:val="18"/>
          <w:szCs w:val="20"/>
        </w:rPr>
        <w:t>literacy</w:t>
      </w:r>
      <w:r w:rsidRPr="0058620B">
        <w:rPr>
          <w:rFonts w:ascii="Palatino Linotype" w:hAnsi="Palatino Linotype"/>
          <w:i/>
          <w:sz w:val="18"/>
          <w:szCs w:val="20"/>
        </w:rPr>
        <w:t xml:space="preserve"> </w:t>
      </w:r>
      <w:r w:rsidRPr="004C5B9C">
        <w:rPr>
          <w:rFonts w:ascii="Palatino Linotype" w:hAnsi="Palatino Linotype"/>
          <w:sz w:val="18"/>
          <w:szCs w:val="20"/>
        </w:rPr>
        <w:t>in</w:t>
      </w:r>
      <w:r w:rsidRPr="0058620B">
        <w:rPr>
          <w:rFonts w:ascii="Palatino Linotype" w:hAnsi="Palatino Linotype"/>
          <w:i/>
          <w:sz w:val="18"/>
          <w:szCs w:val="20"/>
        </w:rPr>
        <w:t xml:space="preserve"> </w:t>
      </w:r>
      <w:r w:rsidRPr="004C5B9C">
        <w:rPr>
          <w:rFonts w:ascii="Palatino Linotype" w:hAnsi="Palatino Linotype"/>
          <w:sz w:val="18"/>
          <w:szCs w:val="20"/>
        </w:rPr>
        <w:t>the</w:t>
      </w:r>
      <w:r w:rsidRPr="0058620B">
        <w:rPr>
          <w:rFonts w:ascii="Palatino Linotype" w:hAnsi="Palatino Linotype"/>
          <w:i/>
          <w:sz w:val="18"/>
          <w:szCs w:val="20"/>
        </w:rPr>
        <w:t xml:space="preserve"> </w:t>
      </w:r>
      <w:r w:rsidRPr="004C5B9C">
        <w:rPr>
          <w:rFonts w:ascii="Palatino Linotype" w:hAnsi="Palatino Linotype"/>
          <w:sz w:val="18"/>
          <w:szCs w:val="20"/>
        </w:rPr>
        <w:t>United</w:t>
      </w:r>
      <w:r w:rsidRPr="0058620B">
        <w:rPr>
          <w:rFonts w:ascii="Palatino Linotype" w:hAnsi="Palatino Linotype"/>
          <w:i/>
          <w:sz w:val="18"/>
          <w:szCs w:val="20"/>
        </w:rPr>
        <w:t xml:space="preserve"> </w:t>
      </w:r>
      <w:r w:rsidRPr="004C5B9C">
        <w:rPr>
          <w:rFonts w:ascii="Palatino Linotype" w:hAnsi="Palatino Linotype"/>
          <w:sz w:val="18"/>
          <w:szCs w:val="20"/>
        </w:rPr>
        <w:t>Arab</w:t>
      </w:r>
      <w:r w:rsidRPr="0058620B">
        <w:rPr>
          <w:rFonts w:ascii="Palatino Linotype" w:hAnsi="Palatino Linotype"/>
          <w:i/>
          <w:sz w:val="18"/>
          <w:szCs w:val="20"/>
        </w:rPr>
        <w:t xml:space="preserve"> </w:t>
      </w:r>
      <w:r w:rsidRPr="004C5B9C">
        <w:rPr>
          <w:rFonts w:ascii="Palatino Linotype" w:hAnsi="Palatino Linotype"/>
          <w:sz w:val="18"/>
          <w:szCs w:val="20"/>
        </w:rPr>
        <w:t>Emirates</w:t>
      </w:r>
      <w:r>
        <w:rPr>
          <w:rFonts w:ascii="Palatino Linotype" w:hAnsi="Palatino Linotype"/>
          <w:sz w:val="18"/>
          <w:szCs w:val="20"/>
        </w:rPr>
        <w:t>.</w:t>
      </w:r>
      <w:r w:rsidRPr="0058620B">
        <w:rPr>
          <w:rFonts w:ascii="Palatino Linotype" w:hAnsi="Palatino Linotype"/>
          <w:i/>
          <w:sz w:val="18"/>
          <w:szCs w:val="20"/>
        </w:rPr>
        <w:t xml:space="preserve"> </w:t>
      </w:r>
      <w:r>
        <w:rPr>
          <w:rFonts w:ascii="Palatino Linotype" w:hAnsi="Palatino Linotype"/>
          <w:i/>
          <w:iCs/>
          <w:sz w:val="18"/>
          <w:szCs w:val="20"/>
        </w:rPr>
        <w:t xml:space="preserve">Lang. Cult. </w:t>
      </w:r>
      <w:proofErr w:type="spellStart"/>
      <w:r>
        <w:rPr>
          <w:rFonts w:ascii="Palatino Linotype" w:hAnsi="Palatino Linotype"/>
          <w:i/>
          <w:iCs/>
          <w:sz w:val="18"/>
          <w:szCs w:val="20"/>
        </w:rPr>
        <w:t>Curric</w:t>
      </w:r>
      <w:proofErr w:type="spellEnd"/>
      <w:r>
        <w:rPr>
          <w:rFonts w:ascii="Palatino Linotype" w:hAnsi="Palatino Linotype"/>
          <w:i/>
          <w:iCs/>
          <w:sz w:val="18"/>
          <w:szCs w:val="20"/>
        </w:rPr>
        <w:t xml:space="preserve">. </w:t>
      </w:r>
      <w:r w:rsidRPr="0058620B">
        <w:rPr>
          <w:rFonts w:ascii="Palatino Linotype" w:hAnsi="Palatino Linotype"/>
          <w:b/>
          <w:sz w:val="18"/>
          <w:szCs w:val="20"/>
        </w:rPr>
        <w:t>2017</w:t>
      </w:r>
      <w:r>
        <w:rPr>
          <w:rFonts w:ascii="Palatino Linotype" w:hAnsi="Palatino Linotype"/>
          <w:sz w:val="18"/>
          <w:szCs w:val="20"/>
        </w:rPr>
        <w:t>,</w:t>
      </w:r>
      <w:r w:rsidRPr="0058620B">
        <w:rPr>
          <w:rFonts w:ascii="Palatino Linotype" w:hAnsi="Palatino Linotype"/>
          <w:i/>
          <w:sz w:val="18"/>
          <w:szCs w:val="20"/>
        </w:rPr>
        <w:t xml:space="preserve"> </w:t>
      </w:r>
      <w:r>
        <w:rPr>
          <w:rFonts w:ascii="Palatino Linotype" w:hAnsi="Palatino Linotype"/>
          <w:i/>
          <w:sz w:val="18"/>
          <w:szCs w:val="20"/>
        </w:rPr>
        <w:t>30</w:t>
      </w:r>
      <w:r>
        <w:rPr>
          <w:rFonts w:ascii="Palatino Linotype" w:hAnsi="Palatino Linotype"/>
          <w:sz w:val="18"/>
          <w:szCs w:val="20"/>
        </w:rPr>
        <w:t>,</w:t>
      </w:r>
      <w:r w:rsidRPr="0058620B">
        <w:rPr>
          <w:rFonts w:ascii="Palatino Linotype" w:hAnsi="Palatino Linotype"/>
          <w:i/>
          <w:sz w:val="18"/>
          <w:szCs w:val="20"/>
        </w:rPr>
        <w:t xml:space="preserve"> </w:t>
      </w:r>
      <w:r>
        <w:rPr>
          <w:rFonts w:ascii="Palatino Linotype" w:hAnsi="Palatino Linotype"/>
          <w:sz w:val="18"/>
          <w:szCs w:val="20"/>
        </w:rPr>
        <w:t>317–332</w:t>
      </w:r>
      <w:r w:rsidRPr="004C5B9C">
        <w:rPr>
          <w:rFonts w:ascii="Palatino Linotype" w:hAnsi="Palatino Linotype"/>
          <w:sz w:val="18"/>
          <w:szCs w:val="20"/>
        </w:rPr>
        <w:t>,</w:t>
      </w:r>
      <w:r w:rsidRPr="0058620B">
        <w:rPr>
          <w:rFonts w:ascii="Palatino Linotype" w:hAnsi="Palatino Linotype"/>
          <w:i/>
          <w:sz w:val="18"/>
          <w:szCs w:val="20"/>
        </w:rPr>
        <w:t xml:space="preserve"> </w:t>
      </w:r>
      <w:r>
        <w:rPr>
          <w:rFonts w:ascii="Palatino Linotype" w:hAnsi="Palatino Linotype"/>
          <w:sz w:val="18"/>
          <w:szCs w:val="20"/>
        </w:rPr>
        <w:t>doi:</w:t>
      </w:r>
      <w:r w:rsidRPr="004C5B9C">
        <w:rPr>
          <w:rFonts w:ascii="Palatino Linotype" w:hAnsi="Palatino Linotype"/>
          <w:sz w:val="18"/>
          <w:szCs w:val="20"/>
        </w:rPr>
        <w:t>10.1080/07908318.2017.1326496.</w:t>
      </w:r>
    </w:p>
    <w:p w14:paraId="42784D47" w14:textId="77777777" w:rsidR="00A342B2" w:rsidRPr="004C5B9C" w:rsidRDefault="00A342B2" w:rsidP="00A342B2">
      <w:pPr>
        <w:pStyle w:val="Normal1"/>
        <w:numPr>
          <w:ilvl w:val="0"/>
          <w:numId w:val="32"/>
        </w:numPr>
        <w:suppressAutoHyphens w:val="0"/>
        <w:adjustRightInd w:val="0"/>
        <w:snapToGrid w:val="0"/>
        <w:spacing w:after="0" w:line="228" w:lineRule="auto"/>
        <w:ind w:left="425" w:hanging="425"/>
        <w:jc w:val="both"/>
        <w:rPr>
          <w:rFonts w:ascii="Palatino Linotype" w:hAnsi="Palatino Linotype"/>
          <w:sz w:val="18"/>
          <w:szCs w:val="20"/>
        </w:rPr>
      </w:pPr>
      <w:r w:rsidRPr="004C5B9C">
        <w:rPr>
          <w:rFonts w:ascii="Palatino Linotype" w:hAnsi="Palatino Linotype"/>
          <w:sz w:val="18"/>
          <w:szCs w:val="20"/>
        </w:rPr>
        <w:t>Findlow,</w:t>
      </w:r>
      <w:r w:rsidRPr="0058620B">
        <w:rPr>
          <w:rFonts w:ascii="Palatino Linotype" w:hAnsi="Palatino Linotype"/>
          <w:i/>
          <w:sz w:val="18"/>
          <w:szCs w:val="20"/>
        </w:rPr>
        <w:t xml:space="preserve"> </w:t>
      </w:r>
      <w:r w:rsidRPr="004C5B9C">
        <w:rPr>
          <w:rFonts w:ascii="Palatino Linotype" w:hAnsi="Palatino Linotype"/>
          <w:sz w:val="18"/>
          <w:szCs w:val="20"/>
        </w:rPr>
        <w:t>S.</w:t>
      </w:r>
      <w:r w:rsidRPr="0058620B">
        <w:rPr>
          <w:rFonts w:ascii="Palatino Linotype" w:hAnsi="Palatino Linotype"/>
          <w:i/>
          <w:sz w:val="18"/>
          <w:szCs w:val="20"/>
        </w:rPr>
        <w:t xml:space="preserve"> </w:t>
      </w:r>
      <w:r w:rsidRPr="004C5B9C">
        <w:rPr>
          <w:rFonts w:ascii="Palatino Linotype" w:hAnsi="Palatino Linotype"/>
          <w:sz w:val="18"/>
          <w:szCs w:val="20"/>
        </w:rPr>
        <w:t>Higher</w:t>
      </w:r>
      <w:r w:rsidRPr="0058620B">
        <w:rPr>
          <w:rFonts w:ascii="Palatino Linotype" w:hAnsi="Palatino Linotype"/>
          <w:i/>
          <w:sz w:val="18"/>
          <w:szCs w:val="20"/>
        </w:rPr>
        <w:t xml:space="preserve"> </w:t>
      </w:r>
      <w:r w:rsidRPr="004C5B9C">
        <w:rPr>
          <w:rFonts w:ascii="Palatino Linotype" w:hAnsi="Palatino Linotype"/>
          <w:sz w:val="18"/>
          <w:szCs w:val="20"/>
        </w:rPr>
        <w:t>education</w:t>
      </w:r>
      <w:r w:rsidRPr="0058620B">
        <w:rPr>
          <w:rFonts w:ascii="Palatino Linotype" w:hAnsi="Palatino Linotype"/>
          <w:i/>
          <w:sz w:val="18"/>
          <w:szCs w:val="20"/>
        </w:rPr>
        <w:t xml:space="preserve"> </w:t>
      </w:r>
      <w:r w:rsidRPr="004C5B9C">
        <w:rPr>
          <w:rFonts w:ascii="Palatino Linotype" w:hAnsi="Palatino Linotype"/>
          <w:sz w:val="18"/>
          <w:szCs w:val="20"/>
        </w:rPr>
        <w:t>and</w:t>
      </w:r>
      <w:r w:rsidRPr="0058620B">
        <w:rPr>
          <w:rFonts w:ascii="Palatino Linotype" w:hAnsi="Palatino Linotype"/>
          <w:i/>
          <w:sz w:val="18"/>
          <w:szCs w:val="20"/>
        </w:rPr>
        <w:t xml:space="preserve"> </w:t>
      </w:r>
      <w:r w:rsidRPr="004C5B9C">
        <w:rPr>
          <w:rFonts w:ascii="Palatino Linotype" w:hAnsi="Palatino Linotype"/>
          <w:sz w:val="18"/>
          <w:szCs w:val="20"/>
        </w:rPr>
        <w:t>linguistic</w:t>
      </w:r>
      <w:r w:rsidRPr="0058620B">
        <w:rPr>
          <w:rFonts w:ascii="Palatino Linotype" w:hAnsi="Palatino Linotype"/>
          <w:i/>
          <w:sz w:val="18"/>
          <w:szCs w:val="20"/>
        </w:rPr>
        <w:t xml:space="preserve"> </w:t>
      </w:r>
      <w:r w:rsidRPr="004C5B9C">
        <w:rPr>
          <w:rFonts w:ascii="Palatino Linotype" w:hAnsi="Palatino Linotype"/>
          <w:sz w:val="18"/>
          <w:szCs w:val="20"/>
        </w:rPr>
        <w:t>dualism</w:t>
      </w:r>
      <w:r w:rsidRPr="0058620B">
        <w:rPr>
          <w:rFonts w:ascii="Palatino Linotype" w:hAnsi="Palatino Linotype"/>
          <w:i/>
          <w:sz w:val="18"/>
          <w:szCs w:val="20"/>
        </w:rPr>
        <w:t xml:space="preserve"> </w:t>
      </w:r>
      <w:r w:rsidRPr="004C5B9C">
        <w:rPr>
          <w:rFonts w:ascii="Palatino Linotype" w:hAnsi="Palatino Linotype"/>
          <w:sz w:val="18"/>
          <w:szCs w:val="20"/>
        </w:rPr>
        <w:t>in</w:t>
      </w:r>
      <w:r w:rsidRPr="0058620B">
        <w:rPr>
          <w:rFonts w:ascii="Palatino Linotype" w:hAnsi="Palatino Linotype"/>
          <w:i/>
          <w:sz w:val="18"/>
          <w:szCs w:val="20"/>
        </w:rPr>
        <w:t xml:space="preserve"> </w:t>
      </w:r>
      <w:r w:rsidRPr="004C5B9C">
        <w:rPr>
          <w:rFonts w:ascii="Palatino Linotype" w:hAnsi="Palatino Linotype"/>
          <w:sz w:val="18"/>
          <w:szCs w:val="20"/>
        </w:rPr>
        <w:t>the</w:t>
      </w:r>
      <w:r w:rsidRPr="0058620B">
        <w:rPr>
          <w:rFonts w:ascii="Palatino Linotype" w:hAnsi="Palatino Linotype"/>
          <w:i/>
          <w:sz w:val="18"/>
          <w:szCs w:val="20"/>
        </w:rPr>
        <w:t xml:space="preserve"> </w:t>
      </w:r>
      <w:r w:rsidRPr="004C5B9C">
        <w:rPr>
          <w:rFonts w:ascii="Palatino Linotype" w:hAnsi="Palatino Linotype"/>
          <w:sz w:val="18"/>
          <w:szCs w:val="20"/>
        </w:rPr>
        <w:t>Arab</w:t>
      </w:r>
      <w:r w:rsidRPr="0058620B">
        <w:rPr>
          <w:rFonts w:ascii="Palatino Linotype" w:hAnsi="Palatino Linotype"/>
          <w:i/>
          <w:sz w:val="18"/>
          <w:szCs w:val="20"/>
        </w:rPr>
        <w:t xml:space="preserve"> </w:t>
      </w:r>
      <w:r w:rsidRPr="004C5B9C">
        <w:rPr>
          <w:rFonts w:ascii="Palatino Linotype" w:hAnsi="Palatino Linotype"/>
          <w:sz w:val="18"/>
          <w:szCs w:val="20"/>
        </w:rPr>
        <w:t>Gulf.</w:t>
      </w:r>
      <w:r w:rsidRPr="0058620B">
        <w:rPr>
          <w:rFonts w:ascii="Palatino Linotype" w:hAnsi="Palatino Linotype"/>
          <w:i/>
          <w:sz w:val="18"/>
          <w:szCs w:val="20"/>
        </w:rPr>
        <w:t xml:space="preserve"> </w:t>
      </w:r>
      <w:r w:rsidRPr="00CE3393">
        <w:rPr>
          <w:rFonts w:ascii="Palatino Linotype" w:hAnsi="Palatino Linotype"/>
          <w:i/>
          <w:iCs/>
          <w:sz w:val="18"/>
          <w:szCs w:val="20"/>
        </w:rPr>
        <w:t>British</w:t>
      </w:r>
      <w:r w:rsidRPr="0058620B">
        <w:rPr>
          <w:rFonts w:ascii="Palatino Linotype" w:hAnsi="Palatino Linotype"/>
          <w:i/>
          <w:iCs/>
          <w:sz w:val="18"/>
          <w:szCs w:val="20"/>
        </w:rPr>
        <w:t xml:space="preserve"> </w:t>
      </w:r>
      <w:r w:rsidRPr="00CE3393">
        <w:rPr>
          <w:rFonts w:ascii="Palatino Linotype" w:hAnsi="Palatino Linotype"/>
          <w:i/>
          <w:iCs/>
          <w:sz w:val="18"/>
          <w:szCs w:val="20"/>
        </w:rPr>
        <w:t>J.</w:t>
      </w:r>
      <w:r w:rsidRPr="0058620B">
        <w:rPr>
          <w:rFonts w:ascii="Palatino Linotype" w:hAnsi="Palatino Linotype"/>
          <w:i/>
          <w:iCs/>
          <w:sz w:val="18"/>
          <w:szCs w:val="20"/>
        </w:rPr>
        <w:t xml:space="preserve"> </w:t>
      </w:r>
      <w:r w:rsidRPr="00CE3393">
        <w:rPr>
          <w:rFonts w:ascii="Palatino Linotype" w:hAnsi="Palatino Linotype"/>
          <w:i/>
          <w:iCs/>
          <w:sz w:val="18"/>
          <w:szCs w:val="20"/>
        </w:rPr>
        <w:t>Soc.</w:t>
      </w:r>
      <w:r w:rsidRPr="0058620B">
        <w:rPr>
          <w:rFonts w:ascii="Palatino Linotype" w:hAnsi="Palatino Linotype"/>
          <w:i/>
          <w:iCs/>
          <w:sz w:val="18"/>
          <w:szCs w:val="20"/>
        </w:rPr>
        <w:t xml:space="preserve"> </w:t>
      </w:r>
      <w:r w:rsidRPr="00CE3393">
        <w:rPr>
          <w:rFonts w:ascii="Palatino Linotype" w:hAnsi="Palatino Linotype"/>
          <w:i/>
          <w:iCs/>
          <w:sz w:val="18"/>
          <w:szCs w:val="20"/>
        </w:rPr>
        <w:t>Educ</w:t>
      </w:r>
      <w:r>
        <w:rPr>
          <w:rFonts w:ascii="Palatino Linotype" w:hAnsi="Palatino Linotype"/>
          <w:sz w:val="18"/>
          <w:szCs w:val="20"/>
        </w:rPr>
        <w:t>.</w:t>
      </w:r>
      <w:r w:rsidRPr="0058620B">
        <w:rPr>
          <w:rFonts w:ascii="Palatino Linotype" w:hAnsi="Palatino Linotype"/>
          <w:i/>
          <w:sz w:val="18"/>
          <w:szCs w:val="20"/>
        </w:rPr>
        <w:t xml:space="preserve"> </w:t>
      </w:r>
      <w:r w:rsidRPr="0058620B">
        <w:rPr>
          <w:rFonts w:ascii="Palatino Linotype" w:hAnsi="Palatino Linotype"/>
          <w:b/>
          <w:sz w:val="18"/>
          <w:szCs w:val="20"/>
        </w:rPr>
        <w:t>2006</w:t>
      </w:r>
      <w:r>
        <w:rPr>
          <w:rFonts w:ascii="Palatino Linotype" w:hAnsi="Palatino Linotype"/>
          <w:sz w:val="18"/>
          <w:szCs w:val="20"/>
        </w:rPr>
        <w:t>,</w:t>
      </w:r>
      <w:r w:rsidRPr="0058620B">
        <w:rPr>
          <w:rFonts w:ascii="Palatino Linotype" w:hAnsi="Palatino Linotype"/>
          <w:i/>
          <w:sz w:val="18"/>
          <w:szCs w:val="20"/>
        </w:rPr>
        <w:t xml:space="preserve"> </w:t>
      </w:r>
      <w:r>
        <w:rPr>
          <w:rFonts w:ascii="Palatino Linotype" w:hAnsi="Palatino Linotype"/>
          <w:i/>
          <w:sz w:val="18"/>
          <w:szCs w:val="20"/>
        </w:rPr>
        <w:t>27</w:t>
      </w:r>
      <w:r>
        <w:rPr>
          <w:rFonts w:ascii="Palatino Linotype" w:hAnsi="Palatino Linotype"/>
          <w:sz w:val="18"/>
          <w:szCs w:val="20"/>
        </w:rPr>
        <w:t>,</w:t>
      </w:r>
      <w:r w:rsidRPr="0058620B">
        <w:rPr>
          <w:rFonts w:ascii="Palatino Linotype" w:hAnsi="Palatino Linotype"/>
          <w:i/>
          <w:sz w:val="18"/>
          <w:szCs w:val="20"/>
        </w:rPr>
        <w:t xml:space="preserve"> </w:t>
      </w:r>
      <w:r>
        <w:rPr>
          <w:rFonts w:ascii="Palatino Linotype" w:hAnsi="Palatino Linotype"/>
          <w:sz w:val="18"/>
          <w:szCs w:val="20"/>
        </w:rPr>
        <w:t>19–36</w:t>
      </w:r>
      <w:r w:rsidRPr="004C5B9C">
        <w:rPr>
          <w:rFonts w:ascii="Palatino Linotype" w:hAnsi="Palatino Linotype"/>
          <w:sz w:val="18"/>
          <w:szCs w:val="20"/>
        </w:rPr>
        <w:t>.</w:t>
      </w:r>
    </w:p>
    <w:p w14:paraId="1C397D61" w14:textId="205DDD9F" w:rsidR="00A342B2" w:rsidRPr="00FD1CEE" w:rsidRDefault="00A342B2" w:rsidP="00A342B2">
      <w:pPr>
        <w:pStyle w:val="Normal1"/>
        <w:numPr>
          <w:ilvl w:val="0"/>
          <w:numId w:val="32"/>
        </w:numPr>
        <w:suppressAutoHyphens w:val="0"/>
        <w:adjustRightInd w:val="0"/>
        <w:snapToGrid w:val="0"/>
        <w:spacing w:after="0" w:line="228" w:lineRule="auto"/>
        <w:ind w:left="425" w:hanging="425"/>
        <w:jc w:val="both"/>
        <w:rPr>
          <w:rFonts w:ascii="Palatino Linotype" w:hAnsi="Palatino Linotype"/>
          <w:sz w:val="18"/>
          <w:szCs w:val="20"/>
          <w:lang w:val="es-ES"/>
        </w:rPr>
      </w:pPr>
      <w:r w:rsidRPr="004C5B9C">
        <w:rPr>
          <w:rFonts w:ascii="Palatino Linotype" w:hAnsi="Palatino Linotype"/>
          <w:sz w:val="18"/>
          <w:szCs w:val="20"/>
        </w:rPr>
        <w:t>Ribeiro</w:t>
      </w:r>
      <w:r w:rsidRPr="0058620B">
        <w:rPr>
          <w:rFonts w:ascii="Palatino Linotype" w:hAnsi="Palatino Linotype"/>
          <w:i/>
          <w:sz w:val="18"/>
          <w:szCs w:val="20"/>
        </w:rPr>
        <w:t xml:space="preserve"> </w:t>
      </w:r>
      <w:r w:rsidRPr="004C5B9C">
        <w:rPr>
          <w:rFonts w:ascii="Palatino Linotype" w:hAnsi="Palatino Linotype"/>
          <w:sz w:val="18"/>
          <w:szCs w:val="20"/>
        </w:rPr>
        <w:t>Daquila,</w:t>
      </w:r>
      <w:r w:rsidRPr="0058620B">
        <w:rPr>
          <w:rFonts w:ascii="Palatino Linotype" w:hAnsi="Palatino Linotype"/>
          <w:i/>
          <w:sz w:val="18"/>
          <w:szCs w:val="20"/>
        </w:rPr>
        <w:t xml:space="preserve"> </w:t>
      </w:r>
      <w:r w:rsidRPr="004C5B9C">
        <w:rPr>
          <w:rFonts w:ascii="Palatino Linotype" w:hAnsi="Palatino Linotype"/>
          <w:sz w:val="18"/>
          <w:szCs w:val="20"/>
        </w:rPr>
        <w:t>J.P.</w:t>
      </w:r>
      <w:r w:rsidRPr="0058620B">
        <w:rPr>
          <w:rFonts w:ascii="Palatino Linotype" w:hAnsi="Palatino Linotype"/>
          <w:i/>
          <w:sz w:val="18"/>
          <w:szCs w:val="20"/>
        </w:rPr>
        <w:t xml:space="preserve"> </w:t>
      </w:r>
      <w:r w:rsidRPr="00C845C1">
        <w:rPr>
          <w:rFonts w:ascii="Palatino Linotype" w:hAnsi="Palatino Linotype"/>
          <w:sz w:val="18"/>
          <w:szCs w:val="20"/>
        </w:rPr>
        <w:t>A</w:t>
      </w:r>
      <w:r w:rsidRPr="0058620B">
        <w:rPr>
          <w:rFonts w:ascii="Palatino Linotype" w:hAnsi="Palatino Linotype"/>
          <w:i/>
          <w:sz w:val="18"/>
          <w:szCs w:val="20"/>
        </w:rPr>
        <w:t xml:space="preserve"> </w:t>
      </w:r>
      <w:r w:rsidRPr="00C845C1">
        <w:rPr>
          <w:rFonts w:ascii="Palatino Linotype" w:hAnsi="Palatino Linotype"/>
          <w:sz w:val="18"/>
          <w:szCs w:val="20"/>
        </w:rPr>
        <w:t>Framework</w:t>
      </w:r>
      <w:r w:rsidRPr="0058620B">
        <w:rPr>
          <w:rFonts w:ascii="Palatino Linotype" w:hAnsi="Palatino Linotype"/>
          <w:i/>
          <w:sz w:val="18"/>
          <w:szCs w:val="20"/>
        </w:rPr>
        <w:t xml:space="preserve"> </w:t>
      </w:r>
      <w:r w:rsidRPr="00C845C1">
        <w:rPr>
          <w:rFonts w:ascii="Palatino Linotype" w:hAnsi="Palatino Linotype"/>
          <w:sz w:val="18"/>
          <w:szCs w:val="20"/>
        </w:rPr>
        <w:t>of</w:t>
      </w:r>
      <w:r w:rsidRPr="0058620B">
        <w:rPr>
          <w:rFonts w:ascii="Palatino Linotype" w:hAnsi="Palatino Linotype"/>
          <w:i/>
          <w:sz w:val="18"/>
          <w:szCs w:val="20"/>
        </w:rPr>
        <w:t xml:space="preserve"> </w:t>
      </w:r>
      <w:r w:rsidRPr="00C845C1">
        <w:rPr>
          <w:rFonts w:ascii="Palatino Linotype" w:hAnsi="Palatino Linotype"/>
          <w:sz w:val="18"/>
          <w:szCs w:val="20"/>
        </w:rPr>
        <w:t>the</w:t>
      </w:r>
      <w:r w:rsidRPr="0058620B">
        <w:rPr>
          <w:rFonts w:ascii="Palatino Linotype" w:hAnsi="Palatino Linotype"/>
          <w:i/>
          <w:sz w:val="18"/>
          <w:szCs w:val="20"/>
        </w:rPr>
        <w:t xml:space="preserve"> </w:t>
      </w:r>
      <w:r w:rsidRPr="00C845C1">
        <w:rPr>
          <w:rFonts w:ascii="Palatino Linotype" w:hAnsi="Palatino Linotype"/>
          <w:sz w:val="18"/>
          <w:szCs w:val="20"/>
        </w:rPr>
        <w:t>Bilingual</w:t>
      </w:r>
      <w:r w:rsidRPr="0058620B">
        <w:rPr>
          <w:rFonts w:ascii="Palatino Linotype" w:hAnsi="Palatino Linotype"/>
          <w:i/>
          <w:sz w:val="18"/>
          <w:szCs w:val="20"/>
        </w:rPr>
        <w:t xml:space="preserve"> </w:t>
      </w:r>
      <w:r w:rsidRPr="00C845C1">
        <w:rPr>
          <w:rFonts w:ascii="Palatino Linotype" w:hAnsi="Palatino Linotype"/>
          <w:sz w:val="18"/>
          <w:szCs w:val="20"/>
        </w:rPr>
        <w:t>Secondary</w:t>
      </w:r>
      <w:r w:rsidRPr="0058620B">
        <w:rPr>
          <w:rFonts w:ascii="Palatino Linotype" w:hAnsi="Palatino Linotype"/>
          <w:i/>
          <w:sz w:val="18"/>
          <w:szCs w:val="20"/>
        </w:rPr>
        <w:t xml:space="preserve"> </w:t>
      </w:r>
      <w:r w:rsidRPr="00C845C1">
        <w:rPr>
          <w:rFonts w:ascii="Palatino Linotype" w:hAnsi="Palatino Linotype"/>
          <w:sz w:val="18"/>
          <w:szCs w:val="20"/>
        </w:rPr>
        <w:t>Schools</w:t>
      </w:r>
      <w:r w:rsidRPr="0058620B">
        <w:rPr>
          <w:rFonts w:ascii="Palatino Linotype" w:hAnsi="Palatino Linotype"/>
          <w:i/>
          <w:sz w:val="18"/>
          <w:szCs w:val="20"/>
        </w:rPr>
        <w:t xml:space="preserve"> </w:t>
      </w:r>
      <w:r w:rsidRPr="00C845C1">
        <w:rPr>
          <w:rFonts w:ascii="Palatino Linotype" w:hAnsi="Palatino Linotype"/>
          <w:sz w:val="18"/>
          <w:szCs w:val="20"/>
        </w:rPr>
        <w:t>in</w:t>
      </w:r>
      <w:r w:rsidRPr="0058620B">
        <w:rPr>
          <w:rFonts w:ascii="Palatino Linotype" w:hAnsi="Palatino Linotype"/>
          <w:i/>
          <w:sz w:val="18"/>
          <w:szCs w:val="20"/>
        </w:rPr>
        <w:t xml:space="preserve"> </w:t>
      </w:r>
      <w:r w:rsidRPr="00C845C1">
        <w:rPr>
          <w:rFonts w:ascii="Palatino Linotype" w:hAnsi="Palatino Linotype"/>
          <w:sz w:val="18"/>
          <w:szCs w:val="20"/>
        </w:rPr>
        <w:t>the</w:t>
      </w:r>
      <w:r w:rsidRPr="0058620B">
        <w:rPr>
          <w:rFonts w:ascii="Palatino Linotype" w:hAnsi="Palatino Linotype"/>
          <w:i/>
          <w:sz w:val="18"/>
          <w:szCs w:val="20"/>
        </w:rPr>
        <w:t xml:space="preserve"> </w:t>
      </w:r>
      <w:r w:rsidRPr="00C845C1">
        <w:rPr>
          <w:rFonts w:ascii="Palatino Linotype" w:hAnsi="Palatino Linotype"/>
          <w:sz w:val="18"/>
          <w:szCs w:val="20"/>
        </w:rPr>
        <w:t>Community</w:t>
      </w:r>
      <w:r w:rsidRPr="0058620B">
        <w:rPr>
          <w:rFonts w:ascii="Palatino Linotype" w:hAnsi="Palatino Linotype"/>
          <w:i/>
          <w:sz w:val="18"/>
          <w:szCs w:val="20"/>
        </w:rPr>
        <w:t xml:space="preserve"> </w:t>
      </w:r>
      <w:r w:rsidRPr="00C845C1">
        <w:rPr>
          <w:rFonts w:ascii="Palatino Linotype" w:hAnsi="Palatino Linotype"/>
          <w:sz w:val="18"/>
          <w:szCs w:val="20"/>
        </w:rPr>
        <w:t>of</w:t>
      </w:r>
      <w:r w:rsidRPr="0058620B">
        <w:rPr>
          <w:rFonts w:ascii="Palatino Linotype" w:hAnsi="Palatino Linotype"/>
          <w:i/>
          <w:sz w:val="18"/>
          <w:szCs w:val="20"/>
        </w:rPr>
        <w:t xml:space="preserve"> </w:t>
      </w:r>
      <w:r w:rsidRPr="00C845C1">
        <w:rPr>
          <w:rFonts w:ascii="Palatino Linotype" w:hAnsi="Palatino Linotype"/>
          <w:sz w:val="18"/>
          <w:szCs w:val="20"/>
        </w:rPr>
        <w:t>Madrid</w:t>
      </w:r>
      <w:r w:rsidRPr="0058620B">
        <w:rPr>
          <w:rFonts w:ascii="Palatino Linotype" w:hAnsi="Palatino Linotype"/>
          <w:i/>
          <w:sz w:val="18"/>
          <w:szCs w:val="20"/>
        </w:rPr>
        <w:t xml:space="preserve"> </w:t>
      </w:r>
      <w:r w:rsidRPr="00C845C1">
        <w:rPr>
          <w:rFonts w:ascii="Palatino Linotype" w:hAnsi="Palatino Linotype"/>
          <w:sz w:val="18"/>
          <w:szCs w:val="20"/>
        </w:rPr>
        <w:t>and</w:t>
      </w:r>
      <w:r w:rsidRPr="0058620B">
        <w:rPr>
          <w:rFonts w:ascii="Palatino Linotype" w:hAnsi="Palatino Linotype"/>
          <w:i/>
          <w:sz w:val="18"/>
          <w:szCs w:val="20"/>
        </w:rPr>
        <w:t xml:space="preserve"> </w:t>
      </w:r>
      <w:r w:rsidRPr="00C845C1">
        <w:rPr>
          <w:rFonts w:ascii="Palatino Linotype" w:hAnsi="Palatino Linotype"/>
          <w:sz w:val="18"/>
          <w:szCs w:val="20"/>
        </w:rPr>
        <w:t>a</w:t>
      </w:r>
      <w:r w:rsidRPr="0058620B">
        <w:rPr>
          <w:rFonts w:ascii="Palatino Linotype" w:hAnsi="Palatino Linotype"/>
          <w:i/>
          <w:sz w:val="18"/>
          <w:szCs w:val="20"/>
        </w:rPr>
        <w:t xml:space="preserve"> </w:t>
      </w:r>
      <w:r w:rsidRPr="00C845C1">
        <w:rPr>
          <w:rFonts w:ascii="Palatino Linotype" w:hAnsi="Palatino Linotype"/>
          <w:sz w:val="18"/>
          <w:szCs w:val="20"/>
        </w:rPr>
        <w:t>Perspective</w:t>
      </w:r>
      <w:r w:rsidRPr="0058620B">
        <w:rPr>
          <w:rFonts w:ascii="Palatino Linotype" w:hAnsi="Palatino Linotype"/>
          <w:i/>
          <w:sz w:val="18"/>
          <w:szCs w:val="20"/>
        </w:rPr>
        <w:t xml:space="preserve"> </w:t>
      </w:r>
      <w:r w:rsidRPr="00C845C1">
        <w:rPr>
          <w:rFonts w:ascii="Palatino Linotype" w:hAnsi="Palatino Linotype"/>
          <w:sz w:val="18"/>
          <w:szCs w:val="20"/>
        </w:rPr>
        <w:t>of</w:t>
      </w:r>
      <w:r w:rsidRPr="0058620B">
        <w:rPr>
          <w:rFonts w:ascii="Palatino Linotype" w:hAnsi="Palatino Linotype"/>
          <w:i/>
          <w:sz w:val="18"/>
          <w:szCs w:val="20"/>
        </w:rPr>
        <w:t xml:space="preserve"> </w:t>
      </w:r>
      <w:r w:rsidRPr="00C845C1">
        <w:rPr>
          <w:rFonts w:ascii="Palatino Linotype" w:hAnsi="Palatino Linotype"/>
          <w:sz w:val="18"/>
          <w:szCs w:val="20"/>
        </w:rPr>
        <w:t>Dance</w:t>
      </w:r>
      <w:r w:rsidRPr="0058620B">
        <w:rPr>
          <w:rFonts w:ascii="Palatino Linotype" w:hAnsi="Palatino Linotype"/>
          <w:i/>
          <w:sz w:val="18"/>
          <w:szCs w:val="20"/>
        </w:rPr>
        <w:t xml:space="preserve"> </w:t>
      </w:r>
      <w:r w:rsidRPr="00C845C1">
        <w:rPr>
          <w:rFonts w:ascii="Palatino Linotype" w:hAnsi="Palatino Linotype"/>
          <w:sz w:val="18"/>
          <w:szCs w:val="20"/>
        </w:rPr>
        <w:t>to</w:t>
      </w:r>
      <w:r w:rsidRPr="0058620B">
        <w:rPr>
          <w:rFonts w:ascii="Palatino Linotype" w:hAnsi="Palatino Linotype"/>
          <w:i/>
          <w:sz w:val="18"/>
          <w:szCs w:val="20"/>
        </w:rPr>
        <w:t xml:space="preserve"> </w:t>
      </w:r>
      <w:r w:rsidRPr="00C845C1">
        <w:rPr>
          <w:rFonts w:ascii="Palatino Linotype" w:hAnsi="Palatino Linotype"/>
          <w:sz w:val="18"/>
          <w:szCs w:val="20"/>
        </w:rPr>
        <w:t>Help</w:t>
      </w:r>
      <w:r w:rsidRPr="0058620B">
        <w:rPr>
          <w:rFonts w:ascii="Palatino Linotype" w:hAnsi="Palatino Linotype"/>
          <w:i/>
          <w:sz w:val="18"/>
          <w:szCs w:val="20"/>
        </w:rPr>
        <w:t xml:space="preserve"> </w:t>
      </w:r>
      <w:r w:rsidRPr="00C845C1">
        <w:rPr>
          <w:rFonts w:ascii="Palatino Linotype" w:hAnsi="Palatino Linotype"/>
          <w:sz w:val="18"/>
          <w:szCs w:val="20"/>
        </w:rPr>
        <w:t>Build</w:t>
      </w:r>
      <w:r w:rsidRPr="0058620B">
        <w:rPr>
          <w:rFonts w:ascii="Palatino Linotype" w:hAnsi="Palatino Linotype"/>
          <w:i/>
          <w:sz w:val="18"/>
          <w:szCs w:val="20"/>
        </w:rPr>
        <w:t xml:space="preserve"> </w:t>
      </w:r>
      <w:r w:rsidRPr="00C845C1">
        <w:rPr>
          <w:rFonts w:ascii="Palatino Linotype" w:hAnsi="Palatino Linotype"/>
          <w:sz w:val="18"/>
          <w:szCs w:val="20"/>
        </w:rPr>
        <w:t>Up</w:t>
      </w:r>
      <w:r w:rsidRPr="0058620B">
        <w:rPr>
          <w:rFonts w:ascii="Palatino Linotype" w:hAnsi="Palatino Linotype"/>
          <w:i/>
          <w:sz w:val="18"/>
          <w:szCs w:val="20"/>
        </w:rPr>
        <w:t xml:space="preserve"> </w:t>
      </w:r>
      <w:r w:rsidRPr="00C845C1">
        <w:rPr>
          <w:rFonts w:ascii="Palatino Linotype" w:hAnsi="Palatino Linotype"/>
          <w:sz w:val="18"/>
          <w:szCs w:val="20"/>
        </w:rPr>
        <w:t>Other</w:t>
      </w:r>
      <w:r w:rsidRPr="0058620B">
        <w:rPr>
          <w:rFonts w:ascii="Palatino Linotype" w:hAnsi="Palatino Linotype"/>
          <w:i/>
          <w:sz w:val="18"/>
          <w:szCs w:val="20"/>
        </w:rPr>
        <w:t xml:space="preserve"> </w:t>
      </w:r>
      <w:r w:rsidRPr="00C845C1">
        <w:rPr>
          <w:rFonts w:ascii="Palatino Linotype" w:hAnsi="Palatino Linotype"/>
          <w:sz w:val="18"/>
          <w:szCs w:val="20"/>
        </w:rPr>
        <w:t>Areas.</w:t>
      </w:r>
      <w:r w:rsidRPr="0058620B">
        <w:rPr>
          <w:rFonts w:ascii="Palatino Linotype" w:hAnsi="Palatino Linotype"/>
          <w:i/>
          <w:sz w:val="18"/>
          <w:szCs w:val="20"/>
        </w:rPr>
        <w:t xml:space="preserve"> </w:t>
      </w:r>
      <w:proofErr w:type="spellStart"/>
      <w:r w:rsidRPr="00FD1CEE">
        <w:rPr>
          <w:rFonts w:ascii="Palatino Linotype" w:hAnsi="Palatino Linotype"/>
          <w:sz w:val="18"/>
          <w:szCs w:val="20"/>
          <w:lang w:val="es-ES"/>
        </w:rPr>
        <w:t>Ph.D</w:t>
      </w:r>
      <w:proofErr w:type="spellEnd"/>
      <w:r w:rsidRPr="00FD1CEE">
        <w:rPr>
          <w:rFonts w:ascii="Palatino Linotype" w:hAnsi="Palatino Linotype"/>
          <w:sz w:val="18"/>
          <w:szCs w:val="20"/>
          <w:lang w:val="es-ES"/>
        </w:rPr>
        <w:t>.</w:t>
      </w:r>
      <w:r w:rsidRPr="00FD1CEE">
        <w:rPr>
          <w:rFonts w:ascii="Palatino Linotype" w:hAnsi="Palatino Linotype"/>
          <w:i/>
          <w:sz w:val="18"/>
          <w:szCs w:val="20"/>
          <w:lang w:val="es-ES"/>
        </w:rPr>
        <w:t xml:space="preserve"> </w:t>
      </w:r>
      <w:proofErr w:type="spellStart"/>
      <w:r w:rsidRPr="00FD1CEE">
        <w:rPr>
          <w:rFonts w:ascii="Palatino Linotype" w:hAnsi="Palatino Linotype"/>
          <w:sz w:val="18"/>
          <w:szCs w:val="20"/>
          <w:lang w:val="es-ES"/>
        </w:rPr>
        <w:t>Thesis</w:t>
      </w:r>
      <w:proofErr w:type="spellEnd"/>
      <w:r w:rsidRPr="00FD1CEE">
        <w:rPr>
          <w:rFonts w:ascii="Palatino Linotype" w:hAnsi="Palatino Linotype"/>
          <w:sz w:val="18"/>
          <w:szCs w:val="20"/>
          <w:lang w:val="es-ES"/>
        </w:rPr>
        <w:t>,</w:t>
      </w:r>
      <w:r w:rsidRPr="00FD1CEE">
        <w:rPr>
          <w:rFonts w:ascii="Palatino Linotype" w:hAnsi="Palatino Linotype"/>
          <w:i/>
          <w:sz w:val="18"/>
          <w:szCs w:val="20"/>
          <w:lang w:val="es-ES"/>
        </w:rPr>
        <w:t xml:space="preserve"> </w:t>
      </w:r>
      <w:r w:rsidRPr="00FD1CEE">
        <w:rPr>
          <w:rFonts w:ascii="Palatino Linotype" w:hAnsi="Palatino Linotype"/>
          <w:sz w:val="18"/>
          <w:szCs w:val="20"/>
          <w:lang w:val="es-ES"/>
        </w:rPr>
        <w:t>Universidad</w:t>
      </w:r>
      <w:r w:rsidRPr="00FD1CEE">
        <w:rPr>
          <w:rFonts w:ascii="Palatino Linotype" w:hAnsi="Palatino Linotype"/>
          <w:i/>
          <w:sz w:val="18"/>
          <w:szCs w:val="20"/>
          <w:lang w:val="es-ES"/>
        </w:rPr>
        <w:t xml:space="preserve"> </w:t>
      </w:r>
      <w:r w:rsidRPr="00FD1CEE">
        <w:rPr>
          <w:rFonts w:ascii="Palatino Linotype" w:hAnsi="Palatino Linotype"/>
          <w:sz w:val="18"/>
          <w:szCs w:val="20"/>
          <w:lang w:val="es-ES"/>
        </w:rPr>
        <w:t>de</w:t>
      </w:r>
      <w:r w:rsidRPr="00FD1CEE">
        <w:rPr>
          <w:rFonts w:ascii="Palatino Linotype" w:hAnsi="Palatino Linotype"/>
          <w:i/>
          <w:sz w:val="18"/>
          <w:szCs w:val="20"/>
          <w:lang w:val="es-ES"/>
        </w:rPr>
        <w:t xml:space="preserve"> </w:t>
      </w:r>
      <w:r w:rsidRPr="00FD1CEE">
        <w:rPr>
          <w:rFonts w:ascii="Palatino Linotype" w:hAnsi="Palatino Linotype"/>
          <w:sz w:val="18"/>
          <w:szCs w:val="20"/>
          <w:lang w:val="es-ES"/>
        </w:rPr>
        <w:t>Alcalá,</w:t>
      </w:r>
      <w:r w:rsidRPr="00FD1CEE">
        <w:rPr>
          <w:rFonts w:ascii="Palatino Linotype" w:hAnsi="Palatino Linotype"/>
          <w:i/>
          <w:sz w:val="18"/>
          <w:szCs w:val="20"/>
          <w:lang w:val="es-ES"/>
        </w:rPr>
        <w:t xml:space="preserve"> </w:t>
      </w:r>
      <w:r w:rsidRPr="00FD1CEE">
        <w:rPr>
          <w:rFonts w:ascii="Palatino Linotype" w:hAnsi="Palatino Linotype"/>
          <w:sz w:val="18"/>
          <w:szCs w:val="20"/>
          <w:lang w:val="es-ES"/>
        </w:rPr>
        <w:t>Madrid,</w:t>
      </w:r>
      <w:r w:rsidRPr="00FD1CEE">
        <w:rPr>
          <w:rFonts w:ascii="Palatino Linotype" w:hAnsi="Palatino Linotype"/>
          <w:i/>
          <w:sz w:val="18"/>
          <w:szCs w:val="20"/>
          <w:lang w:val="es-ES"/>
        </w:rPr>
        <w:t xml:space="preserve"> </w:t>
      </w:r>
      <w:r w:rsidR="002E1008" w:rsidRPr="00FD1CEE">
        <w:rPr>
          <w:rFonts w:ascii="Palatino Linotype" w:hAnsi="Palatino Linotype"/>
          <w:sz w:val="18"/>
          <w:szCs w:val="20"/>
          <w:lang w:val="es-ES"/>
        </w:rPr>
        <w:t>Spain</w:t>
      </w:r>
      <w:r w:rsidRPr="00FD1CEE">
        <w:rPr>
          <w:rFonts w:ascii="Palatino Linotype" w:hAnsi="Palatino Linotype"/>
          <w:sz w:val="18"/>
          <w:szCs w:val="20"/>
          <w:lang w:val="es-ES"/>
        </w:rPr>
        <w:t>,</w:t>
      </w:r>
      <w:r w:rsidRPr="00FD1CEE">
        <w:rPr>
          <w:rFonts w:ascii="Palatino Linotype" w:hAnsi="Palatino Linotype"/>
          <w:i/>
          <w:sz w:val="18"/>
          <w:szCs w:val="20"/>
          <w:lang w:val="es-ES"/>
        </w:rPr>
        <w:t xml:space="preserve"> </w:t>
      </w:r>
      <w:r w:rsidRPr="00FD1CEE">
        <w:rPr>
          <w:rFonts w:ascii="Palatino Linotype" w:hAnsi="Palatino Linotype"/>
          <w:sz w:val="18"/>
          <w:szCs w:val="20"/>
          <w:lang w:val="es-ES"/>
        </w:rPr>
        <w:t>2014.</w:t>
      </w:r>
      <w:r w:rsidR="00FD1CEE" w:rsidRPr="00FD1CEE">
        <w:rPr>
          <w:rFonts w:ascii="Palatino Linotype" w:hAnsi="Palatino Linotype"/>
          <w:sz w:val="18"/>
          <w:szCs w:val="20"/>
          <w:lang w:val="es-ES"/>
        </w:rPr>
        <w:t xml:space="preserve"> </w:t>
      </w:r>
      <w:hyperlink r:id="rId25" w:history="1">
        <w:r w:rsidR="00FD1CEE" w:rsidRPr="00014EF3">
          <w:rPr>
            <w:rStyle w:val="Hyperlink"/>
            <w:rFonts w:ascii="Palatino Linotype" w:hAnsi="Palatino Linotype"/>
            <w:sz w:val="18"/>
            <w:szCs w:val="20"/>
            <w:lang w:val="es-ES"/>
          </w:rPr>
          <w:t>https://ebuah.uah.es/dspace/bitstream/handle/10017/21382/THESIS_DAQUILA.pdf?isAllowed=y&amp;sequence=1</w:t>
        </w:r>
      </w:hyperlink>
      <w:r w:rsidR="00FD1CEE">
        <w:rPr>
          <w:rFonts w:ascii="Palatino Linotype" w:hAnsi="Palatino Linotype"/>
          <w:sz w:val="18"/>
          <w:szCs w:val="20"/>
          <w:lang w:val="es-ES"/>
        </w:rPr>
        <w:t xml:space="preserve"> </w:t>
      </w:r>
    </w:p>
    <w:p w14:paraId="648BAAE2" w14:textId="77777777" w:rsidR="00A342B2" w:rsidRPr="00160A96" w:rsidRDefault="00A342B2" w:rsidP="00A342B2">
      <w:pPr>
        <w:pStyle w:val="Normal1"/>
        <w:numPr>
          <w:ilvl w:val="0"/>
          <w:numId w:val="32"/>
        </w:numPr>
        <w:suppressAutoHyphens w:val="0"/>
        <w:adjustRightInd w:val="0"/>
        <w:snapToGrid w:val="0"/>
        <w:spacing w:after="0" w:line="228" w:lineRule="auto"/>
        <w:ind w:left="425" w:hanging="425"/>
        <w:jc w:val="both"/>
        <w:rPr>
          <w:rFonts w:ascii="Palatino Linotype" w:hAnsi="Palatino Linotype"/>
          <w:sz w:val="18"/>
          <w:szCs w:val="20"/>
        </w:rPr>
      </w:pPr>
      <w:r w:rsidRPr="00160A96">
        <w:rPr>
          <w:rFonts w:ascii="Palatino Linotype" w:hAnsi="Palatino Linotype"/>
          <w:sz w:val="18"/>
          <w:szCs w:val="20"/>
        </w:rPr>
        <w:t>Schneider,</w:t>
      </w:r>
      <w:r w:rsidRPr="00160A96">
        <w:rPr>
          <w:rFonts w:ascii="Palatino Linotype" w:hAnsi="Palatino Linotype"/>
          <w:i/>
          <w:sz w:val="18"/>
          <w:szCs w:val="20"/>
        </w:rPr>
        <w:t xml:space="preserve"> </w:t>
      </w:r>
      <w:r w:rsidRPr="00160A96">
        <w:rPr>
          <w:rFonts w:ascii="Palatino Linotype" w:hAnsi="Palatino Linotype"/>
          <w:sz w:val="18"/>
          <w:szCs w:val="20"/>
        </w:rPr>
        <w:t>E.W.</w:t>
      </w:r>
      <w:r w:rsidRPr="00160A96">
        <w:rPr>
          <w:rFonts w:ascii="Palatino Linotype" w:hAnsi="Palatino Linotype"/>
          <w:i/>
          <w:sz w:val="18"/>
          <w:szCs w:val="20"/>
        </w:rPr>
        <w:t xml:space="preserve"> </w:t>
      </w:r>
      <w:r w:rsidRPr="00160A96">
        <w:rPr>
          <w:rFonts w:ascii="Palatino Linotype" w:hAnsi="Palatino Linotype"/>
          <w:i/>
          <w:iCs/>
          <w:sz w:val="18"/>
          <w:szCs w:val="20"/>
        </w:rPr>
        <w:t>Postcolonial English</w:t>
      </w:r>
      <w:r w:rsidRPr="00160A96">
        <w:rPr>
          <w:rFonts w:ascii="Palatino Linotype" w:hAnsi="Palatino Linotype"/>
          <w:sz w:val="18"/>
          <w:szCs w:val="20"/>
        </w:rPr>
        <w:t>;</w:t>
      </w:r>
      <w:r w:rsidRPr="00160A96">
        <w:rPr>
          <w:rFonts w:ascii="Palatino Linotype" w:hAnsi="Palatino Linotype"/>
          <w:i/>
          <w:sz w:val="18"/>
          <w:szCs w:val="20"/>
        </w:rPr>
        <w:t xml:space="preserve"> </w:t>
      </w:r>
      <w:r w:rsidRPr="00160A96">
        <w:rPr>
          <w:rFonts w:ascii="Palatino Linotype" w:hAnsi="Palatino Linotype"/>
          <w:sz w:val="18"/>
          <w:szCs w:val="20"/>
        </w:rPr>
        <w:t>Cambridge</w:t>
      </w:r>
      <w:r w:rsidRPr="00160A96">
        <w:rPr>
          <w:rFonts w:ascii="Palatino Linotype" w:hAnsi="Palatino Linotype"/>
          <w:i/>
          <w:sz w:val="18"/>
          <w:szCs w:val="20"/>
        </w:rPr>
        <w:t xml:space="preserve"> </w:t>
      </w:r>
      <w:r w:rsidRPr="00160A96">
        <w:rPr>
          <w:rFonts w:ascii="Palatino Linotype" w:hAnsi="Palatino Linotype"/>
          <w:sz w:val="18"/>
          <w:szCs w:val="20"/>
        </w:rPr>
        <w:t>University</w:t>
      </w:r>
      <w:r w:rsidRPr="00160A96">
        <w:rPr>
          <w:rFonts w:ascii="Palatino Linotype" w:hAnsi="Palatino Linotype"/>
          <w:i/>
          <w:sz w:val="18"/>
          <w:szCs w:val="20"/>
        </w:rPr>
        <w:t xml:space="preserve"> </w:t>
      </w:r>
      <w:r w:rsidRPr="00160A96">
        <w:rPr>
          <w:rFonts w:ascii="Palatino Linotype" w:hAnsi="Palatino Linotype"/>
          <w:sz w:val="18"/>
          <w:szCs w:val="20"/>
        </w:rPr>
        <w:t>Press:</w:t>
      </w:r>
      <w:r w:rsidRPr="00160A96">
        <w:rPr>
          <w:rFonts w:ascii="Palatino Linotype" w:hAnsi="Palatino Linotype"/>
          <w:i/>
          <w:sz w:val="18"/>
          <w:szCs w:val="20"/>
        </w:rPr>
        <w:t xml:space="preserve"> </w:t>
      </w:r>
      <w:r w:rsidRPr="00160A96">
        <w:rPr>
          <w:rFonts w:ascii="Palatino Linotype" w:hAnsi="Palatino Linotype"/>
          <w:sz w:val="18"/>
          <w:szCs w:val="20"/>
        </w:rPr>
        <w:t>Cambridge,</w:t>
      </w:r>
      <w:r w:rsidRPr="00160A96">
        <w:rPr>
          <w:rFonts w:ascii="Palatino Linotype" w:hAnsi="Palatino Linotype"/>
          <w:i/>
          <w:sz w:val="18"/>
          <w:szCs w:val="20"/>
        </w:rPr>
        <w:t xml:space="preserve"> </w:t>
      </w:r>
      <w:r w:rsidRPr="00160A96">
        <w:rPr>
          <w:rFonts w:ascii="Palatino Linotype" w:hAnsi="Palatino Linotype"/>
          <w:sz w:val="18"/>
          <w:szCs w:val="20"/>
        </w:rPr>
        <w:t>UK,</w:t>
      </w:r>
      <w:r w:rsidRPr="00160A96">
        <w:rPr>
          <w:rFonts w:ascii="Palatino Linotype" w:hAnsi="Palatino Linotype"/>
          <w:i/>
          <w:sz w:val="18"/>
          <w:szCs w:val="20"/>
        </w:rPr>
        <w:t xml:space="preserve"> </w:t>
      </w:r>
      <w:r w:rsidRPr="00160A96">
        <w:rPr>
          <w:rFonts w:ascii="Palatino Linotype" w:hAnsi="Palatino Linotype"/>
          <w:sz w:val="18"/>
          <w:szCs w:val="20"/>
        </w:rPr>
        <w:t>2007.</w:t>
      </w:r>
    </w:p>
    <w:p w14:paraId="5D27863A" w14:textId="77777777" w:rsidR="00A342B2" w:rsidRPr="00160A96" w:rsidRDefault="00A342B2" w:rsidP="00A342B2">
      <w:pPr>
        <w:pStyle w:val="Normal1"/>
        <w:numPr>
          <w:ilvl w:val="0"/>
          <w:numId w:val="32"/>
        </w:numPr>
        <w:suppressAutoHyphens w:val="0"/>
        <w:adjustRightInd w:val="0"/>
        <w:snapToGrid w:val="0"/>
        <w:spacing w:after="0" w:line="228" w:lineRule="auto"/>
        <w:ind w:left="425" w:hanging="425"/>
        <w:jc w:val="both"/>
        <w:rPr>
          <w:rFonts w:ascii="Palatino Linotype" w:hAnsi="Palatino Linotype"/>
          <w:sz w:val="18"/>
          <w:szCs w:val="20"/>
        </w:rPr>
      </w:pPr>
      <w:r w:rsidRPr="00160A96">
        <w:rPr>
          <w:rFonts w:ascii="Palatino Linotype" w:hAnsi="Palatino Linotype"/>
          <w:sz w:val="18"/>
          <w:szCs w:val="20"/>
        </w:rPr>
        <w:t>Onley,</w:t>
      </w:r>
      <w:r w:rsidRPr="00160A96">
        <w:rPr>
          <w:rFonts w:ascii="Palatino Linotype" w:hAnsi="Palatino Linotype"/>
          <w:i/>
          <w:sz w:val="18"/>
          <w:szCs w:val="20"/>
        </w:rPr>
        <w:t xml:space="preserve"> </w:t>
      </w:r>
      <w:r w:rsidRPr="00160A96">
        <w:rPr>
          <w:rFonts w:ascii="Palatino Linotype" w:hAnsi="Palatino Linotype"/>
          <w:sz w:val="18"/>
          <w:szCs w:val="20"/>
        </w:rPr>
        <w:t>J.</w:t>
      </w:r>
      <w:r w:rsidRPr="00160A96">
        <w:rPr>
          <w:rFonts w:ascii="Palatino Linotype" w:hAnsi="Palatino Linotype"/>
          <w:i/>
          <w:sz w:val="18"/>
          <w:szCs w:val="20"/>
        </w:rPr>
        <w:t xml:space="preserve"> </w:t>
      </w:r>
      <w:proofErr w:type="gramStart"/>
      <w:r w:rsidRPr="00160A96">
        <w:rPr>
          <w:rFonts w:ascii="Palatino Linotype" w:hAnsi="Palatino Linotype"/>
          <w:i/>
          <w:iCs/>
          <w:sz w:val="18"/>
          <w:szCs w:val="20"/>
        </w:rPr>
        <w:t>Britain</w:t>
      </w:r>
      <w:proofErr w:type="gramEnd"/>
      <w:r w:rsidRPr="00160A96">
        <w:rPr>
          <w:rFonts w:ascii="Palatino Linotype" w:hAnsi="Palatino Linotype"/>
          <w:i/>
          <w:iCs/>
          <w:sz w:val="18"/>
          <w:szCs w:val="20"/>
        </w:rPr>
        <w:t xml:space="preserve"> and the Gulf Shaikhdoms, 1820–1971: The Politics of Protection</w:t>
      </w:r>
      <w:r w:rsidRPr="00160A96">
        <w:rPr>
          <w:rFonts w:ascii="Palatino Linotype" w:hAnsi="Palatino Linotype"/>
          <w:sz w:val="18"/>
          <w:szCs w:val="20"/>
        </w:rPr>
        <w:t>;</w:t>
      </w:r>
      <w:r w:rsidRPr="00160A96">
        <w:rPr>
          <w:rFonts w:ascii="Palatino Linotype" w:hAnsi="Palatino Linotype"/>
          <w:i/>
          <w:sz w:val="18"/>
          <w:szCs w:val="20"/>
        </w:rPr>
        <w:t xml:space="preserve"> </w:t>
      </w:r>
      <w:r w:rsidRPr="00160A96">
        <w:rPr>
          <w:rFonts w:ascii="Palatino Linotype" w:hAnsi="Palatino Linotype"/>
          <w:sz w:val="18"/>
          <w:szCs w:val="20"/>
        </w:rPr>
        <w:t>Georgetown</w:t>
      </w:r>
      <w:r w:rsidRPr="00160A96">
        <w:rPr>
          <w:rFonts w:ascii="Palatino Linotype" w:hAnsi="Palatino Linotype"/>
          <w:i/>
          <w:sz w:val="18"/>
          <w:szCs w:val="20"/>
        </w:rPr>
        <w:t xml:space="preserve"> </w:t>
      </w:r>
      <w:r w:rsidRPr="00160A96">
        <w:rPr>
          <w:rFonts w:ascii="Palatino Linotype" w:hAnsi="Palatino Linotype"/>
          <w:sz w:val="18"/>
          <w:szCs w:val="20"/>
        </w:rPr>
        <w:t>University:</w:t>
      </w:r>
      <w:r w:rsidRPr="00160A96">
        <w:rPr>
          <w:rFonts w:ascii="Palatino Linotype" w:hAnsi="Palatino Linotype"/>
          <w:i/>
          <w:sz w:val="18"/>
          <w:szCs w:val="20"/>
        </w:rPr>
        <w:t xml:space="preserve"> </w:t>
      </w:r>
      <w:r w:rsidRPr="00160A96">
        <w:rPr>
          <w:rFonts w:ascii="Palatino Linotype" w:hAnsi="Palatino Linotype"/>
          <w:sz w:val="18"/>
          <w:szCs w:val="20"/>
        </w:rPr>
        <w:t>Doha,</w:t>
      </w:r>
      <w:r w:rsidRPr="00160A96">
        <w:rPr>
          <w:rFonts w:ascii="Palatino Linotype" w:hAnsi="Palatino Linotype"/>
          <w:i/>
          <w:sz w:val="18"/>
          <w:szCs w:val="20"/>
        </w:rPr>
        <w:t xml:space="preserve"> </w:t>
      </w:r>
      <w:r w:rsidRPr="00160A96">
        <w:rPr>
          <w:rFonts w:ascii="Palatino Linotype" w:hAnsi="Palatino Linotype"/>
          <w:sz w:val="18"/>
          <w:szCs w:val="20"/>
        </w:rPr>
        <w:t>Qatar,</w:t>
      </w:r>
      <w:r w:rsidRPr="00160A96">
        <w:rPr>
          <w:rFonts w:ascii="Palatino Linotype" w:hAnsi="Palatino Linotype"/>
          <w:i/>
          <w:sz w:val="18"/>
          <w:szCs w:val="20"/>
        </w:rPr>
        <w:t xml:space="preserve"> </w:t>
      </w:r>
      <w:r w:rsidRPr="00160A96">
        <w:rPr>
          <w:rFonts w:ascii="Palatino Linotype" w:hAnsi="Palatino Linotype"/>
          <w:sz w:val="18"/>
          <w:szCs w:val="20"/>
        </w:rPr>
        <w:t>2009.</w:t>
      </w:r>
    </w:p>
    <w:p w14:paraId="50554F03" w14:textId="77777777" w:rsidR="00A342B2" w:rsidRPr="00160A96" w:rsidRDefault="00A342B2" w:rsidP="00A342B2">
      <w:pPr>
        <w:pStyle w:val="Normal1"/>
        <w:numPr>
          <w:ilvl w:val="0"/>
          <w:numId w:val="32"/>
        </w:numPr>
        <w:suppressAutoHyphens w:val="0"/>
        <w:adjustRightInd w:val="0"/>
        <w:snapToGrid w:val="0"/>
        <w:spacing w:after="0" w:line="228" w:lineRule="auto"/>
        <w:ind w:left="425" w:hanging="425"/>
        <w:jc w:val="both"/>
        <w:rPr>
          <w:rFonts w:ascii="Palatino Linotype" w:hAnsi="Palatino Linotype"/>
          <w:sz w:val="18"/>
          <w:szCs w:val="20"/>
        </w:rPr>
      </w:pPr>
      <w:r w:rsidRPr="00160A96">
        <w:rPr>
          <w:rFonts w:ascii="Palatino Linotype" w:hAnsi="Palatino Linotype"/>
          <w:sz w:val="18"/>
          <w:szCs w:val="20"/>
        </w:rPr>
        <w:t>Boyle,</w:t>
      </w:r>
      <w:r w:rsidRPr="00160A96">
        <w:rPr>
          <w:rFonts w:ascii="Palatino Linotype" w:hAnsi="Palatino Linotype"/>
          <w:i/>
          <w:sz w:val="18"/>
          <w:szCs w:val="20"/>
        </w:rPr>
        <w:t xml:space="preserve"> </w:t>
      </w:r>
      <w:r w:rsidRPr="00160A96">
        <w:rPr>
          <w:rFonts w:ascii="Palatino Linotype" w:hAnsi="Palatino Linotype"/>
          <w:sz w:val="18"/>
          <w:szCs w:val="20"/>
        </w:rPr>
        <w:t>R.</w:t>
      </w:r>
      <w:r w:rsidRPr="00160A96">
        <w:rPr>
          <w:rFonts w:ascii="Palatino Linotype" w:hAnsi="Palatino Linotype"/>
          <w:i/>
          <w:sz w:val="18"/>
          <w:szCs w:val="20"/>
        </w:rPr>
        <w:t xml:space="preserve"> </w:t>
      </w:r>
      <w:r w:rsidRPr="00160A96">
        <w:rPr>
          <w:rFonts w:ascii="Palatino Linotype" w:hAnsi="Palatino Linotype"/>
          <w:sz w:val="18"/>
          <w:szCs w:val="20"/>
        </w:rPr>
        <w:t>Language</w:t>
      </w:r>
      <w:r w:rsidRPr="00160A96">
        <w:rPr>
          <w:rFonts w:ascii="Palatino Linotype" w:hAnsi="Palatino Linotype"/>
          <w:i/>
          <w:sz w:val="18"/>
          <w:szCs w:val="20"/>
        </w:rPr>
        <w:t xml:space="preserve"> </w:t>
      </w:r>
      <w:r w:rsidRPr="00160A96">
        <w:rPr>
          <w:rFonts w:ascii="Palatino Linotype" w:hAnsi="Palatino Linotype"/>
          <w:sz w:val="18"/>
          <w:szCs w:val="20"/>
        </w:rPr>
        <w:t>contact</w:t>
      </w:r>
      <w:r w:rsidRPr="00160A96">
        <w:rPr>
          <w:rFonts w:ascii="Palatino Linotype" w:hAnsi="Palatino Linotype"/>
          <w:i/>
          <w:sz w:val="18"/>
          <w:szCs w:val="20"/>
        </w:rPr>
        <w:t xml:space="preserve"> </w:t>
      </w:r>
      <w:r w:rsidRPr="00160A96">
        <w:rPr>
          <w:rFonts w:ascii="Palatino Linotype" w:hAnsi="Palatino Linotype"/>
          <w:sz w:val="18"/>
          <w:szCs w:val="20"/>
        </w:rPr>
        <w:t>in</w:t>
      </w:r>
      <w:r w:rsidRPr="00160A96">
        <w:rPr>
          <w:rFonts w:ascii="Palatino Linotype" w:hAnsi="Palatino Linotype"/>
          <w:i/>
          <w:sz w:val="18"/>
          <w:szCs w:val="20"/>
        </w:rPr>
        <w:t xml:space="preserve"> </w:t>
      </w:r>
      <w:r w:rsidRPr="00160A96">
        <w:rPr>
          <w:rFonts w:ascii="Palatino Linotype" w:hAnsi="Palatino Linotype"/>
          <w:sz w:val="18"/>
          <w:szCs w:val="20"/>
        </w:rPr>
        <w:t>the</w:t>
      </w:r>
      <w:r w:rsidRPr="00160A96">
        <w:rPr>
          <w:rFonts w:ascii="Palatino Linotype" w:hAnsi="Palatino Linotype"/>
          <w:i/>
          <w:sz w:val="18"/>
          <w:szCs w:val="20"/>
        </w:rPr>
        <w:t xml:space="preserve"> </w:t>
      </w:r>
      <w:r w:rsidRPr="00160A96">
        <w:rPr>
          <w:rFonts w:ascii="Palatino Linotype" w:hAnsi="Palatino Linotype"/>
          <w:sz w:val="18"/>
          <w:szCs w:val="20"/>
        </w:rPr>
        <w:t>United</w:t>
      </w:r>
      <w:r w:rsidRPr="00160A96">
        <w:rPr>
          <w:rFonts w:ascii="Palatino Linotype" w:hAnsi="Palatino Linotype"/>
          <w:i/>
          <w:sz w:val="18"/>
          <w:szCs w:val="20"/>
        </w:rPr>
        <w:t xml:space="preserve"> </w:t>
      </w:r>
      <w:r w:rsidRPr="00160A96">
        <w:rPr>
          <w:rFonts w:ascii="Palatino Linotype" w:hAnsi="Palatino Linotype"/>
          <w:sz w:val="18"/>
          <w:szCs w:val="20"/>
        </w:rPr>
        <w:t>Arab</w:t>
      </w:r>
      <w:r w:rsidRPr="00160A96">
        <w:rPr>
          <w:rFonts w:ascii="Palatino Linotype" w:hAnsi="Palatino Linotype"/>
          <w:i/>
          <w:sz w:val="18"/>
          <w:szCs w:val="20"/>
        </w:rPr>
        <w:t xml:space="preserve"> </w:t>
      </w:r>
      <w:r w:rsidRPr="00160A96">
        <w:rPr>
          <w:rFonts w:ascii="Palatino Linotype" w:hAnsi="Palatino Linotype"/>
          <w:sz w:val="18"/>
          <w:szCs w:val="20"/>
        </w:rPr>
        <w:t>Emirates.</w:t>
      </w:r>
      <w:r w:rsidRPr="00160A96">
        <w:rPr>
          <w:rFonts w:ascii="Palatino Linotype" w:hAnsi="Palatino Linotype"/>
          <w:i/>
          <w:sz w:val="18"/>
          <w:szCs w:val="20"/>
        </w:rPr>
        <w:t xml:space="preserve"> </w:t>
      </w:r>
      <w:r w:rsidRPr="00160A96">
        <w:rPr>
          <w:rFonts w:ascii="Palatino Linotype" w:hAnsi="Palatino Linotype"/>
          <w:i/>
          <w:iCs/>
          <w:sz w:val="18"/>
          <w:szCs w:val="20"/>
        </w:rPr>
        <w:t xml:space="preserve">World Engl. </w:t>
      </w:r>
      <w:r w:rsidRPr="00160A96">
        <w:rPr>
          <w:rFonts w:ascii="Palatino Linotype" w:hAnsi="Palatino Linotype"/>
          <w:b/>
          <w:sz w:val="18"/>
          <w:szCs w:val="20"/>
        </w:rPr>
        <w:t>2012</w:t>
      </w:r>
      <w:r w:rsidRPr="00160A96">
        <w:rPr>
          <w:rFonts w:ascii="Palatino Linotype" w:hAnsi="Palatino Linotype"/>
          <w:sz w:val="18"/>
          <w:szCs w:val="20"/>
        </w:rPr>
        <w:t>,</w:t>
      </w:r>
      <w:r w:rsidRPr="00160A96">
        <w:rPr>
          <w:rFonts w:ascii="Palatino Linotype" w:hAnsi="Palatino Linotype"/>
          <w:i/>
          <w:sz w:val="18"/>
          <w:szCs w:val="20"/>
        </w:rPr>
        <w:t xml:space="preserve"> 31</w:t>
      </w:r>
      <w:r w:rsidRPr="00160A96">
        <w:rPr>
          <w:rFonts w:ascii="Palatino Linotype" w:hAnsi="Palatino Linotype"/>
          <w:sz w:val="18"/>
          <w:szCs w:val="20"/>
        </w:rPr>
        <w:t>,</w:t>
      </w:r>
      <w:r w:rsidRPr="00160A96">
        <w:rPr>
          <w:rFonts w:ascii="Palatino Linotype" w:hAnsi="Palatino Linotype"/>
          <w:i/>
          <w:sz w:val="18"/>
          <w:szCs w:val="20"/>
        </w:rPr>
        <w:t xml:space="preserve"> </w:t>
      </w:r>
      <w:r w:rsidRPr="00160A96">
        <w:rPr>
          <w:rFonts w:ascii="Palatino Linotype" w:hAnsi="Palatino Linotype"/>
          <w:sz w:val="18"/>
          <w:szCs w:val="20"/>
        </w:rPr>
        <w:t>277–292.</w:t>
      </w:r>
    </w:p>
    <w:p w14:paraId="73C50E2A" w14:textId="77777777" w:rsidR="00A342B2" w:rsidRPr="00160A96" w:rsidRDefault="00A342B2" w:rsidP="00A342B2">
      <w:pPr>
        <w:pStyle w:val="Normal1"/>
        <w:numPr>
          <w:ilvl w:val="0"/>
          <w:numId w:val="32"/>
        </w:numPr>
        <w:suppressAutoHyphens w:val="0"/>
        <w:adjustRightInd w:val="0"/>
        <w:snapToGrid w:val="0"/>
        <w:spacing w:after="0" w:line="228" w:lineRule="auto"/>
        <w:ind w:left="425" w:hanging="425"/>
        <w:jc w:val="both"/>
        <w:rPr>
          <w:rFonts w:ascii="Palatino Linotype" w:hAnsi="Palatino Linotype"/>
          <w:sz w:val="18"/>
          <w:szCs w:val="20"/>
        </w:rPr>
      </w:pPr>
      <w:r w:rsidRPr="00160A96">
        <w:rPr>
          <w:rFonts w:ascii="Palatino Linotype" w:hAnsi="Palatino Linotype"/>
          <w:sz w:val="18"/>
          <w:szCs w:val="20"/>
        </w:rPr>
        <w:t>Davidson,</w:t>
      </w:r>
      <w:r w:rsidRPr="00160A96">
        <w:rPr>
          <w:rFonts w:ascii="Palatino Linotype" w:hAnsi="Palatino Linotype"/>
          <w:i/>
          <w:sz w:val="18"/>
          <w:szCs w:val="20"/>
        </w:rPr>
        <w:t xml:space="preserve"> </w:t>
      </w:r>
      <w:r w:rsidRPr="00160A96">
        <w:rPr>
          <w:rFonts w:ascii="Palatino Linotype" w:hAnsi="Palatino Linotype"/>
          <w:sz w:val="18"/>
          <w:szCs w:val="20"/>
        </w:rPr>
        <w:t>C.M.</w:t>
      </w:r>
      <w:r w:rsidRPr="00160A96">
        <w:rPr>
          <w:rFonts w:ascii="Palatino Linotype" w:hAnsi="Palatino Linotype"/>
          <w:i/>
          <w:sz w:val="18"/>
          <w:szCs w:val="20"/>
        </w:rPr>
        <w:t xml:space="preserve"> </w:t>
      </w:r>
      <w:r w:rsidRPr="00160A96">
        <w:rPr>
          <w:rFonts w:ascii="Palatino Linotype" w:hAnsi="Palatino Linotype"/>
          <w:sz w:val="18"/>
          <w:szCs w:val="20"/>
        </w:rPr>
        <w:t>The</w:t>
      </w:r>
      <w:r w:rsidRPr="00160A96">
        <w:rPr>
          <w:rFonts w:ascii="Palatino Linotype" w:hAnsi="Palatino Linotype"/>
          <w:i/>
          <w:sz w:val="18"/>
          <w:szCs w:val="20"/>
        </w:rPr>
        <w:t xml:space="preserve"> </w:t>
      </w:r>
      <w:r w:rsidRPr="00160A96">
        <w:rPr>
          <w:rFonts w:ascii="Palatino Linotype" w:hAnsi="Palatino Linotype"/>
          <w:sz w:val="18"/>
          <w:szCs w:val="20"/>
        </w:rPr>
        <w:t>emirates</w:t>
      </w:r>
      <w:r w:rsidRPr="00160A96">
        <w:rPr>
          <w:rFonts w:ascii="Palatino Linotype" w:hAnsi="Palatino Linotype"/>
          <w:i/>
          <w:sz w:val="18"/>
          <w:szCs w:val="20"/>
        </w:rPr>
        <w:t xml:space="preserve"> </w:t>
      </w:r>
      <w:r w:rsidRPr="00160A96">
        <w:rPr>
          <w:rFonts w:ascii="Palatino Linotype" w:hAnsi="Palatino Linotype"/>
          <w:sz w:val="18"/>
          <w:szCs w:val="20"/>
        </w:rPr>
        <w:t>of</w:t>
      </w:r>
      <w:r w:rsidRPr="00160A96">
        <w:rPr>
          <w:rFonts w:ascii="Palatino Linotype" w:hAnsi="Palatino Linotype"/>
          <w:i/>
          <w:sz w:val="18"/>
          <w:szCs w:val="20"/>
        </w:rPr>
        <w:t xml:space="preserve"> </w:t>
      </w:r>
      <w:r w:rsidRPr="00160A96">
        <w:rPr>
          <w:rFonts w:ascii="Palatino Linotype" w:hAnsi="Palatino Linotype"/>
          <w:sz w:val="18"/>
          <w:szCs w:val="20"/>
        </w:rPr>
        <w:t>Abu</w:t>
      </w:r>
      <w:r w:rsidRPr="00160A96">
        <w:rPr>
          <w:rFonts w:ascii="Palatino Linotype" w:hAnsi="Palatino Linotype"/>
          <w:i/>
          <w:sz w:val="18"/>
          <w:szCs w:val="20"/>
        </w:rPr>
        <w:t xml:space="preserve"> </w:t>
      </w:r>
      <w:r w:rsidRPr="00160A96">
        <w:rPr>
          <w:rFonts w:ascii="Palatino Linotype" w:hAnsi="Palatino Linotype"/>
          <w:sz w:val="18"/>
          <w:szCs w:val="20"/>
        </w:rPr>
        <w:t>Dhabi</w:t>
      </w:r>
      <w:r w:rsidRPr="00160A96">
        <w:rPr>
          <w:rFonts w:ascii="Palatino Linotype" w:hAnsi="Palatino Linotype"/>
          <w:i/>
          <w:sz w:val="18"/>
          <w:szCs w:val="20"/>
        </w:rPr>
        <w:t xml:space="preserve"> </w:t>
      </w:r>
      <w:r w:rsidRPr="00160A96">
        <w:rPr>
          <w:rFonts w:ascii="Palatino Linotype" w:hAnsi="Palatino Linotype"/>
          <w:sz w:val="18"/>
          <w:szCs w:val="20"/>
        </w:rPr>
        <w:t>and</w:t>
      </w:r>
      <w:r w:rsidRPr="00160A96">
        <w:rPr>
          <w:rFonts w:ascii="Palatino Linotype" w:hAnsi="Palatino Linotype"/>
          <w:i/>
          <w:sz w:val="18"/>
          <w:szCs w:val="20"/>
        </w:rPr>
        <w:t xml:space="preserve"> </w:t>
      </w:r>
      <w:r w:rsidRPr="00160A96">
        <w:rPr>
          <w:rFonts w:ascii="Palatino Linotype" w:hAnsi="Palatino Linotype"/>
          <w:sz w:val="18"/>
          <w:szCs w:val="20"/>
        </w:rPr>
        <w:t>Dubai:</w:t>
      </w:r>
      <w:r w:rsidRPr="00160A96">
        <w:rPr>
          <w:rFonts w:ascii="Palatino Linotype" w:hAnsi="Palatino Linotype"/>
          <w:i/>
          <w:sz w:val="18"/>
          <w:szCs w:val="20"/>
        </w:rPr>
        <w:t xml:space="preserve"> </w:t>
      </w:r>
      <w:r w:rsidRPr="00160A96">
        <w:rPr>
          <w:rFonts w:ascii="Palatino Linotype" w:hAnsi="Palatino Linotype"/>
          <w:sz w:val="18"/>
          <w:szCs w:val="20"/>
        </w:rPr>
        <w:t>Contrasting</w:t>
      </w:r>
      <w:r w:rsidRPr="00160A96">
        <w:rPr>
          <w:rFonts w:ascii="Palatino Linotype" w:hAnsi="Palatino Linotype"/>
          <w:i/>
          <w:sz w:val="18"/>
          <w:szCs w:val="20"/>
        </w:rPr>
        <w:t xml:space="preserve"> </w:t>
      </w:r>
      <w:r w:rsidRPr="00160A96">
        <w:rPr>
          <w:rFonts w:ascii="Palatino Linotype" w:hAnsi="Palatino Linotype"/>
          <w:sz w:val="18"/>
          <w:szCs w:val="20"/>
        </w:rPr>
        <w:t>roles</w:t>
      </w:r>
      <w:r w:rsidRPr="00160A96">
        <w:rPr>
          <w:rFonts w:ascii="Palatino Linotype" w:hAnsi="Palatino Linotype"/>
          <w:i/>
          <w:sz w:val="18"/>
          <w:szCs w:val="20"/>
        </w:rPr>
        <w:t xml:space="preserve"> </w:t>
      </w:r>
      <w:r w:rsidRPr="00160A96">
        <w:rPr>
          <w:rFonts w:ascii="Palatino Linotype" w:hAnsi="Palatino Linotype"/>
          <w:sz w:val="18"/>
          <w:szCs w:val="20"/>
        </w:rPr>
        <w:t>in</w:t>
      </w:r>
      <w:r w:rsidRPr="00160A96">
        <w:rPr>
          <w:rFonts w:ascii="Palatino Linotype" w:hAnsi="Palatino Linotype"/>
          <w:i/>
          <w:sz w:val="18"/>
          <w:szCs w:val="20"/>
        </w:rPr>
        <w:t xml:space="preserve"> </w:t>
      </w:r>
      <w:r w:rsidRPr="00160A96">
        <w:rPr>
          <w:rFonts w:ascii="Palatino Linotype" w:hAnsi="Palatino Linotype"/>
          <w:sz w:val="18"/>
          <w:szCs w:val="20"/>
        </w:rPr>
        <w:t>the</w:t>
      </w:r>
      <w:r w:rsidRPr="00160A96">
        <w:rPr>
          <w:rFonts w:ascii="Palatino Linotype" w:hAnsi="Palatino Linotype"/>
          <w:i/>
          <w:sz w:val="18"/>
          <w:szCs w:val="20"/>
        </w:rPr>
        <w:t xml:space="preserve"> </w:t>
      </w:r>
      <w:r w:rsidRPr="00160A96">
        <w:rPr>
          <w:rFonts w:ascii="Palatino Linotype" w:hAnsi="Palatino Linotype"/>
          <w:sz w:val="18"/>
          <w:szCs w:val="20"/>
        </w:rPr>
        <w:t>international</w:t>
      </w:r>
      <w:r w:rsidRPr="00160A96">
        <w:rPr>
          <w:rFonts w:ascii="Palatino Linotype" w:hAnsi="Palatino Linotype"/>
          <w:i/>
          <w:sz w:val="18"/>
          <w:szCs w:val="20"/>
        </w:rPr>
        <w:t xml:space="preserve"> </w:t>
      </w:r>
      <w:r w:rsidRPr="00160A96">
        <w:rPr>
          <w:rFonts w:ascii="Palatino Linotype" w:hAnsi="Palatino Linotype"/>
          <w:sz w:val="18"/>
          <w:szCs w:val="20"/>
        </w:rPr>
        <w:t>system.</w:t>
      </w:r>
      <w:r w:rsidRPr="00160A96">
        <w:rPr>
          <w:rFonts w:ascii="Palatino Linotype" w:hAnsi="Palatino Linotype"/>
          <w:i/>
          <w:sz w:val="18"/>
          <w:szCs w:val="20"/>
        </w:rPr>
        <w:t xml:space="preserve"> </w:t>
      </w:r>
      <w:r w:rsidRPr="00160A96">
        <w:rPr>
          <w:rFonts w:ascii="Palatino Linotype" w:hAnsi="Palatino Linotype"/>
          <w:i/>
          <w:iCs/>
          <w:sz w:val="18"/>
          <w:szCs w:val="20"/>
        </w:rPr>
        <w:t xml:space="preserve">Asian </w:t>
      </w:r>
      <w:proofErr w:type="spellStart"/>
      <w:r w:rsidRPr="00160A96">
        <w:rPr>
          <w:rFonts w:ascii="Palatino Linotype" w:hAnsi="Palatino Linotype"/>
          <w:i/>
          <w:iCs/>
          <w:sz w:val="18"/>
          <w:szCs w:val="20"/>
        </w:rPr>
        <w:t>Aff</w:t>
      </w:r>
      <w:proofErr w:type="spellEnd"/>
      <w:r w:rsidRPr="00160A96">
        <w:rPr>
          <w:rFonts w:ascii="Palatino Linotype" w:hAnsi="Palatino Linotype"/>
          <w:i/>
          <w:iCs/>
          <w:sz w:val="18"/>
          <w:szCs w:val="20"/>
        </w:rPr>
        <w:t xml:space="preserve">. </w:t>
      </w:r>
      <w:r w:rsidRPr="00160A96">
        <w:rPr>
          <w:rFonts w:ascii="Palatino Linotype" w:hAnsi="Palatino Linotype"/>
          <w:b/>
          <w:sz w:val="18"/>
          <w:szCs w:val="20"/>
        </w:rPr>
        <w:t>2007</w:t>
      </w:r>
      <w:r w:rsidRPr="00160A96">
        <w:rPr>
          <w:rFonts w:ascii="Palatino Linotype" w:hAnsi="Palatino Linotype"/>
          <w:sz w:val="18"/>
          <w:szCs w:val="20"/>
        </w:rPr>
        <w:t>,</w:t>
      </w:r>
      <w:r w:rsidRPr="00160A96">
        <w:rPr>
          <w:rFonts w:ascii="Palatino Linotype" w:hAnsi="Palatino Linotype"/>
          <w:i/>
          <w:sz w:val="18"/>
          <w:szCs w:val="20"/>
        </w:rPr>
        <w:t xml:space="preserve"> 38</w:t>
      </w:r>
      <w:r w:rsidRPr="00160A96">
        <w:rPr>
          <w:rFonts w:ascii="Palatino Linotype" w:hAnsi="Palatino Linotype"/>
          <w:sz w:val="18"/>
          <w:szCs w:val="20"/>
        </w:rPr>
        <w:t>,</w:t>
      </w:r>
      <w:r w:rsidRPr="00160A96">
        <w:rPr>
          <w:rFonts w:ascii="Palatino Linotype" w:hAnsi="Palatino Linotype"/>
          <w:i/>
          <w:sz w:val="18"/>
          <w:szCs w:val="20"/>
        </w:rPr>
        <w:t xml:space="preserve"> </w:t>
      </w:r>
      <w:r w:rsidRPr="00160A96">
        <w:rPr>
          <w:rFonts w:ascii="Palatino Linotype" w:hAnsi="Palatino Linotype"/>
          <w:sz w:val="18"/>
          <w:szCs w:val="20"/>
        </w:rPr>
        <w:t>33–48.</w:t>
      </w:r>
    </w:p>
    <w:p w14:paraId="69BD468F" w14:textId="77777777" w:rsidR="00A342B2" w:rsidRPr="00160A96" w:rsidRDefault="00A342B2" w:rsidP="00A342B2">
      <w:pPr>
        <w:pStyle w:val="Normal1"/>
        <w:numPr>
          <w:ilvl w:val="0"/>
          <w:numId w:val="32"/>
        </w:numPr>
        <w:suppressAutoHyphens w:val="0"/>
        <w:adjustRightInd w:val="0"/>
        <w:snapToGrid w:val="0"/>
        <w:spacing w:after="0" w:line="228" w:lineRule="auto"/>
        <w:ind w:left="425" w:hanging="425"/>
        <w:jc w:val="both"/>
        <w:rPr>
          <w:rFonts w:ascii="Palatino Linotype" w:hAnsi="Palatino Linotype"/>
          <w:sz w:val="18"/>
          <w:szCs w:val="20"/>
        </w:rPr>
      </w:pPr>
      <w:r w:rsidRPr="00160A96">
        <w:rPr>
          <w:rFonts w:ascii="Palatino Linotype" w:hAnsi="Palatino Linotype"/>
          <w:sz w:val="18"/>
          <w:szCs w:val="20"/>
        </w:rPr>
        <w:t>Fox,</w:t>
      </w:r>
      <w:r w:rsidRPr="00160A96">
        <w:rPr>
          <w:rFonts w:ascii="Palatino Linotype" w:hAnsi="Palatino Linotype"/>
          <w:i/>
          <w:sz w:val="18"/>
          <w:szCs w:val="20"/>
        </w:rPr>
        <w:t xml:space="preserve"> </w:t>
      </w:r>
      <w:r w:rsidRPr="00160A96">
        <w:rPr>
          <w:rFonts w:ascii="Palatino Linotype" w:hAnsi="Palatino Linotype"/>
          <w:sz w:val="18"/>
          <w:szCs w:val="20"/>
        </w:rPr>
        <w:t>J.;</w:t>
      </w:r>
      <w:r w:rsidRPr="00160A96">
        <w:rPr>
          <w:rFonts w:ascii="Palatino Linotype" w:hAnsi="Palatino Linotype"/>
          <w:i/>
          <w:sz w:val="18"/>
          <w:szCs w:val="20"/>
        </w:rPr>
        <w:t xml:space="preserve"> </w:t>
      </w:r>
      <w:proofErr w:type="spellStart"/>
      <w:r w:rsidRPr="00160A96">
        <w:rPr>
          <w:rFonts w:ascii="Palatino Linotype" w:hAnsi="Palatino Linotype"/>
          <w:sz w:val="18"/>
          <w:szCs w:val="20"/>
        </w:rPr>
        <w:t>Mourtada-Sabbah</w:t>
      </w:r>
      <w:proofErr w:type="spellEnd"/>
      <w:r w:rsidRPr="00160A96">
        <w:rPr>
          <w:rFonts w:ascii="Palatino Linotype" w:hAnsi="Palatino Linotype"/>
          <w:sz w:val="18"/>
          <w:szCs w:val="20"/>
        </w:rPr>
        <w:t>,</w:t>
      </w:r>
      <w:r w:rsidRPr="00160A96">
        <w:rPr>
          <w:rFonts w:ascii="Palatino Linotype" w:hAnsi="Palatino Linotype"/>
          <w:i/>
          <w:sz w:val="18"/>
          <w:szCs w:val="20"/>
        </w:rPr>
        <w:t xml:space="preserve"> </w:t>
      </w:r>
      <w:r w:rsidRPr="00160A96">
        <w:rPr>
          <w:rFonts w:ascii="Palatino Linotype" w:hAnsi="Palatino Linotype"/>
          <w:sz w:val="18"/>
          <w:szCs w:val="20"/>
        </w:rPr>
        <w:t>N.;</w:t>
      </w:r>
      <w:r w:rsidRPr="00160A96">
        <w:rPr>
          <w:rFonts w:ascii="Palatino Linotype" w:hAnsi="Palatino Linotype"/>
          <w:i/>
          <w:sz w:val="18"/>
          <w:szCs w:val="20"/>
        </w:rPr>
        <w:t xml:space="preserve"> </w:t>
      </w:r>
      <w:r w:rsidRPr="00160A96">
        <w:rPr>
          <w:rFonts w:ascii="Palatino Linotype" w:hAnsi="Palatino Linotype"/>
          <w:sz w:val="18"/>
          <w:szCs w:val="20"/>
        </w:rPr>
        <w:t>Al-Mutawa,</w:t>
      </w:r>
      <w:r w:rsidRPr="00160A96">
        <w:rPr>
          <w:rFonts w:ascii="Palatino Linotype" w:hAnsi="Palatino Linotype"/>
          <w:i/>
          <w:sz w:val="18"/>
          <w:szCs w:val="20"/>
        </w:rPr>
        <w:t xml:space="preserve"> </w:t>
      </w:r>
      <w:r w:rsidRPr="00160A96">
        <w:rPr>
          <w:rFonts w:ascii="Palatino Linotype" w:hAnsi="Palatino Linotype"/>
          <w:sz w:val="18"/>
          <w:szCs w:val="20"/>
        </w:rPr>
        <w:t>M.</w:t>
      </w:r>
      <w:r w:rsidRPr="00160A96">
        <w:rPr>
          <w:rFonts w:ascii="Palatino Linotype" w:hAnsi="Palatino Linotype"/>
          <w:i/>
          <w:sz w:val="18"/>
          <w:szCs w:val="20"/>
        </w:rPr>
        <w:t xml:space="preserve"> </w:t>
      </w:r>
      <w:r w:rsidRPr="00160A96">
        <w:rPr>
          <w:rFonts w:ascii="Palatino Linotype" w:hAnsi="Palatino Linotype"/>
          <w:sz w:val="18"/>
          <w:szCs w:val="20"/>
        </w:rPr>
        <w:t>The</w:t>
      </w:r>
      <w:r w:rsidRPr="00160A96">
        <w:rPr>
          <w:rFonts w:ascii="Palatino Linotype" w:hAnsi="Palatino Linotype"/>
          <w:i/>
          <w:sz w:val="18"/>
          <w:szCs w:val="20"/>
        </w:rPr>
        <w:t xml:space="preserve"> </w:t>
      </w:r>
      <w:r w:rsidRPr="00160A96">
        <w:rPr>
          <w:rFonts w:ascii="Palatino Linotype" w:hAnsi="Palatino Linotype"/>
          <w:sz w:val="18"/>
          <w:szCs w:val="20"/>
        </w:rPr>
        <w:t>Arab</w:t>
      </w:r>
      <w:r w:rsidRPr="00160A96">
        <w:rPr>
          <w:rFonts w:ascii="Palatino Linotype" w:hAnsi="Palatino Linotype"/>
          <w:i/>
          <w:sz w:val="18"/>
          <w:szCs w:val="20"/>
        </w:rPr>
        <w:t xml:space="preserve"> </w:t>
      </w:r>
      <w:r w:rsidRPr="00160A96">
        <w:rPr>
          <w:rFonts w:ascii="Palatino Linotype" w:hAnsi="Palatino Linotype"/>
          <w:sz w:val="18"/>
          <w:szCs w:val="20"/>
        </w:rPr>
        <w:t>Gulf</w:t>
      </w:r>
      <w:r w:rsidRPr="00160A96">
        <w:rPr>
          <w:rFonts w:ascii="Palatino Linotype" w:hAnsi="Palatino Linotype"/>
          <w:i/>
          <w:sz w:val="18"/>
          <w:szCs w:val="20"/>
        </w:rPr>
        <w:t xml:space="preserve"> </w:t>
      </w:r>
      <w:r w:rsidRPr="00160A96">
        <w:rPr>
          <w:rFonts w:ascii="Palatino Linotype" w:hAnsi="Palatino Linotype"/>
          <w:sz w:val="18"/>
          <w:szCs w:val="20"/>
        </w:rPr>
        <w:t>region:</w:t>
      </w:r>
      <w:r w:rsidRPr="00160A96">
        <w:rPr>
          <w:rFonts w:ascii="Palatino Linotype" w:hAnsi="Palatino Linotype"/>
          <w:i/>
          <w:sz w:val="18"/>
          <w:szCs w:val="20"/>
        </w:rPr>
        <w:t xml:space="preserve"> </w:t>
      </w:r>
      <w:r w:rsidRPr="00160A96">
        <w:rPr>
          <w:rFonts w:ascii="Palatino Linotype" w:hAnsi="Palatino Linotype"/>
          <w:sz w:val="18"/>
          <w:szCs w:val="20"/>
        </w:rPr>
        <w:t>Traditionalism</w:t>
      </w:r>
      <w:r w:rsidRPr="00160A96">
        <w:rPr>
          <w:rFonts w:ascii="Palatino Linotype" w:hAnsi="Palatino Linotype"/>
          <w:i/>
          <w:sz w:val="18"/>
          <w:szCs w:val="20"/>
        </w:rPr>
        <w:t xml:space="preserve"> </w:t>
      </w:r>
      <w:r w:rsidRPr="00160A96">
        <w:rPr>
          <w:rFonts w:ascii="Palatino Linotype" w:hAnsi="Palatino Linotype"/>
          <w:sz w:val="18"/>
          <w:szCs w:val="20"/>
        </w:rPr>
        <w:t>globalized,</w:t>
      </w:r>
      <w:r w:rsidRPr="00160A96">
        <w:rPr>
          <w:rFonts w:ascii="Palatino Linotype" w:hAnsi="Palatino Linotype"/>
          <w:i/>
          <w:sz w:val="18"/>
          <w:szCs w:val="20"/>
        </w:rPr>
        <w:t xml:space="preserve"> </w:t>
      </w:r>
      <w:r w:rsidRPr="00160A96">
        <w:rPr>
          <w:rFonts w:ascii="Palatino Linotype" w:hAnsi="Palatino Linotype"/>
          <w:sz w:val="18"/>
          <w:szCs w:val="20"/>
        </w:rPr>
        <w:t>or</w:t>
      </w:r>
      <w:r w:rsidRPr="00160A96">
        <w:rPr>
          <w:rFonts w:ascii="Palatino Linotype" w:hAnsi="Palatino Linotype"/>
          <w:i/>
          <w:sz w:val="18"/>
          <w:szCs w:val="20"/>
        </w:rPr>
        <w:t xml:space="preserve"> </w:t>
      </w:r>
      <w:r w:rsidRPr="00160A96">
        <w:rPr>
          <w:rFonts w:ascii="Palatino Linotype" w:hAnsi="Palatino Linotype"/>
          <w:sz w:val="18"/>
          <w:szCs w:val="20"/>
        </w:rPr>
        <w:t>globalization</w:t>
      </w:r>
      <w:r w:rsidRPr="00160A96">
        <w:rPr>
          <w:rFonts w:ascii="Palatino Linotype" w:hAnsi="Palatino Linotype"/>
          <w:i/>
          <w:sz w:val="18"/>
          <w:szCs w:val="20"/>
        </w:rPr>
        <w:t xml:space="preserve"> </w:t>
      </w:r>
      <w:r w:rsidRPr="00160A96">
        <w:rPr>
          <w:rFonts w:ascii="Palatino Linotype" w:hAnsi="Palatino Linotype"/>
          <w:sz w:val="18"/>
          <w:szCs w:val="20"/>
        </w:rPr>
        <w:t>traditionalized?</w:t>
      </w:r>
      <w:r w:rsidRPr="00160A96">
        <w:rPr>
          <w:rFonts w:ascii="Palatino Linotype" w:hAnsi="Palatino Linotype"/>
          <w:i/>
          <w:sz w:val="18"/>
          <w:szCs w:val="20"/>
        </w:rPr>
        <w:t xml:space="preserve"> </w:t>
      </w:r>
      <w:r w:rsidRPr="00160A96">
        <w:rPr>
          <w:rFonts w:ascii="Palatino Linotype" w:hAnsi="Palatino Linotype"/>
          <w:sz w:val="18"/>
          <w:szCs w:val="20"/>
        </w:rPr>
        <w:t>In</w:t>
      </w:r>
      <w:r w:rsidRPr="00160A96">
        <w:rPr>
          <w:rFonts w:ascii="Palatino Linotype" w:hAnsi="Palatino Linotype"/>
          <w:i/>
          <w:sz w:val="18"/>
          <w:szCs w:val="20"/>
        </w:rPr>
        <w:t xml:space="preserve"> </w:t>
      </w:r>
      <w:r w:rsidRPr="00160A96">
        <w:rPr>
          <w:rFonts w:ascii="Palatino Linotype" w:hAnsi="Palatino Linotype"/>
          <w:i/>
          <w:iCs/>
          <w:sz w:val="18"/>
          <w:szCs w:val="20"/>
        </w:rPr>
        <w:t>Globalization and Gulf</w:t>
      </w:r>
      <w:r w:rsidRPr="00160A96">
        <w:rPr>
          <w:rFonts w:ascii="Palatino Linotype" w:hAnsi="Palatino Linotype"/>
          <w:sz w:val="18"/>
          <w:szCs w:val="20"/>
        </w:rPr>
        <w:t>;</w:t>
      </w:r>
      <w:r w:rsidRPr="00160A96">
        <w:rPr>
          <w:rFonts w:ascii="Palatino Linotype" w:hAnsi="Palatino Linotype"/>
          <w:i/>
          <w:sz w:val="18"/>
          <w:szCs w:val="20"/>
        </w:rPr>
        <w:t xml:space="preserve"> </w:t>
      </w:r>
      <w:r w:rsidRPr="00160A96">
        <w:rPr>
          <w:rFonts w:ascii="Palatino Linotype" w:hAnsi="Palatino Linotype"/>
          <w:sz w:val="18"/>
          <w:szCs w:val="20"/>
        </w:rPr>
        <w:t>Routledge:</w:t>
      </w:r>
      <w:r w:rsidRPr="00160A96">
        <w:rPr>
          <w:rFonts w:ascii="Palatino Linotype" w:hAnsi="Palatino Linotype"/>
          <w:i/>
          <w:sz w:val="18"/>
          <w:szCs w:val="20"/>
        </w:rPr>
        <w:t xml:space="preserve"> </w:t>
      </w:r>
      <w:r w:rsidRPr="00160A96">
        <w:rPr>
          <w:rFonts w:ascii="Palatino Linotype" w:hAnsi="Palatino Linotype"/>
          <w:sz w:val="18"/>
          <w:szCs w:val="20"/>
        </w:rPr>
        <w:t>London,</w:t>
      </w:r>
      <w:r w:rsidRPr="00160A96">
        <w:rPr>
          <w:rFonts w:ascii="Palatino Linotype" w:hAnsi="Palatino Linotype"/>
          <w:i/>
          <w:sz w:val="18"/>
          <w:szCs w:val="20"/>
        </w:rPr>
        <w:t xml:space="preserve"> </w:t>
      </w:r>
      <w:r w:rsidRPr="00160A96">
        <w:rPr>
          <w:rFonts w:ascii="Palatino Linotype" w:hAnsi="Palatino Linotype"/>
          <w:sz w:val="18"/>
          <w:szCs w:val="20"/>
        </w:rPr>
        <w:t>UK,</w:t>
      </w:r>
      <w:r w:rsidRPr="00160A96">
        <w:rPr>
          <w:rFonts w:ascii="Palatino Linotype" w:hAnsi="Palatino Linotype"/>
          <w:i/>
          <w:sz w:val="18"/>
          <w:szCs w:val="20"/>
        </w:rPr>
        <w:t xml:space="preserve"> </w:t>
      </w:r>
      <w:r w:rsidRPr="00160A96">
        <w:rPr>
          <w:rFonts w:ascii="Palatino Linotype" w:hAnsi="Palatino Linotype"/>
          <w:sz w:val="18"/>
          <w:szCs w:val="20"/>
        </w:rPr>
        <w:t>2006;</w:t>
      </w:r>
      <w:r w:rsidRPr="00160A96">
        <w:rPr>
          <w:rFonts w:ascii="Palatino Linotype" w:hAnsi="Palatino Linotype"/>
          <w:i/>
          <w:sz w:val="18"/>
          <w:szCs w:val="20"/>
        </w:rPr>
        <w:t xml:space="preserve"> </w:t>
      </w:r>
      <w:r w:rsidRPr="00160A96">
        <w:rPr>
          <w:rFonts w:ascii="Palatino Linotype" w:hAnsi="Palatino Linotype"/>
          <w:sz w:val="18"/>
          <w:szCs w:val="20"/>
        </w:rPr>
        <w:t>pp.</w:t>
      </w:r>
      <w:r w:rsidRPr="00160A96">
        <w:rPr>
          <w:rFonts w:ascii="Palatino Linotype" w:hAnsi="Palatino Linotype"/>
          <w:i/>
          <w:sz w:val="18"/>
          <w:szCs w:val="20"/>
        </w:rPr>
        <w:t xml:space="preserve"> </w:t>
      </w:r>
      <w:r w:rsidRPr="00160A96">
        <w:rPr>
          <w:rFonts w:ascii="Palatino Linotype" w:hAnsi="Palatino Linotype"/>
          <w:sz w:val="18"/>
          <w:szCs w:val="20"/>
        </w:rPr>
        <w:t>3–59.</w:t>
      </w:r>
    </w:p>
    <w:p w14:paraId="1D48CBF8" w14:textId="77777777" w:rsidR="00A342B2" w:rsidRPr="00160A96" w:rsidRDefault="00A342B2" w:rsidP="00A342B2">
      <w:pPr>
        <w:pStyle w:val="Normal1"/>
        <w:numPr>
          <w:ilvl w:val="0"/>
          <w:numId w:val="32"/>
        </w:numPr>
        <w:suppressAutoHyphens w:val="0"/>
        <w:adjustRightInd w:val="0"/>
        <w:snapToGrid w:val="0"/>
        <w:spacing w:after="0" w:line="228" w:lineRule="auto"/>
        <w:ind w:left="425" w:hanging="425"/>
        <w:jc w:val="both"/>
        <w:rPr>
          <w:rFonts w:ascii="Palatino Linotype" w:hAnsi="Palatino Linotype"/>
          <w:sz w:val="18"/>
          <w:szCs w:val="20"/>
        </w:rPr>
      </w:pPr>
      <w:r w:rsidRPr="00160A96">
        <w:rPr>
          <w:rFonts w:ascii="Palatino Linotype" w:hAnsi="Palatino Linotype"/>
          <w:sz w:val="18"/>
          <w:szCs w:val="20"/>
        </w:rPr>
        <w:t>Al-Khouri,</w:t>
      </w:r>
      <w:r w:rsidRPr="00160A96">
        <w:rPr>
          <w:rFonts w:ascii="Palatino Linotype" w:hAnsi="Palatino Linotype"/>
          <w:i/>
          <w:sz w:val="18"/>
          <w:szCs w:val="20"/>
        </w:rPr>
        <w:t xml:space="preserve"> </w:t>
      </w:r>
      <w:r w:rsidRPr="00160A96">
        <w:rPr>
          <w:rFonts w:ascii="Palatino Linotype" w:hAnsi="Palatino Linotype"/>
          <w:sz w:val="18"/>
          <w:szCs w:val="20"/>
        </w:rPr>
        <w:t>A.M.</w:t>
      </w:r>
      <w:r w:rsidRPr="00160A96">
        <w:rPr>
          <w:rFonts w:ascii="Palatino Linotype" w:hAnsi="Palatino Linotype"/>
          <w:i/>
          <w:sz w:val="18"/>
          <w:szCs w:val="20"/>
        </w:rPr>
        <w:t xml:space="preserve"> </w:t>
      </w:r>
      <w:r w:rsidRPr="00160A96">
        <w:rPr>
          <w:rFonts w:ascii="Palatino Linotype" w:hAnsi="Palatino Linotype"/>
          <w:i/>
          <w:iCs/>
          <w:sz w:val="18"/>
          <w:szCs w:val="20"/>
        </w:rPr>
        <w:t>The Challenge of Identity in a Changing World: The Case of Identity</w:t>
      </w:r>
      <w:r w:rsidRPr="00160A96">
        <w:rPr>
          <w:rFonts w:ascii="Palatino Linotype" w:hAnsi="Palatino Linotype"/>
          <w:sz w:val="18"/>
          <w:szCs w:val="20"/>
        </w:rPr>
        <w:t>;</w:t>
      </w:r>
      <w:r w:rsidRPr="00160A96">
        <w:rPr>
          <w:rFonts w:ascii="Palatino Linotype" w:hAnsi="Palatino Linotype"/>
          <w:i/>
          <w:sz w:val="18"/>
          <w:szCs w:val="20"/>
        </w:rPr>
        <w:t xml:space="preserve"> </w:t>
      </w:r>
      <w:r w:rsidRPr="00160A96">
        <w:rPr>
          <w:rFonts w:ascii="Palatino Linotype" w:hAnsi="Palatino Linotype"/>
          <w:sz w:val="18"/>
          <w:szCs w:val="20"/>
        </w:rPr>
        <w:t>University</w:t>
      </w:r>
      <w:r w:rsidRPr="00160A96">
        <w:rPr>
          <w:rFonts w:ascii="Palatino Linotype" w:hAnsi="Palatino Linotype"/>
          <w:i/>
          <w:sz w:val="18"/>
          <w:szCs w:val="20"/>
        </w:rPr>
        <w:t xml:space="preserve"> </w:t>
      </w:r>
      <w:r w:rsidRPr="00160A96">
        <w:rPr>
          <w:rFonts w:ascii="Palatino Linotype" w:hAnsi="Palatino Linotype"/>
          <w:sz w:val="18"/>
          <w:szCs w:val="20"/>
        </w:rPr>
        <w:t>of</w:t>
      </w:r>
      <w:r w:rsidRPr="00160A96">
        <w:rPr>
          <w:rFonts w:ascii="Palatino Linotype" w:hAnsi="Palatino Linotype"/>
          <w:i/>
          <w:sz w:val="18"/>
          <w:szCs w:val="20"/>
        </w:rPr>
        <w:t xml:space="preserve"> </w:t>
      </w:r>
      <w:r w:rsidRPr="00160A96">
        <w:rPr>
          <w:rFonts w:ascii="Palatino Linotype" w:hAnsi="Palatino Linotype"/>
          <w:sz w:val="18"/>
          <w:szCs w:val="20"/>
        </w:rPr>
        <w:t>Exeter:</w:t>
      </w:r>
      <w:r w:rsidRPr="00160A96">
        <w:rPr>
          <w:rFonts w:ascii="Palatino Linotype" w:hAnsi="Palatino Linotype"/>
          <w:i/>
          <w:sz w:val="18"/>
          <w:szCs w:val="20"/>
        </w:rPr>
        <w:t xml:space="preserve"> </w:t>
      </w:r>
      <w:r w:rsidRPr="00160A96">
        <w:rPr>
          <w:rFonts w:ascii="Palatino Linotype" w:hAnsi="Palatino Linotype"/>
          <w:sz w:val="18"/>
          <w:szCs w:val="20"/>
        </w:rPr>
        <w:t>Devon,</w:t>
      </w:r>
      <w:r w:rsidRPr="00160A96">
        <w:rPr>
          <w:rFonts w:ascii="Palatino Linotype" w:hAnsi="Palatino Linotype"/>
          <w:i/>
          <w:sz w:val="18"/>
          <w:szCs w:val="20"/>
        </w:rPr>
        <w:t xml:space="preserve"> </w:t>
      </w:r>
      <w:r w:rsidRPr="00160A96">
        <w:rPr>
          <w:rFonts w:ascii="Palatino Linotype" w:hAnsi="Palatino Linotype"/>
          <w:sz w:val="18"/>
          <w:szCs w:val="20"/>
        </w:rPr>
        <w:t>UK,</w:t>
      </w:r>
      <w:r w:rsidRPr="00160A96">
        <w:rPr>
          <w:rFonts w:ascii="Palatino Linotype" w:hAnsi="Palatino Linotype"/>
          <w:i/>
          <w:sz w:val="18"/>
          <w:szCs w:val="20"/>
        </w:rPr>
        <w:t xml:space="preserve"> </w:t>
      </w:r>
      <w:r w:rsidRPr="00160A96">
        <w:rPr>
          <w:rFonts w:ascii="Palatino Linotype" w:hAnsi="Palatino Linotype"/>
          <w:sz w:val="18"/>
          <w:szCs w:val="20"/>
        </w:rPr>
        <w:t>2010.</w:t>
      </w:r>
    </w:p>
    <w:p w14:paraId="0CC5B1C7" w14:textId="77777777" w:rsidR="00A342B2" w:rsidRPr="00160A96" w:rsidRDefault="00A342B2" w:rsidP="00A342B2">
      <w:pPr>
        <w:pStyle w:val="ListParagraph"/>
        <w:numPr>
          <w:ilvl w:val="0"/>
          <w:numId w:val="32"/>
        </w:numPr>
        <w:adjustRightInd w:val="0"/>
        <w:snapToGrid w:val="0"/>
        <w:spacing w:line="228" w:lineRule="auto"/>
        <w:ind w:left="425" w:hanging="425"/>
        <w:rPr>
          <w:rFonts w:eastAsia="Calibri"/>
          <w:sz w:val="18"/>
          <w:shd w:val="clear" w:color="auto" w:fill="FFFFFF"/>
          <w:lang w:eastAsia="ar-SA"/>
        </w:rPr>
      </w:pPr>
      <w:bookmarkStart w:id="31" w:name="_Hlk58150435"/>
      <w:r w:rsidRPr="00160A96">
        <w:rPr>
          <w:rFonts w:eastAsia="Calibri"/>
          <w:sz w:val="18"/>
          <w:shd w:val="clear" w:color="auto" w:fill="FFFFFF"/>
          <w:lang w:eastAsia="ar-SA"/>
        </w:rPr>
        <w:t>Siemund,</w:t>
      </w:r>
      <w:r w:rsidRPr="00160A96">
        <w:rPr>
          <w:rFonts w:eastAsia="Calibri"/>
          <w:i/>
          <w:sz w:val="18"/>
          <w:shd w:val="clear" w:color="auto" w:fill="FFFFFF"/>
          <w:lang w:eastAsia="ar-SA"/>
        </w:rPr>
        <w:t xml:space="preserve"> </w:t>
      </w:r>
      <w:r w:rsidRPr="00160A96">
        <w:rPr>
          <w:rFonts w:eastAsia="Calibri"/>
          <w:sz w:val="18"/>
          <w:shd w:val="clear" w:color="auto" w:fill="FFFFFF"/>
          <w:lang w:eastAsia="ar-SA"/>
        </w:rPr>
        <w:t>P.;</w:t>
      </w:r>
      <w:r w:rsidRPr="00160A96">
        <w:rPr>
          <w:rFonts w:eastAsia="Calibri"/>
          <w:i/>
          <w:sz w:val="18"/>
          <w:shd w:val="clear" w:color="auto" w:fill="FFFFFF"/>
          <w:lang w:eastAsia="ar-SA"/>
        </w:rPr>
        <w:t xml:space="preserve"> </w:t>
      </w:r>
      <w:r w:rsidRPr="00160A96">
        <w:rPr>
          <w:rFonts w:eastAsia="Calibri"/>
          <w:sz w:val="18"/>
          <w:shd w:val="clear" w:color="auto" w:fill="FFFFFF"/>
          <w:lang w:eastAsia="ar-SA"/>
        </w:rPr>
        <w:t>Al‐Issa,</w:t>
      </w:r>
      <w:r w:rsidRPr="00160A96">
        <w:rPr>
          <w:rFonts w:eastAsia="Calibri"/>
          <w:i/>
          <w:sz w:val="18"/>
          <w:shd w:val="clear" w:color="auto" w:fill="FFFFFF"/>
          <w:lang w:eastAsia="ar-SA"/>
        </w:rPr>
        <w:t xml:space="preserve"> </w:t>
      </w:r>
      <w:r w:rsidRPr="00160A96">
        <w:rPr>
          <w:rFonts w:eastAsia="Calibri"/>
          <w:sz w:val="18"/>
          <w:shd w:val="clear" w:color="auto" w:fill="FFFFFF"/>
          <w:lang w:eastAsia="ar-SA"/>
        </w:rPr>
        <w:t>A.;</w:t>
      </w:r>
      <w:r w:rsidRPr="00160A96">
        <w:rPr>
          <w:rFonts w:eastAsia="Calibri"/>
          <w:i/>
          <w:sz w:val="18"/>
          <w:shd w:val="clear" w:color="auto" w:fill="FFFFFF"/>
          <w:lang w:eastAsia="ar-SA"/>
        </w:rPr>
        <w:t xml:space="preserve"> </w:t>
      </w:r>
      <w:r w:rsidRPr="00160A96">
        <w:rPr>
          <w:rFonts w:eastAsia="Calibri"/>
          <w:sz w:val="18"/>
          <w:shd w:val="clear" w:color="auto" w:fill="FFFFFF"/>
          <w:lang w:eastAsia="ar-SA"/>
        </w:rPr>
        <w:t>Leimgruber</w:t>
      </w:r>
      <w:bookmarkEnd w:id="31"/>
      <w:r w:rsidRPr="00160A96">
        <w:rPr>
          <w:rFonts w:eastAsia="Calibri"/>
          <w:sz w:val="18"/>
          <w:shd w:val="clear" w:color="auto" w:fill="FFFFFF"/>
          <w:lang w:eastAsia="ar-SA"/>
        </w:rPr>
        <w:t>,</w:t>
      </w:r>
      <w:r w:rsidRPr="00160A96">
        <w:rPr>
          <w:rFonts w:eastAsia="Calibri"/>
          <w:i/>
          <w:sz w:val="18"/>
          <w:shd w:val="clear" w:color="auto" w:fill="FFFFFF"/>
          <w:lang w:eastAsia="ar-SA"/>
        </w:rPr>
        <w:t xml:space="preserve"> </w:t>
      </w:r>
      <w:r w:rsidRPr="00160A96">
        <w:rPr>
          <w:rFonts w:eastAsia="Calibri"/>
          <w:sz w:val="18"/>
          <w:shd w:val="clear" w:color="auto" w:fill="FFFFFF"/>
          <w:lang w:eastAsia="ar-SA"/>
        </w:rPr>
        <w:t>J.R.E.</w:t>
      </w:r>
      <w:r w:rsidRPr="00160A96">
        <w:rPr>
          <w:rFonts w:eastAsia="Calibri"/>
          <w:i/>
          <w:sz w:val="18"/>
          <w:shd w:val="clear" w:color="auto" w:fill="FFFFFF"/>
          <w:lang w:eastAsia="ar-SA"/>
        </w:rPr>
        <w:t xml:space="preserve"> </w:t>
      </w:r>
      <w:r w:rsidRPr="00160A96">
        <w:rPr>
          <w:rFonts w:eastAsia="Calibri"/>
          <w:sz w:val="18"/>
          <w:shd w:val="clear" w:color="auto" w:fill="FFFFFF"/>
          <w:lang w:eastAsia="ar-SA"/>
        </w:rPr>
        <w:t>Multilingualism</w:t>
      </w:r>
      <w:r w:rsidRPr="00160A96">
        <w:rPr>
          <w:rFonts w:eastAsia="Calibri"/>
          <w:i/>
          <w:sz w:val="18"/>
          <w:shd w:val="clear" w:color="auto" w:fill="FFFFFF"/>
          <w:lang w:eastAsia="ar-SA"/>
        </w:rPr>
        <w:t xml:space="preserve"> </w:t>
      </w:r>
      <w:r w:rsidRPr="00160A96">
        <w:rPr>
          <w:rFonts w:eastAsia="Calibri"/>
          <w:sz w:val="18"/>
          <w:shd w:val="clear" w:color="auto" w:fill="FFFFFF"/>
          <w:lang w:eastAsia="ar-SA"/>
        </w:rPr>
        <w:t>and</w:t>
      </w:r>
      <w:r w:rsidRPr="00160A96">
        <w:rPr>
          <w:rFonts w:eastAsia="Calibri"/>
          <w:i/>
          <w:sz w:val="18"/>
          <w:shd w:val="clear" w:color="auto" w:fill="FFFFFF"/>
          <w:lang w:eastAsia="ar-SA"/>
        </w:rPr>
        <w:t xml:space="preserve"> </w:t>
      </w:r>
      <w:r w:rsidRPr="00160A96">
        <w:rPr>
          <w:rFonts w:eastAsia="Calibri"/>
          <w:sz w:val="18"/>
          <w:shd w:val="clear" w:color="auto" w:fill="FFFFFF"/>
          <w:lang w:eastAsia="ar-SA"/>
        </w:rPr>
        <w:t>the</w:t>
      </w:r>
      <w:r w:rsidRPr="00160A96">
        <w:rPr>
          <w:rFonts w:eastAsia="Calibri"/>
          <w:i/>
          <w:sz w:val="18"/>
          <w:shd w:val="clear" w:color="auto" w:fill="FFFFFF"/>
          <w:lang w:eastAsia="ar-SA"/>
        </w:rPr>
        <w:t xml:space="preserve"> </w:t>
      </w:r>
      <w:r w:rsidRPr="00160A96">
        <w:rPr>
          <w:rFonts w:eastAsia="Calibri"/>
          <w:sz w:val="18"/>
          <w:shd w:val="clear" w:color="auto" w:fill="FFFFFF"/>
          <w:lang w:eastAsia="ar-SA"/>
        </w:rPr>
        <w:t>role</w:t>
      </w:r>
      <w:r w:rsidRPr="00160A96">
        <w:rPr>
          <w:rFonts w:eastAsia="Calibri"/>
          <w:i/>
          <w:sz w:val="18"/>
          <w:shd w:val="clear" w:color="auto" w:fill="FFFFFF"/>
          <w:lang w:eastAsia="ar-SA"/>
        </w:rPr>
        <w:t xml:space="preserve"> </w:t>
      </w:r>
      <w:r w:rsidRPr="00160A96">
        <w:rPr>
          <w:rFonts w:eastAsia="Calibri"/>
          <w:sz w:val="18"/>
          <w:shd w:val="clear" w:color="auto" w:fill="FFFFFF"/>
          <w:lang w:eastAsia="ar-SA"/>
        </w:rPr>
        <w:t>of</w:t>
      </w:r>
      <w:r w:rsidRPr="00160A96">
        <w:rPr>
          <w:rFonts w:eastAsia="Calibri"/>
          <w:i/>
          <w:sz w:val="18"/>
          <w:shd w:val="clear" w:color="auto" w:fill="FFFFFF"/>
          <w:lang w:eastAsia="ar-SA"/>
        </w:rPr>
        <w:t xml:space="preserve"> </w:t>
      </w:r>
      <w:r w:rsidRPr="00160A96">
        <w:rPr>
          <w:rFonts w:eastAsia="Calibri"/>
          <w:sz w:val="18"/>
          <w:shd w:val="clear" w:color="auto" w:fill="FFFFFF"/>
          <w:lang w:eastAsia="ar-SA"/>
        </w:rPr>
        <w:t>English</w:t>
      </w:r>
      <w:r w:rsidRPr="00160A96">
        <w:rPr>
          <w:rFonts w:eastAsia="Calibri"/>
          <w:i/>
          <w:sz w:val="18"/>
          <w:shd w:val="clear" w:color="auto" w:fill="FFFFFF"/>
          <w:lang w:eastAsia="ar-SA"/>
        </w:rPr>
        <w:t xml:space="preserve"> </w:t>
      </w:r>
      <w:r w:rsidRPr="00160A96">
        <w:rPr>
          <w:rFonts w:eastAsia="Calibri"/>
          <w:sz w:val="18"/>
          <w:shd w:val="clear" w:color="auto" w:fill="FFFFFF"/>
          <w:lang w:eastAsia="ar-SA"/>
        </w:rPr>
        <w:t>in</w:t>
      </w:r>
      <w:r w:rsidRPr="00160A96">
        <w:rPr>
          <w:rFonts w:eastAsia="Calibri"/>
          <w:i/>
          <w:sz w:val="18"/>
          <w:shd w:val="clear" w:color="auto" w:fill="FFFFFF"/>
          <w:lang w:eastAsia="ar-SA"/>
        </w:rPr>
        <w:t xml:space="preserve"> </w:t>
      </w:r>
      <w:r w:rsidRPr="00160A96">
        <w:rPr>
          <w:rFonts w:eastAsia="Calibri"/>
          <w:sz w:val="18"/>
          <w:shd w:val="clear" w:color="auto" w:fill="FFFFFF"/>
          <w:lang w:eastAsia="ar-SA"/>
        </w:rPr>
        <w:t>the</w:t>
      </w:r>
      <w:r w:rsidRPr="00160A96">
        <w:rPr>
          <w:rFonts w:eastAsia="Calibri"/>
          <w:i/>
          <w:sz w:val="18"/>
          <w:shd w:val="clear" w:color="auto" w:fill="FFFFFF"/>
          <w:lang w:eastAsia="ar-SA"/>
        </w:rPr>
        <w:t xml:space="preserve"> </w:t>
      </w:r>
      <w:r w:rsidRPr="00160A96">
        <w:rPr>
          <w:rFonts w:eastAsia="Calibri"/>
          <w:sz w:val="18"/>
          <w:shd w:val="clear" w:color="auto" w:fill="FFFFFF"/>
          <w:lang w:eastAsia="ar-SA"/>
        </w:rPr>
        <w:t>United</w:t>
      </w:r>
      <w:r w:rsidRPr="00160A96">
        <w:rPr>
          <w:rFonts w:eastAsia="Calibri"/>
          <w:i/>
          <w:sz w:val="18"/>
          <w:shd w:val="clear" w:color="auto" w:fill="FFFFFF"/>
          <w:lang w:eastAsia="ar-SA"/>
        </w:rPr>
        <w:t xml:space="preserve"> </w:t>
      </w:r>
      <w:r w:rsidRPr="00160A96">
        <w:rPr>
          <w:rFonts w:eastAsia="Calibri"/>
          <w:sz w:val="18"/>
          <w:shd w:val="clear" w:color="auto" w:fill="FFFFFF"/>
          <w:lang w:eastAsia="ar-SA"/>
        </w:rPr>
        <w:t>Arab</w:t>
      </w:r>
      <w:r w:rsidRPr="00160A96">
        <w:rPr>
          <w:rFonts w:eastAsia="Calibri"/>
          <w:i/>
          <w:sz w:val="18"/>
          <w:shd w:val="clear" w:color="auto" w:fill="FFFFFF"/>
          <w:lang w:eastAsia="ar-SA"/>
        </w:rPr>
        <w:t xml:space="preserve"> </w:t>
      </w:r>
      <w:r w:rsidRPr="00160A96">
        <w:rPr>
          <w:rFonts w:eastAsia="Calibri"/>
          <w:sz w:val="18"/>
          <w:shd w:val="clear" w:color="auto" w:fill="FFFFFF"/>
          <w:lang w:eastAsia="ar-SA"/>
        </w:rPr>
        <w:t>Emirates.</w:t>
      </w:r>
      <w:r w:rsidRPr="00160A96">
        <w:rPr>
          <w:rFonts w:eastAsia="Calibri"/>
          <w:i/>
          <w:sz w:val="18"/>
          <w:shd w:val="clear" w:color="auto" w:fill="FFFFFF"/>
          <w:lang w:eastAsia="ar-SA"/>
        </w:rPr>
        <w:t xml:space="preserve"> </w:t>
      </w:r>
      <w:r w:rsidRPr="00160A96">
        <w:rPr>
          <w:rFonts w:eastAsia="Calibri"/>
          <w:i/>
          <w:iCs/>
          <w:sz w:val="18"/>
          <w:shd w:val="clear" w:color="auto" w:fill="FFFFFF"/>
          <w:lang w:eastAsia="ar-SA"/>
        </w:rPr>
        <w:t xml:space="preserve">World Engl. </w:t>
      </w:r>
      <w:r w:rsidRPr="00160A96">
        <w:rPr>
          <w:rFonts w:eastAsia="Calibri"/>
          <w:b/>
          <w:bCs/>
          <w:sz w:val="18"/>
          <w:shd w:val="clear" w:color="auto" w:fill="FFFFFF"/>
          <w:lang w:eastAsia="ar-SA"/>
        </w:rPr>
        <w:t>2020</w:t>
      </w:r>
      <w:r w:rsidRPr="00160A96">
        <w:rPr>
          <w:rFonts w:eastAsia="Calibri"/>
          <w:sz w:val="18"/>
          <w:shd w:val="clear" w:color="auto" w:fill="FFFFFF"/>
          <w:lang w:eastAsia="ar-SA"/>
        </w:rPr>
        <w:t>,</w:t>
      </w:r>
      <w:r w:rsidRPr="00160A96">
        <w:rPr>
          <w:rFonts w:eastAsia="Calibri"/>
          <w:i/>
          <w:sz w:val="18"/>
          <w:shd w:val="clear" w:color="auto" w:fill="FFFFFF"/>
          <w:lang w:eastAsia="ar-SA"/>
        </w:rPr>
        <w:t xml:space="preserve"> </w:t>
      </w:r>
      <w:r w:rsidRPr="00160A96">
        <w:rPr>
          <w:rFonts w:eastAsia="Calibri"/>
          <w:sz w:val="18"/>
          <w:shd w:val="clear" w:color="auto" w:fill="FFFFFF"/>
          <w:lang w:eastAsia="ar-SA"/>
        </w:rPr>
        <w:t>1–14,</w:t>
      </w:r>
      <w:r w:rsidRPr="00160A96">
        <w:rPr>
          <w:rFonts w:eastAsia="Calibri"/>
          <w:i/>
          <w:sz w:val="18"/>
          <w:shd w:val="clear" w:color="auto" w:fill="FFFFFF"/>
          <w:lang w:eastAsia="ar-SA"/>
        </w:rPr>
        <w:t xml:space="preserve"> </w:t>
      </w:r>
      <w:r w:rsidRPr="00160A96">
        <w:rPr>
          <w:rFonts w:eastAsia="Calibri"/>
          <w:sz w:val="18"/>
          <w:shd w:val="clear" w:color="auto" w:fill="FFFFFF"/>
          <w:lang w:eastAsia="ar-SA"/>
        </w:rPr>
        <w:t>doi:10.1111/weng.12507.</w:t>
      </w:r>
    </w:p>
    <w:p w14:paraId="1741DA1D" w14:textId="77777777" w:rsidR="00A342B2" w:rsidRPr="004C5B9C" w:rsidRDefault="00A342B2" w:rsidP="00A342B2">
      <w:pPr>
        <w:pStyle w:val="ListParagraph"/>
        <w:numPr>
          <w:ilvl w:val="0"/>
          <w:numId w:val="32"/>
        </w:numPr>
        <w:adjustRightInd w:val="0"/>
        <w:snapToGrid w:val="0"/>
        <w:spacing w:line="228" w:lineRule="auto"/>
        <w:ind w:left="425" w:hanging="425"/>
        <w:rPr>
          <w:rFonts w:eastAsia="Calibri"/>
          <w:sz w:val="18"/>
          <w:shd w:val="clear" w:color="auto" w:fill="FFFFFF"/>
          <w:lang w:eastAsia="ar-SA"/>
        </w:rPr>
      </w:pPr>
      <w:r w:rsidRPr="004C5B9C">
        <w:rPr>
          <w:rFonts w:eastAsia="Calibri"/>
          <w:sz w:val="18"/>
          <w:shd w:val="clear" w:color="auto" w:fill="FFFFFF"/>
          <w:lang w:eastAsia="ar-SA"/>
        </w:rPr>
        <w:t>Randall,</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M</w:t>
      </w:r>
      <w:r>
        <w:rPr>
          <w:rFonts w:eastAsia="Calibri"/>
          <w:sz w:val="18"/>
          <w:shd w:val="clear" w:color="auto" w:fill="FFFFFF"/>
          <w:lang w:eastAsia="ar-SA"/>
        </w:rPr>
        <w:t>.;</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Samimi,</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M.A.</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The</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status</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of</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English</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in</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Dubai.</w:t>
      </w:r>
      <w:r w:rsidRPr="0058620B">
        <w:rPr>
          <w:rFonts w:eastAsia="Calibri"/>
          <w:i/>
          <w:sz w:val="18"/>
          <w:shd w:val="clear" w:color="auto" w:fill="FFFFFF"/>
          <w:lang w:eastAsia="ar-SA"/>
        </w:rPr>
        <w:t xml:space="preserve"> </w:t>
      </w:r>
      <w:r>
        <w:rPr>
          <w:rFonts w:eastAsia="Calibri"/>
          <w:i/>
          <w:iCs/>
          <w:sz w:val="18"/>
          <w:shd w:val="clear" w:color="auto" w:fill="FFFFFF"/>
          <w:lang w:eastAsia="ar-SA"/>
        </w:rPr>
        <w:t xml:space="preserve">Engl. Today </w:t>
      </w:r>
      <w:r w:rsidRPr="0058620B">
        <w:rPr>
          <w:rFonts w:eastAsia="Calibri"/>
          <w:b/>
          <w:sz w:val="18"/>
          <w:shd w:val="clear" w:color="auto" w:fill="FFFFFF"/>
          <w:lang w:eastAsia="ar-SA"/>
        </w:rPr>
        <w:t>2010</w:t>
      </w:r>
      <w:r>
        <w:rPr>
          <w:rFonts w:eastAsia="Calibri"/>
          <w:sz w:val="18"/>
          <w:shd w:val="clear" w:color="auto" w:fill="FFFFFF"/>
          <w:lang w:eastAsia="ar-SA"/>
        </w:rPr>
        <w:t>,</w:t>
      </w:r>
      <w:r w:rsidRPr="0058620B">
        <w:rPr>
          <w:rFonts w:eastAsia="Calibri"/>
          <w:i/>
          <w:sz w:val="18"/>
          <w:shd w:val="clear" w:color="auto" w:fill="FFFFFF"/>
          <w:lang w:eastAsia="ar-SA"/>
        </w:rPr>
        <w:t xml:space="preserve"> </w:t>
      </w:r>
      <w:r>
        <w:rPr>
          <w:rFonts w:eastAsia="Calibri"/>
          <w:i/>
          <w:sz w:val="18"/>
          <w:shd w:val="clear" w:color="auto" w:fill="FFFFFF"/>
          <w:lang w:eastAsia="ar-SA"/>
        </w:rPr>
        <w:t>26</w:t>
      </w:r>
      <w:r>
        <w:rPr>
          <w:rFonts w:eastAsia="Calibri"/>
          <w:sz w:val="18"/>
          <w:shd w:val="clear" w:color="auto" w:fill="FFFFFF"/>
          <w:lang w:eastAsia="ar-SA"/>
        </w:rPr>
        <w:t>,</w:t>
      </w:r>
      <w:r w:rsidRPr="0058620B">
        <w:rPr>
          <w:rFonts w:eastAsia="Calibri"/>
          <w:i/>
          <w:sz w:val="18"/>
          <w:shd w:val="clear" w:color="auto" w:fill="FFFFFF"/>
          <w:lang w:eastAsia="ar-SA"/>
        </w:rPr>
        <w:t xml:space="preserve"> </w:t>
      </w:r>
      <w:r>
        <w:rPr>
          <w:rFonts w:eastAsia="Calibri"/>
          <w:sz w:val="18"/>
          <w:shd w:val="clear" w:color="auto" w:fill="FFFFFF"/>
          <w:lang w:eastAsia="ar-SA"/>
        </w:rPr>
        <w:t>43–50</w:t>
      </w:r>
      <w:r w:rsidRPr="004C5B9C">
        <w:rPr>
          <w:rFonts w:eastAsia="Calibri"/>
          <w:sz w:val="18"/>
          <w:shd w:val="clear" w:color="auto" w:fill="FFFFFF"/>
          <w:lang w:eastAsia="ar-SA"/>
        </w:rPr>
        <w:t>.</w:t>
      </w:r>
    </w:p>
    <w:p w14:paraId="54595490" w14:textId="77777777" w:rsidR="00A342B2" w:rsidRPr="004C5B9C" w:rsidRDefault="00A342B2" w:rsidP="00A342B2">
      <w:pPr>
        <w:pStyle w:val="ListParagraph"/>
        <w:numPr>
          <w:ilvl w:val="0"/>
          <w:numId w:val="32"/>
        </w:numPr>
        <w:adjustRightInd w:val="0"/>
        <w:snapToGrid w:val="0"/>
        <w:spacing w:line="228" w:lineRule="auto"/>
        <w:ind w:left="425" w:hanging="425"/>
        <w:rPr>
          <w:rFonts w:eastAsia="Calibri"/>
          <w:sz w:val="18"/>
          <w:shd w:val="clear" w:color="auto" w:fill="FFFFFF"/>
          <w:lang w:eastAsia="ar-SA"/>
        </w:rPr>
      </w:pPr>
      <w:bookmarkStart w:id="32" w:name="_Hlk58148427"/>
      <w:r w:rsidRPr="00785D4B">
        <w:rPr>
          <w:rFonts w:eastAsia="Calibri"/>
          <w:sz w:val="18"/>
          <w:shd w:val="clear" w:color="auto" w:fill="FFFFFF"/>
          <w:lang w:eastAsia="ar-SA"/>
        </w:rPr>
        <w:t>Al‐Issa,</w:t>
      </w:r>
      <w:r w:rsidRPr="0058620B">
        <w:rPr>
          <w:rFonts w:eastAsia="Calibri"/>
          <w:i/>
          <w:sz w:val="18"/>
          <w:shd w:val="clear" w:color="auto" w:fill="FFFFFF"/>
          <w:lang w:eastAsia="ar-SA"/>
        </w:rPr>
        <w:t xml:space="preserve"> </w:t>
      </w:r>
      <w:r w:rsidRPr="00785D4B">
        <w:rPr>
          <w:rFonts w:eastAsia="Calibri"/>
          <w:sz w:val="18"/>
          <w:shd w:val="clear" w:color="auto" w:fill="FFFFFF"/>
          <w:lang w:eastAsia="ar-SA"/>
        </w:rPr>
        <w:t>A.;</w:t>
      </w:r>
      <w:r w:rsidRPr="0058620B">
        <w:rPr>
          <w:rFonts w:eastAsia="Calibri"/>
          <w:i/>
          <w:sz w:val="18"/>
          <w:shd w:val="clear" w:color="auto" w:fill="FFFFFF"/>
          <w:lang w:eastAsia="ar-SA"/>
        </w:rPr>
        <w:t xml:space="preserve"> </w:t>
      </w:r>
      <w:r w:rsidRPr="00785D4B">
        <w:rPr>
          <w:rFonts w:eastAsia="Calibri"/>
          <w:sz w:val="18"/>
          <w:shd w:val="clear" w:color="auto" w:fill="FFFFFF"/>
          <w:lang w:eastAsia="ar-SA"/>
        </w:rPr>
        <w:t>Dahan,</w:t>
      </w:r>
      <w:r w:rsidRPr="0058620B">
        <w:rPr>
          <w:rFonts w:eastAsia="Calibri"/>
          <w:i/>
          <w:sz w:val="18"/>
          <w:shd w:val="clear" w:color="auto" w:fill="FFFFFF"/>
          <w:lang w:eastAsia="ar-SA"/>
        </w:rPr>
        <w:t xml:space="preserve"> </w:t>
      </w:r>
      <w:r w:rsidRPr="00785D4B">
        <w:rPr>
          <w:rFonts w:eastAsia="Calibri"/>
          <w:sz w:val="18"/>
          <w:shd w:val="clear" w:color="auto" w:fill="FFFFFF"/>
          <w:lang w:eastAsia="ar-SA"/>
        </w:rPr>
        <w:t>L.S.</w:t>
      </w:r>
      <w:r w:rsidRPr="0058620B">
        <w:rPr>
          <w:rFonts w:eastAsia="Calibri"/>
          <w:i/>
          <w:sz w:val="18"/>
          <w:shd w:val="clear" w:color="auto" w:fill="FFFFFF"/>
          <w:lang w:eastAsia="ar-SA"/>
        </w:rPr>
        <w:t xml:space="preserve"> </w:t>
      </w:r>
      <w:bookmarkEnd w:id="32"/>
      <w:r w:rsidRPr="004C5B9C">
        <w:rPr>
          <w:rFonts w:eastAsia="Calibri"/>
          <w:sz w:val="18"/>
          <w:shd w:val="clear" w:color="auto" w:fill="FFFFFF"/>
          <w:lang w:eastAsia="ar-SA"/>
        </w:rPr>
        <w:t>Global</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English</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and</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endangered</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Arabic</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in</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the</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United</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Arab</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Emirates.</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In</w:t>
      </w:r>
      <w:r w:rsidRPr="0058620B">
        <w:rPr>
          <w:rFonts w:eastAsia="Calibri"/>
          <w:i/>
          <w:sz w:val="18"/>
          <w:shd w:val="clear" w:color="auto" w:fill="FFFFFF"/>
          <w:lang w:eastAsia="ar-SA"/>
        </w:rPr>
        <w:t xml:space="preserve"> </w:t>
      </w:r>
      <w:r w:rsidRPr="00785D4B">
        <w:rPr>
          <w:rFonts w:eastAsia="Calibri"/>
          <w:i/>
          <w:iCs/>
          <w:sz w:val="18"/>
          <w:shd w:val="clear" w:color="auto" w:fill="FFFFFF"/>
          <w:lang w:eastAsia="ar-SA"/>
        </w:rPr>
        <w:t>Global</w:t>
      </w:r>
      <w:r w:rsidRPr="0058620B">
        <w:rPr>
          <w:rFonts w:eastAsia="Calibri"/>
          <w:i/>
          <w:iCs/>
          <w:sz w:val="18"/>
          <w:shd w:val="clear" w:color="auto" w:fill="FFFFFF"/>
          <w:lang w:eastAsia="ar-SA"/>
        </w:rPr>
        <w:t xml:space="preserve"> </w:t>
      </w:r>
      <w:r w:rsidRPr="00785D4B">
        <w:rPr>
          <w:rFonts w:eastAsia="Calibri"/>
          <w:i/>
          <w:iCs/>
          <w:sz w:val="18"/>
          <w:shd w:val="clear" w:color="auto" w:fill="FFFFFF"/>
          <w:lang w:eastAsia="ar-SA"/>
        </w:rPr>
        <w:t>English</w:t>
      </w:r>
      <w:r w:rsidRPr="0058620B">
        <w:rPr>
          <w:rFonts w:eastAsia="Calibri"/>
          <w:i/>
          <w:iCs/>
          <w:sz w:val="18"/>
          <w:shd w:val="clear" w:color="auto" w:fill="FFFFFF"/>
          <w:lang w:eastAsia="ar-SA"/>
        </w:rPr>
        <w:t xml:space="preserve"> </w:t>
      </w:r>
      <w:r w:rsidRPr="00785D4B">
        <w:rPr>
          <w:rFonts w:eastAsia="Calibri"/>
          <w:i/>
          <w:iCs/>
          <w:sz w:val="18"/>
          <w:shd w:val="clear" w:color="auto" w:fill="FFFFFF"/>
          <w:lang w:eastAsia="ar-SA"/>
        </w:rPr>
        <w:t>and</w:t>
      </w:r>
      <w:r w:rsidRPr="0058620B">
        <w:rPr>
          <w:rFonts w:eastAsia="Calibri"/>
          <w:i/>
          <w:iCs/>
          <w:sz w:val="18"/>
          <w:shd w:val="clear" w:color="auto" w:fill="FFFFFF"/>
          <w:lang w:eastAsia="ar-SA"/>
        </w:rPr>
        <w:t xml:space="preserve"> </w:t>
      </w:r>
      <w:r w:rsidRPr="00785D4B">
        <w:rPr>
          <w:rFonts w:eastAsia="Calibri"/>
          <w:i/>
          <w:iCs/>
          <w:sz w:val="18"/>
          <w:shd w:val="clear" w:color="auto" w:fill="FFFFFF"/>
          <w:lang w:eastAsia="ar-SA"/>
        </w:rPr>
        <w:t>Arabic</w:t>
      </w:r>
      <w:r>
        <w:rPr>
          <w:rFonts w:eastAsia="Calibri"/>
          <w:sz w:val="18"/>
          <w:shd w:val="clear" w:color="auto" w:fill="FFFFFF"/>
          <w:lang w:eastAsia="ar-SA"/>
        </w:rPr>
        <w:t>;</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Al‐Issa</w:t>
      </w:r>
      <w:r>
        <w:rPr>
          <w:rFonts w:eastAsia="Calibri"/>
          <w:sz w:val="18"/>
          <w:shd w:val="clear" w:color="auto" w:fill="FFFFFF"/>
          <w:lang w:eastAsia="ar-SA"/>
        </w:rPr>
        <w:t>,</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A.</w:t>
      </w:r>
      <w:r>
        <w:rPr>
          <w:rFonts w:eastAsia="Calibri"/>
          <w:sz w:val="18"/>
          <w:shd w:val="clear" w:color="auto" w:fill="FFFFFF"/>
          <w:lang w:eastAsia="ar-SA"/>
        </w:rPr>
        <w:t>,</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Dahan</w:t>
      </w:r>
      <w:r>
        <w:rPr>
          <w:rFonts w:eastAsia="Calibri"/>
          <w:sz w:val="18"/>
          <w:shd w:val="clear" w:color="auto" w:fill="FFFFFF"/>
          <w:lang w:eastAsia="ar-SA"/>
        </w:rPr>
        <w:t>,</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L.S.</w:t>
      </w:r>
      <w:r>
        <w:rPr>
          <w:rFonts w:eastAsia="Calibri"/>
          <w:sz w:val="18"/>
          <w:shd w:val="clear" w:color="auto" w:fill="FFFFFF"/>
          <w:lang w:eastAsia="ar-SA"/>
        </w:rPr>
        <w:t>,</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Eds.</w:t>
      </w:r>
      <w:r>
        <w:rPr>
          <w:rFonts w:eastAsia="Calibri"/>
          <w:sz w:val="18"/>
          <w:shd w:val="clear" w:color="auto" w:fill="FFFFFF"/>
          <w:lang w:eastAsia="ar-SA"/>
        </w:rPr>
        <w:t>;</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Peter</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Lang</w:t>
      </w:r>
      <w:r>
        <w:rPr>
          <w:rFonts w:eastAsia="Calibri"/>
          <w:sz w:val="18"/>
          <w:shd w:val="clear" w:color="auto" w:fill="FFFFFF"/>
          <w:lang w:eastAsia="ar-SA"/>
        </w:rPr>
        <w:t>:</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Bern,</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Switzerland</w:t>
      </w:r>
      <w:r>
        <w:rPr>
          <w:rFonts w:eastAsia="Calibri"/>
          <w:sz w:val="18"/>
          <w:shd w:val="clear" w:color="auto" w:fill="FFFFFF"/>
          <w:lang w:eastAsia="ar-SA"/>
        </w:rPr>
        <w:t>,</w:t>
      </w:r>
      <w:r w:rsidRPr="0058620B">
        <w:rPr>
          <w:rFonts w:eastAsia="Calibri"/>
          <w:i/>
          <w:sz w:val="18"/>
          <w:shd w:val="clear" w:color="auto" w:fill="FFFFFF"/>
          <w:lang w:eastAsia="ar-SA"/>
        </w:rPr>
        <w:t xml:space="preserve"> </w:t>
      </w:r>
      <w:r w:rsidRPr="00302198">
        <w:rPr>
          <w:rFonts w:eastAsia="Calibri"/>
          <w:sz w:val="18"/>
          <w:shd w:val="clear" w:color="auto" w:fill="FFFFFF"/>
          <w:lang w:eastAsia="ar-SA"/>
        </w:rPr>
        <w:t>2011;</w:t>
      </w:r>
      <w:r w:rsidRPr="0058620B">
        <w:rPr>
          <w:rFonts w:eastAsia="Calibri"/>
          <w:i/>
          <w:sz w:val="18"/>
          <w:shd w:val="clear" w:color="auto" w:fill="FFFFFF"/>
          <w:lang w:eastAsia="ar-SA"/>
        </w:rPr>
        <w:t xml:space="preserve"> </w:t>
      </w:r>
      <w:r w:rsidRPr="00302198">
        <w:rPr>
          <w:rFonts w:eastAsia="Calibri"/>
          <w:sz w:val="18"/>
          <w:shd w:val="clear" w:color="auto" w:fill="FFFFFF"/>
          <w:lang w:eastAsia="ar-SA"/>
        </w:rPr>
        <w:t>pp.</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1–22.</w:t>
      </w:r>
    </w:p>
    <w:p w14:paraId="020E03D7" w14:textId="77777777" w:rsidR="00A342B2" w:rsidRPr="004C5B9C" w:rsidRDefault="00A342B2" w:rsidP="00A342B2">
      <w:pPr>
        <w:pStyle w:val="ListParagraph"/>
        <w:numPr>
          <w:ilvl w:val="0"/>
          <w:numId w:val="32"/>
        </w:numPr>
        <w:adjustRightInd w:val="0"/>
        <w:snapToGrid w:val="0"/>
        <w:spacing w:line="228" w:lineRule="auto"/>
        <w:ind w:left="425" w:hanging="425"/>
        <w:rPr>
          <w:rFonts w:eastAsia="Calibri"/>
          <w:sz w:val="18"/>
          <w:shd w:val="clear" w:color="auto" w:fill="FFFFFF"/>
          <w:lang w:eastAsia="ar-SA"/>
        </w:rPr>
      </w:pPr>
      <w:r w:rsidRPr="004C5B9C">
        <w:rPr>
          <w:rFonts w:eastAsia="Calibri"/>
          <w:sz w:val="18"/>
          <w:shd w:val="clear" w:color="auto" w:fill="FFFFFF"/>
          <w:lang w:eastAsia="ar-SA"/>
        </w:rPr>
        <w:t>Boyle,</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R.</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Patterns</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of</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change</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in</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English</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as</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a</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lingua</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franca</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in</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the</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UAE.</w:t>
      </w:r>
      <w:r w:rsidRPr="0058620B">
        <w:rPr>
          <w:rFonts w:eastAsia="Calibri"/>
          <w:i/>
          <w:sz w:val="18"/>
          <w:shd w:val="clear" w:color="auto" w:fill="FFFFFF"/>
          <w:lang w:eastAsia="ar-SA"/>
        </w:rPr>
        <w:t xml:space="preserve"> </w:t>
      </w:r>
      <w:r>
        <w:rPr>
          <w:rFonts w:eastAsia="Calibri"/>
          <w:i/>
          <w:iCs/>
          <w:sz w:val="18"/>
          <w:shd w:val="clear" w:color="auto" w:fill="FFFFFF"/>
          <w:lang w:eastAsia="ar-SA"/>
        </w:rPr>
        <w:t xml:space="preserve">Int. J. Appl. Linguist. </w:t>
      </w:r>
      <w:r w:rsidRPr="0058620B">
        <w:rPr>
          <w:rFonts w:eastAsia="Calibri"/>
          <w:b/>
          <w:sz w:val="18"/>
          <w:shd w:val="clear" w:color="auto" w:fill="FFFFFF"/>
          <w:lang w:eastAsia="ar-SA"/>
        </w:rPr>
        <w:t>2011</w:t>
      </w:r>
      <w:r>
        <w:rPr>
          <w:rFonts w:eastAsia="Calibri"/>
          <w:sz w:val="18"/>
          <w:shd w:val="clear" w:color="auto" w:fill="FFFFFF"/>
          <w:lang w:eastAsia="ar-SA"/>
        </w:rPr>
        <w:t>,</w:t>
      </w:r>
      <w:r w:rsidRPr="0058620B">
        <w:rPr>
          <w:rFonts w:eastAsia="Calibri"/>
          <w:i/>
          <w:sz w:val="18"/>
          <w:shd w:val="clear" w:color="auto" w:fill="FFFFFF"/>
          <w:lang w:eastAsia="ar-SA"/>
        </w:rPr>
        <w:t xml:space="preserve"> </w:t>
      </w:r>
      <w:r>
        <w:rPr>
          <w:rFonts w:eastAsia="Calibri"/>
          <w:i/>
          <w:sz w:val="18"/>
          <w:shd w:val="clear" w:color="auto" w:fill="FFFFFF"/>
          <w:lang w:eastAsia="ar-SA"/>
        </w:rPr>
        <w:t>22</w:t>
      </w:r>
      <w:r>
        <w:rPr>
          <w:rFonts w:eastAsia="Calibri"/>
          <w:sz w:val="18"/>
          <w:shd w:val="clear" w:color="auto" w:fill="FFFFFF"/>
          <w:lang w:eastAsia="ar-SA"/>
        </w:rPr>
        <w:t>,</w:t>
      </w:r>
      <w:r w:rsidRPr="0058620B">
        <w:rPr>
          <w:rFonts w:eastAsia="Calibri"/>
          <w:i/>
          <w:sz w:val="18"/>
          <w:shd w:val="clear" w:color="auto" w:fill="FFFFFF"/>
          <w:lang w:eastAsia="ar-SA"/>
        </w:rPr>
        <w:t xml:space="preserve"> </w:t>
      </w:r>
      <w:r>
        <w:rPr>
          <w:rFonts w:eastAsia="Calibri"/>
          <w:sz w:val="18"/>
          <w:shd w:val="clear" w:color="auto" w:fill="FFFFFF"/>
          <w:lang w:eastAsia="ar-SA"/>
        </w:rPr>
        <w:t>143–161</w:t>
      </w:r>
      <w:r w:rsidRPr="004C5B9C">
        <w:rPr>
          <w:rFonts w:eastAsia="Calibri"/>
          <w:sz w:val="18"/>
          <w:shd w:val="clear" w:color="auto" w:fill="FFFFFF"/>
          <w:lang w:eastAsia="ar-SA"/>
        </w:rPr>
        <w:t>.</w:t>
      </w:r>
    </w:p>
    <w:p w14:paraId="6EB5F551" w14:textId="77777777" w:rsidR="00A342B2" w:rsidRPr="00967F94" w:rsidRDefault="00A342B2" w:rsidP="00A342B2">
      <w:pPr>
        <w:pStyle w:val="ListParagraph"/>
        <w:numPr>
          <w:ilvl w:val="0"/>
          <w:numId w:val="32"/>
        </w:numPr>
        <w:adjustRightInd w:val="0"/>
        <w:snapToGrid w:val="0"/>
        <w:spacing w:line="228" w:lineRule="auto"/>
        <w:ind w:left="425" w:hanging="425"/>
        <w:rPr>
          <w:rFonts w:eastAsia="Calibri"/>
          <w:sz w:val="18"/>
          <w:shd w:val="clear" w:color="auto" w:fill="FFFFFF"/>
          <w:lang w:eastAsia="ar-SA"/>
        </w:rPr>
      </w:pPr>
      <w:r w:rsidRPr="004C5B9C">
        <w:rPr>
          <w:rFonts w:eastAsia="Calibri"/>
          <w:sz w:val="18"/>
          <w:shd w:val="clear" w:color="auto" w:fill="FFFFFF"/>
          <w:lang w:eastAsia="ar-SA"/>
        </w:rPr>
        <w:t>Fussell</w:t>
      </w:r>
      <w:r w:rsidRPr="00967F94">
        <w:rPr>
          <w:rFonts w:eastAsia="Calibri"/>
          <w:sz w:val="18"/>
          <w:shd w:val="clear" w:color="auto" w:fill="FFFFFF"/>
          <w:lang w:eastAsia="ar-SA"/>
        </w:rPr>
        <w:t>,</w:t>
      </w:r>
      <w:r w:rsidRPr="0058620B">
        <w:rPr>
          <w:rFonts w:eastAsia="Calibri"/>
          <w:i/>
          <w:sz w:val="18"/>
          <w:shd w:val="clear" w:color="auto" w:fill="FFFFFF"/>
          <w:lang w:eastAsia="ar-SA"/>
        </w:rPr>
        <w:t xml:space="preserve"> </w:t>
      </w:r>
      <w:r w:rsidRPr="00967F94">
        <w:rPr>
          <w:rFonts w:eastAsia="Calibri"/>
          <w:sz w:val="18"/>
          <w:shd w:val="clear" w:color="auto" w:fill="FFFFFF"/>
          <w:lang w:eastAsia="ar-SA"/>
        </w:rPr>
        <w:t>B.</w:t>
      </w:r>
      <w:r w:rsidRPr="0058620B">
        <w:rPr>
          <w:rFonts w:eastAsia="Calibri"/>
          <w:i/>
          <w:sz w:val="18"/>
          <w:shd w:val="clear" w:color="auto" w:fill="FFFFFF"/>
          <w:lang w:eastAsia="ar-SA"/>
        </w:rPr>
        <w:t xml:space="preserve"> </w:t>
      </w:r>
      <w:r w:rsidRPr="00967F94">
        <w:rPr>
          <w:rFonts w:eastAsia="Calibri"/>
          <w:sz w:val="18"/>
          <w:shd w:val="clear" w:color="auto" w:fill="FFFFFF"/>
          <w:lang w:eastAsia="ar-SA"/>
        </w:rPr>
        <w:t>The</w:t>
      </w:r>
      <w:r w:rsidRPr="0058620B">
        <w:rPr>
          <w:rFonts w:eastAsia="Calibri"/>
          <w:i/>
          <w:sz w:val="18"/>
          <w:shd w:val="clear" w:color="auto" w:fill="FFFFFF"/>
          <w:lang w:eastAsia="ar-SA"/>
        </w:rPr>
        <w:t xml:space="preserve"> </w:t>
      </w:r>
      <w:r w:rsidRPr="00967F94">
        <w:rPr>
          <w:rFonts w:eastAsia="Calibri"/>
          <w:sz w:val="18"/>
          <w:shd w:val="clear" w:color="auto" w:fill="FFFFFF"/>
          <w:lang w:eastAsia="ar-SA"/>
        </w:rPr>
        <w:t>local</w:t>
      </w:r>
      <w:r w:rsidRPr="0058620B">
        <w:rPr>
          <w:rFonts w:eastAsia="Calibri"/>
          <w:i/>
          <w:sz w:val="18"/>
          <w:shd w:val="clear" w:color="auto" w:fill="FFFFFF"/>
          <w:lang w:eastAsia="ar-SA"/>
        </w:rPr>
        <w:t xml:space="preserve"> </w:t>
      </w:r>
      <w:r w:rsidRPr="00967F94">
        <w:rPr>
          <w:rFonts w:eastAsia="Calibri"/>
          <w:sz w:val="18"/>
          <w:shd w:val="clear" w:color="auto" w:fill="FFFFFF"/>
          <w:lang w:eastAsia="ar-SA"/>
        </w:rPr>
        <w:t>flavour</w:t>
      </w:r>
      <w:r w:rsidRPr="0058620B">
        <w:rPr>
          <w:rFonts w:eastAsia="Calibri"/>
          <w:i/>
          <w:sz w:val="18"/>
          <w:shd w:val="clear" w:color="auto" w:fill="FFFFFF"/>
          <w:lang w:eastAsia="ar-SA"/>
        </w:rPr>
        <w:t xml:space="preserve"> </w:t>
      </w:r>
      <w:r w:rsidRPr="00967F94">
        <w:rPr>
          <w:rFonts w:eastAsia="Calibri"/>
          <w:sz w:val="18"/>
          <w:shd w:val="clear" w:color="auto" w:fill="FFFFFF"/>
          <w:lang w:eastAsia="ar-SA"/>
        </w:rPr>
        <w:t>of</w:t>
      </w:r>
      <w:r w:rsidRPr="0058620B">
        <w:rPr>
          <w:rFonts w:eastAsia="Calibri"/>
          <w:i/>
          <w:sz w:val="18"/>
          <w:shd w:val="clear" w:color="auto" w:fill="FFFFFF"/>
          <w:lang w:eastAsia="ar-SA"/>
        </w:rPr>
        <w:t xml:space="preserve"> </w:t>
      </w:r>
      <w:r w:rsidRPr="00967F94">
        <w:rPr>
          <w:rFonts w:eastAsia="Calibri"/>
          <w:sz w:val="18"/>
          <w:shd w:val="clear" w:color="auto" w:fill="FFFFFF"/>
          <w:lang w:eastAsia="ar-SA"/>
        </w:rPr>
        <w:t>English</w:t>
      </w:r>
      <w:r w:rsidRPr="0058620B">
        <w:rPr>
          <w:rFonts w:eastAsia="Calibri"/>
          <w:i/>
          <w:sz w:val="18"/>
          <w:shd w:val="clear" w:color="auto" w:fill="FFFFFF"/>
          <w:lang w:eastAsia="ar-SA"/>
        </w:rPr>
        <w:t xml:space="preserve"> </w:t>
      </w:r>
      <w:r w:rsidRPr="00967F94">
        <w:rPr>
          <w:rFonts w:eastAsia="Calibri"/>
          <w:sz w:val="18"/>
          <w:shd w:val="clear" w:color="auto" w:fill="FFFFFF"/>
          <w:lang w:eastAsia="ar-SA"/>
        </w:rPr>
        <w:t>in</w:t>
      </w:r>
      <w:r w:rsidRPr="0058620B">
        <w:rPr>
          <w:rFonts w:eastAsia="Calibri"/>
          <w:i/>
          <w:sz w:val="18"/>
          <w:shd w:val="clear" w:color="auto" w:fill="FFFFFF"/>
          <w:lang w:eastAsia="ar-SA"/>
        </w:rPr>
        <w:t xml:space="preserve"> </w:t>
      </w:r>
      <w:r w:rsidRPr="00967F94">
        <w:rPr>
          <w:rFonts w:eastAsia="Calibri"/>
          <w:sz w:val="18"/>
          <w:shd w:val="clear" w:color="auto" w:fill="FFFFFF"/>
          <w:lang w:eastAsia="ar-SA"/>
        </w:rPr>
        <w:t>the</w:t>
      </w:r>
      <w:r w:rsidRPr="0058620B">
        <w:rPr>
          <w:rFonts w:eastAsia="Calibri"/>
          <w:i/>
          <w:sz w:val="18"/>
          <w:shd w:val="clear" w:color="auto" w:fill="FFFFFF"/>
          <w:lang w:eastAsia="ar-SA"/>
        </w:rPr>
        <w:t xml:space="preserve"> </w:t>
      </w:r>
      <w:r w:rsidRPr="00967F94">
        <w:rPr>
          <w:rFonts w:eastAsia="Calibri"/>
          <w:sz w:val="18"/>
          <w:shd w:val="clear" w:color="auto" w:fill="FFFFFF"/>
          <w:lang w:eastAsia="ar-SA"/>
        </w:rPr>
        <w:t>Gulf.</w:t>
      </w:r>
      <w:r w:rsidRPr="0058620B">
        <w:rPr>
          <w:rFonts w:eastAsia="Calibri"/>
          <w:i/>
          <w:sz w:val="18"/>
          <w:shd w:val="clear" w:color="auto" w:fill="FFFFFF"/>
          <w:lang w:eastAsia="ar-SA"/>
        </w:rPr>
        <w:t xml:space="preserve"> </w:t>
      </w:r>
      <w:r>
        <w:rPr>
          <w:rFonts w:eastAsia="Calibri"/>
          <w:i/>
          <w:iCs/>
          <w:sz w:val="18"/>
          <w:shd w:val="clear" w:color="auto" w:fill="FFFFFF"/>
          <w:lang w:eastAsia="ar-SA"/>
        </w:rPr>
        <w:t xml:space="preserve">Engl. Today </w:t>
      </w:r>
      <w:r w:rsidRPr="0058620B">
        <w:rPr>
          <w:rFonts w:eastAsia="Calibri"/>
          <w:b/>
          <w:sz w:val="18"/>
          <w:shd w:val="clear" w:color="auto" w:fill="FFFFFF"/>
          <w:lang w:eastAsia="ar-SA"/>
        </w:rPr>
        <w:t>2011</w:t>
      </w:r>
      <w:r>
        <w:rPr>
          <w:rFonts w:eastAsia="Calibri"/>
          <w:sz w:val="18"/>
          <w:shd w:val="clear" w:color="auto" w:fill="FFFFFF"/>
          <w:lang w:eastAsia="ar-SA"/>
        </w:rPr>
        <w:t>,</w:t>
      </w:r>
      <w:r w:rsidRPr="0058620B">
        <w:rPr>
          <w:rFonts w:eastAsia="Calibri"/>
          <w:i/>
          <w:sz w:val="18"/>
          <w:shd w:val="clear" w:color="auto" w:fill="FFFFFF"/>
          <w:lang w:eastAsia="ar-SA"/>
        </w:rPr>
        <w:t xml:space="preserve"> </w:t>
      </w:r>
      <w:r>
        <w:rPr>
          <w:rFonts w:eastAsia="Calibri"/>
          <w:i/>
          <w:sz w:val="18"/>
          <w:shd w:val="clear" w:color="auto" w:fill="FFFFFF"/>
          <w:lang w:eastAsia="ar-SA"/>
        </w:rPr>
        <w:t>27</w:t>
      </w:r>
      <w:r>
        <w:rPr>
          <w:rFonts w:eastAsia="Calibri"/>
          <w:sz w:val="18"/>
          <w:shd w:val="clear" w:color="auto" w:fill="FFFFFF"/>
          <w:lang w:eastAsia="ar-SA"/>
        </w:rPr>
        <w:t>,</w:t>
      </w:r>
      <w:r w:rsidRPr="0058620B">
        <w:rPr>
          <w:rFonts w:eastAsia="Calibri"/>
          <w:i/>
          <w:sz w:val="18"/>
          <w:shd w:val="clear" w:color="auto" w:fill="FFFFFF"/>
          <w:lang w:eastAsia="ar-SA"/>
        </w:rPr>
        <w:t xml:space="preserve"> </w:t>
      </w:r>
      <w:r>
        <w:rPr>
          <w:rFonts w:eastAsia="Calibri"/>
          <w:sz w:val="18"/>
          <w:shd w:val="clear" w:color="auto" w:fill="FFFFFF"/>
          <w:lang w:eastAsia="ar-SA"/>
        </w:rPr>
        <w:t>26–32</w:t>
      </w:r>
      <w:r w:rsidRPr="00967F94">
        <w:rPr>
          <w:rFonts w:eastAsia="Calibri"/>
          <w:sz w:val="18"/>
          <w:shd w:val="clear" w:color="auto" w:fill="FFFFFF"/>
          <w:lang w:eastAsia="ar-SA"/>
        </w:rPr>
        <w:t>.</w:t>
      </w:r>
    </w:p>
    <w:p w14:paraId="559116B1" w14:textId="77777777" w:rsidR="00A342B2" w:rsidRPr="00967F94" w:rsidRDefault="00A342B2" w:rsidP="00A342B2">
      <w:pPr>
        <w:pStyle w:val="ListParagraph"/>
        <w:numPr>
          <w:ilvl w:val="0"/>
          <w:numId w:val="32"/>
        </w:numPr>
        <w:adjustRightInd w:val="0"/>
        <w:snapToGrid w:val="0"/>
        <w:spacing w:line="228" w:lineRule="auto"/>
        <w:ind w:left="425" w:hanging="425"/>
        <w:rPr>
          <w:rFonts w:eastAsia="Calibri"/>
          <w:sz w:val="18"/>
          <w:shd w:val="clear" w:color="auto" w:fill="FFFFFF"/>
          <w:lang w:eastAsia="ar-SA"/>
        </w:rPr>
      </w:pPr>
      <w:r w:rsidRPr="00967F94">
        <w:rPr>
          <w:rFonts w:eastAsia="Calibri"/>
          <w:sz w:val="18"/>
          <w:shd w:val="clear" w:color="auto" w:fill="FFFFFF"/>
          <w:lang w:eastAsia="ar-SA"/>
        </w:rPr>
        <w:t>Al-Marrani</w:t>
      </w:r>
      <w:r>
        <w:rPr>
          <w:rFonts w:eastAsia="Calibri"/>
          <w:sz w:val="18"/>
          <w:shd w:val="clear" w:color="auto" w:fill="FFFFFF"/>
          <w:lang w:eastAsia="ar-SA"/>
        </w:rPr>
        <w:t>,</w:t>
      </w:r>
      <w:r w:rsidRPr="0058620B">
        <w:rPr>
          <w:rFonts w:eastAsia="Calibri"/>
          <w:i/>
          <w:sz w:val="18"/>
          <w:shd w:val="clear" w:color="auto" w:fill="FFFFFF"/>
          <w:lang w:eastAsia="ar-SA"/>
        </w:rPr>
        <w:t xml:space="preserve"> </w:t>
      </w:r>
      <w:r>
        <w:rPr>
          <w:rFonts w:eastAsia="Calibri"/>
          <w:sz w:val="18"/>
          <w:shd w:val="clear" w:color="auto" w:fill="FFFFFF"/>
          <w:lang w:eastAsia="ar-SA"/>
        </w:rPr>
        <w:t>Y</w:t>
      </w:r>
      <w:r w:rsidRPr="00967F94">
        <w:rPr>
          <w:rFonts w:eastAsia="Calibri"/>
          <w:sz w:val="18"/>
          <w:shd w:val="clear" w:color="auto" w:fill="FFFFFF"/>
          <w:lang w:eastAsia="ar-SA"/>
        </w:rPr>
        <w:t>.</w:t>
      </w:r>
      <w:r w:rsidRPr="0058620B">
        <w:rPr>
          <w:rFonts w:eastAsia="Calibri"/>
          <w:i/>
          <w:sz w:val="18"/>
          <w:shd w:val="clear" w:color="auto" w:fill="FFFFFF"/>
          <w:lang w:eastAsia="ar-SA"/>
        </w:rPr>
        <w:t xml:space="preserve"> </w:t>
      </w:r>
      <w:r w:rsidRPr="00785D4B">
        <w:rPr>
          <w:rFonts w:eastAsia="Calibri"/>
          <w:sz w:val="18"/>
          <w:shd w:val="clear" w:color="auto" w:fill="FFFFFF"/>
          <w:lang w:eastAsia="ar-SA"/>
        </w:rPr>
        <w:t>A</w:t>
      </w:r>
      <w:r w:rsidRPr="0058620B">
        <w:rPr>
          <w:rFonts w:eastAsia="Calibri"/>
          <w:i/>
          <w:sz w:val="18"/>
          <w:shd w:val="clear" w:color="auto" w:fill="FFFFFF"/>
          <w:lang w:eastAsia="ar-SA"/>
        </w:rPr>
        <w:t xml:space="preserve"> </w:t>
      </w:r>
      <w:r w:rsidRPr="00785D4B">
        <w:rPr>
          <w:rFonts w:eastAsia="Calibri"/>
          <w:sz w:val="18"/>
          <w:shd w:val="clear" w:color="auto" w:fill="FFFFFF"/>
          <w:lang w:eastAsia="ar-SA"/>
        </w:rPr>
        <w:t>Comparative</w:t>
      </w:r>
      <w:r w:rsidRPr="0058620B">
        <w:rPr>
          <w:rFonts w:eastAsia="Calibri"/>
          <w:i/>
          <w:sz w:val="18"/>
          <w:shd w:val="clear" w:color="auto" w:fill="FFFFFF"/>
          <w:lang w:eastAsia="ar-SA"/>
        </w:rPr>
        <w:t xml:space="preserve"> </w:t>
      </w:r>
      <w:r w:rsidRPr="00785D4B">
        <w:rPr>
          <w:rFonts w:eastAsia="Calibri"/>
          <w:sz w:val="18"/>
          <w:shd w:val="clear" w:color="auto" w:fill="FFFFFF"/>
          <w:lang w:eastAsia="ar-SA"/>
        </w:rPr>
        <w:t>and</w:t>
      </w:r>
      <w:r w:rsidRPr="0058620B">
        <w:rPr>
          <w:rFonts w:eastAsia="Calibri"/>
          <w:i/>
          <w:sz w:val="18"/>
          <w:shd w:val="clear" w:color="auto" w:fill="FFFFFF"/>
          <w:lang w:eastAsia="ar-SA"/>
        </w:rPr>
        <w:t xml:space="preserve"> </w:t>
      </w:r>
      <w:r w:rsidRPr="00785D4B">
        <w:rPr>
          <w:rFonts w:eastAsia="Calibri"/>
          <w:sz w:val="18"/>
          <w:shd w:val="clear" w:color="auto" w:fill="FFFFFF"/>
          <w:lang w:eastAsia="ar-SA"/>
        </w:rPr>
        <w:t>Contrastive</w:t>
      </w:r>
      <w:r w:rsidRPr="0058620B">
        <w:rPr>
          <w:rFonts w:eastAsia="Calibri"/>
          <w:i/>
          <w:sz w:val="18"/>
          <w:shd w:val="clear" w:color="auto" w:fill="FFFFFF"/>
          <w:lang w:eastAsia="ar-SA"/>
        </w:rPr>
        <w:t xml:space="preserve"> </w:t>
      </w:r>
      <w:r w:rsidRPr="00785D4B">
        <w:rPr>
          <w:rFonts w:eastAsia="Calibri"/>
          <w:sz w:val="18"/>
          <w:shd w:val="clear" w:color="auto" w:fill="FFFFFF"/>
          <w:lang w:eastAsia="ar-SA"/>
        </w:rPr>
        <w:t>Study</w:t>
      </w:r>
      <w:r w:rsidRPr="0058620B">
        <w:rPr>
          <w:rFonts w:eastAsia="Calibri"/>
          <w:i/>
          <w:sz w:val="18"/>
          <w:shd w:val="clear" w:color="auto" w:fill="FFFFFF"/>
          <w:lang w:eastAsia="ar-SA"/>
        </w:rPr>
        <w:t xml:space="preserve"> </w:t>
      </w:r>
      <w:r w:rsidRPr="00785D4B">
        <w:rPr>
          <w:rFonts w:eastAsia="Calibri"/>
          <w:sz w:val="18"/>
          <w:shd w:val="clear" w:color="auto" w:fill="FFFFFF"/>
          <w:lang w:eastAsia="ar-SA"/>
        </w:rPr>
        <w:t>of</w:t>
      </w:r>
      <w:r w:rsidRPr="0058620B">
        <w:rPr>
          <w:rFonts w:eastAsia="Calibri"/>
          <w:i/>
          <w:sz w:val="18"/>
          <w:shd w:val="clear" w:color="auto" w:fill="FFFFFF"/>
          <w:lang w:eastAsia="ar-SA"/>
        </w:rPr>
        <w:t xml:space="preserve"> </w:t>
      </w:r>
      <w:r w:rsidRPr="00785D4B">
        <w:rPr>
          <w:rFonts w:eastAsia="Calibri"/>
          <w:sz w:val="18"/>
          <w:shd w:val="clear" w:color="auto" w:fill="FFFFFF"/>
          <w:lang w:eastAsia="ar-SA"/>
        </w:rPr>
        <w:t>Preposition</w:t>
      </w:r>
      <w:r w:rsidRPr="0058620B">
        <w:rPr>
          <w:rFonts w:eastAsia="Calibri"/>
          <w:i/>
          <w:sz w:val="18"/>
          <w:shd w:val="clear" w:color="auto" w:fill="FFFFFF"/>
          <w:lang w:eastAsia="ar-SA"/>
        </w:rPr>
        <w:t xml:space="preserve"> </w:t>
      </w:r>
      <w:r w:rsidRPr="00785D4B">
        <w:rPr>
          <w:rFonts w:eastAsia="Calibri"/>
          <w:sz w:val="18"/>
          <w:shd w:val="clear" w:color="auto" w:fill="FFFFFF"/>
          <w:lang w:eastAsia="ar-SA"/>
        </w:rPr>
        <w:t>in</w:t>
      </w:r>
      <w:r w:rsidRPr="0058620B">
        <w:rPr>
          <w:rFonts w:eastAsia="Calibri"/>
          <w:i/>
          <w:sz w:val="18"/>
          <w:shd w:val="clear" w:color="auto" w:fill="FFFFFF"/>
          <w:lang w:eastAsia="ar-SA"/>
        </w:rPr>
        <w:t xml:space="preserve"> </w:t>
      </w:r>
      <w:r w:rsidRPr="00785D4B">
        <w:rPr>
          <w:rFonts w:eastAsia="Calibri"/>
          <w:sz w:val="18"/>
          <w:shd w:val="clear" w:color="auto" w:fill="FFFFFF"/>
          <w:lang w:eastAsia="ar-SA"/>
        </w:rPr>
        <w:t>Arabic</w:t>
      </w:r>
      <w:r w:rsidRPr="0058620B">
        <w:rPr>
          <w:rFonts w:eastAsia="Calibri"/>
          <w:i/>
          <w:sz w:val="18"/>
          <w:shd w:val="clear" w:color="auto" w:fill="FFFFFF"/>
          <w:lang w:eastAsia="ar-SA"/>
        </w:rPr>
        <w:t xml:space="preserve"> </w:t>
      </w:r>
      <w:r w:rsidRPr="00785D4B">
        <w:rPr>
          <w:rFonts w:eastAsia="Calibri"/>
          <w:sz w:val="18"/>
          <w:shd w:val="clear" w:color="auto" w:fill="FFFFFF"/>
          <w:lang w:eastAsia="ar-SA"/>
        </w:rPr>
        <w:t>and</w:t>
      </w:r>
      <w:r w:rsidRPr="0058620B">
        <w:rPr>
          <w:rFonts w:eastAsia="Calibri"/>
          <w:i/>
          <w:sz w:val="18"/>
          <w:shd w:val="clear" w:color="auto" w:fill="FFFFFF"/>
          <w:lang w:eastAsia="ar-SA"/>
        </w:rPr>
        <w:t xml:space="preserve"> </w:t>
      </w:r>
      <w:r w:rsidRPr="00785D4B">
        <w:rPr>
          <w:rFonts w:eastAsia="Calibri"/>
          <w:sz w:val="18"/>
          <w:shd w:val="clear" w:color="auto" w:fill="FFFFFF"/>
          <w:lang w:eastAsia="ar-SA"/>
        </w:rPr>
        <w:t>English.</w:t>
      </w:r>
      <w:r w:rsidRPr="0058620B">
        <w:rPr>
          <w:rFonts w:eastAsia="Calibri"/>
          <w:i/>
          <w:iCs/>
          <w:sz w:val="18"/>
          <w:shd w:val="clear" w:color="auto" w:fill="FFFFFF"/>
          <w:lang w:eastAsia="ar-SA"/>
        </w:rPr>
        <w:t xml:space="preserve"> </w:t>
      </w:r>
      <w:r>
        <w:rPr>
          <w:rFonts w:eastAsia="Calibri"/>
          <w:i/>
          <w:iCs/>
          <w:sz w:val="18"/>
          <w:shd w:val="clear" w:color="auto" w:fill="FFFFFF"/>
          <w:lang w:eastAsia="ar-SA"/>
        </w:rPr>
        <w:t xml:space="preserve">Lang. India </w:t>
      </w:r>
      <w:r w:rsidRPr="0058620B">
        <w:rPr>
          <w:rFonts w:eastAsia="Calibri"/>
          <w:b/>
          <w:sz w:val="18"/>
          <w:shd w:val="clear" w:color="auto" w:fill="FFFFFF"/>
          <w:lang w:eastAsia="ar-SA"/>
        </w:rPr>
        <w:t>2009</w:t>
      </w:r>
      <w:r>
        <w:rPr>
          <w:rFonts w:eastAsia="Calibri"/>
          <w:sz w:val="18"/>
          <w:shd w:val="clear" w:color="auto" w:fill="FFFFFF"/>
          <w:lang w:eastAsia="ar-SA"/>
        </w:rPr>
        <w:t>,</w:t>
      </w:r>
      <w:r w:rsidRPr="0058620B">
        <w:rPr>
          <w:rFonts w:eastAsia="Calibri"/>
          <w:i/>
          <w:sz w:val="18"/>
          <w:shd w:val="clear" w:color="auto" w:fill="FFFFFF"/>
          <w:lang w:eastAsia="ar-SA"/>
        </w:rPr>
        <w:t xml:space="preserve"> </w:t>
      </w:r>
      <w:r>
        <w:rPr>
          <w:rFonts w:eastAsia="Calibri"/>
          <w:i/>
          <w:sz w:val="18"/>
          <w:shd w:val="clear" w:color="auto" w:fill="FFFFFF"/>
          <w:lang w:eastAsia="ar-SA"/>
        </w:rPr>
        <w:t>9</w:t>
      </w:r>
      <w:r>
        <w:rPr>
          <w:rFonts w:eastAsia="Calibri"/>
          <w:sz w:val="18"/>
          <w:shd w:val="clear" w:color="auto" w:fill="FFFFFF"/>
          <w:lang w:eastAsia="ar-SA"/>
        </w:rPr>
        <w:t>,</w:t>
      </w:r>
      <w:r w:rsidRPr="0058620B">
        <w:rPr>
          <w:rFonts w:eastAsia="Calibri"/>
          <w:i/>
          <w:sz w:val="18"/>
          <w:shd w:val="clear" w:color="auto" w:fill="FFFFFF"/>
          <w:lang w:eastAsia="ar-SA"/>
        </w:rPr>
        <w:t xml:space="preserve"> </w:t>
      </w:r>
      <w:r>
        <w:rPr>
          <w:rFonts w:eastAsia="Calibri"/>
          <w:sz w:val="18"/>
          <w:shd w:val="clear" w:color="auto" w:fill="FFFFFF"/>
          <w:lang w:eastAsia="ar-SA"/>
        </w:rPr>
        <w:t>46–68</w:t>
      </w:r>
      <w:r w:rsidRPr="00967F94">
        <w:rPr>
          <w:rFonts w:eastAsia="Calibri"/>
          <w:sz w:val="18"/>
          <w:shd w:val="clear" w:color="auto" w:fill="FFFFFF"/>
          <w:lang w:eastAsia="ar-SA"/>
        </w:rPr>
        <w:t>.</w:t>
      </w:r>
    </w:p>
    <w:p w14:paraId="3A207538" w14:textId="77777777" w:rsidR="00A342B2" w:rsidRPr="00967F94" w:rsidRDefault="00A342B2" w:rsidP="00A342B2">
      <w:pPr>
        <w:pStyle w:val="ListParagraph"/>
        <w:numPr>
          <w:ilvl w:val="0"/>
          <w:numId w:val="32"/>
        </w:numPr>
        <w:adjustRightInd w:val="0"/>
        <w:snapToGrid w:val="0"/>
        <w:spacing w:line="228" w:lineRule="auto"/>
        <w:ind w:left="425" w:hanging="425"/>
        <w:rPr>
          <w:rFonts w:eastAsia="Calibri"/>
          <w:sz w:val="18"/>
          <w:shd w:val="clear" w:color="auto" w:fill="FFFFFF"/>
          <w:lang w:eastAsia="ar-SA"/>
        </w:rPr>
      </w:pPr>
      <w:r w:rsidRPr="00967F94">
        <w:rPr>
          <w:rFonts w:eastAsia="Calibri"/>
          <w:sz w:val="18"/>
          <w:shd w:val="clear" w:color="auto" w:fill="FFFFFF"/>
          <w:lang w:eastAsia="ar-SA"/>
        </w:rPr>
        <w:t>Abbas,</w:t>
      </w:r>
      <w:r w:rsidRPr="0058620B">
        <w:rPr>
          <w:rFonts w:eastAsia="Calibri"/>
          <w:i/>
          <w:sz w:val="18"/>
          <w:shd w:val="clear" w:color="auto" w:fill="FFFFFF"/>
          <w:lang w:eastAsia="ar-SA"/>
        </w:rPr>
        <w:t xml:space="preserve"> </w:t>
      </w:r>
      <w:r w:rsidRPr="00967F94">
        <w:rPr>
          <w:rFonts w:eastAsia="Calibri"/>
          <w:sz w:val="18"/>
          <w:shd w:val="clear" w:color="auto" w:fill="FFFFFF"/>
          <w:lang w:eastAsia="ar-SA"/>
        </w:rPr>
        <w:t>H.H.</w:t>
      </w:r>
      <w:r w:rsidRPr="0058620B">
        <w:rPr>
          <w:rFonts w:eastAsia="Calibri"/>
          <w:i/>
          <w:sz w:val="18"/>
          <w:shd w:val="clear" w:color="auto" w:fill="FFFFFF"/>
          <w:lang w:eastAsia="ar-SA"/>
        </w:rPr>
        <w:t xml:space="preserve"> </w:t>
      </w:r>
      <w:r w:rsidRPr="00C61B6E">
        <w:rPr>
          <w:rFonts w:eastAsia="Calibri"/>
          <w:sz w:val="18"/>
          <w:shd w:val="clear" w:color="auto" w:fill="FFFFFF"/>
          <w:lang w:eastAsia="ar-SA"/>
        </w:rPr>
        <w:t>Some</w:t>
      </w:r>
      <w:r w:rsidRPr="0058620B">
        <w:rPr>
          <w:rFonts w:eastAsia="Calibri"/>
          <w:i/>
          <w:sz w:val="18"/>
          <w:shd w:val="clear" w:color="auto" w:fill="FFFFFF"/>
          <w:lang w:eastAsia="ar-SA"/>
        </w:rPr>
        <w:t xml:space="preserve"> </w:t>
      </w:r>
      <w:r w:rsidRPr="00C61B6E">
        <w:rPr>
          <w:rFonts w:eastAsia="Calibri"/>
          <w:sz w:val="18"/>
          <w:shd w:val="clear" w:color="auto" w:fill="FFFFFF"/>
          <w:lang w:eastAsia="ar-SA"/>
        </w:rPr>
        <w:t>Remarks</w:t>
      </w:r>
      <w:r w:rsidRPr="0058620B">
        <w:rPr>
          <w:rFonts w:eastAsia="Calibri"/>
          <w:i/>
          <w:sz w:val="18"/>
          <w:shd w:val="clear" w:color="auto" w:fill="FFFFFF"/>
          <w:lang w:eastAsia="ar-SA"/>
        </w:rPr>
        <w:t xml:space="preserve"> </w:t>
      </w:r>
      <w:r w:rsidRPr="00C61B6E">
        <w:rPr>
          <w:rFonts w:eastAsia="Calibri"/>
          <w:sz w:val="18"/>
          <w:shd w:val="clear" w:color="auto" w:fill="FFFFFF"/>
          <w:lang w:eastAsia="ar-SA"/>
        </w:rPr>
        <w:t>on</w:t>
      </w:r>
      <w:r w:rsidRPr="0058620B">
        <w:rPr>
          <w:rFonts w:eastAsia="Calibri"/>
          <w:i/>
          <w:sz w:val="18"/>
          <w:shd w:val="clear" w:color="auto" w:fill="FFFFFF"/>
          <w:lang w:eastAsia="ar-SA"/>
        </w:rPr>
        <w:t xml:space="preserve"> </w:t>
      </w:r>
      <w:r w:rsidRPr="00C61B6E">
        <w:rPr>
          <w:rFonts w:eastAsia="Calibri"/>
          <w:sz w:val="18"/>
          <w:shd w:val="clear" w:color="auto" w:fill="FFFFFF"/>
          <w:lang w:eastAsia="ar-SA"/>
        </w:rPr>
        <w:t>the</w:t>
      </w:r>
      <w:r w:rsidRPr="0058620B">
        <w:rPr>
          <w:rFonts w:eastAsia="Calibri"/>
          <w:i/>
          <w:sz w:val="18"/>
          <w:shd w:val="clear" w:color="auto" w:fill="FFFFFF"/>
          <w:lang w:eastAsia="ar-SA"/>
        </w:rPr>
        <w:t xml:space="preserve"> </w:t>
      </w:r>
      <w:r w:rsidRPr="00C61B6E">
        <w:rPr>
          <w:rFonts w:eastAsia="Calibri"/>
          <w:sz w:val="18"/>
          <w:shd w:val="clear" w:color="auto" w:fill="FFFFFF"/>
          <w:lang w:eastAsia="ar-SA"/>
        </w:rPr>
        <w:t>Prepositions</w:t>
      </w:r>
      <w:r w:rsidRPr="0058620B">
        <w:rPr>
          <w:rFonts w:eastAsia="Calibri"/>
          <w:i/>
          <w:sz w:val="18"/>
          <w:shd w:val="clear" w:color="auto" w:fill="FFFFFF"/>
          <w:lang w:eastAsia="ar-SA"/>
        </w:rPr>
        <w:t xml:space="preserve"> </w:t>
      </w:r>
      <w:r w:rsidRPr="00C61B6E">
        <w:rPr>
          <w:rFonts w:eastAsia="Calibri"/>
          <w:sz w:val="18"/>
          <w:shd w:val="clear" w:color="auto" w:fill="FFFFFF"/>
          <w:lang w:eastAsia="ar-SA"/>
        </w:rPr>
        <w:t>(in),</w:t>
      </w:r>
      <w:r w:rsidRPr="0058620B">
        <w:rPr>
          <w:rFonts w:eastAsia="Calibri"/>
          <w:i/>
          <w:sz w:val="18"/>
          <w:shd w:val="clear" w:color="auto" w:fill="FFFFFF"/>
          <w:lang w:eastAsia="ar-SA"/>
        </w:rPr>
        <w:t xml:space="preserve"> </w:t>
      </w:r>
      <w:r w:rsidRPr="00C61B6E">
        <w:rPr>
          <w:rFonts w:eastAsia="Calibri"/>
          <w:sz w:val="18"/>
          <w:shd w:val="clear" w:color="auto" w:fill="FFFFFF"/>
          <w:lang w:eastAsia="ar-SA"/>
        </w:rPr>
        <w:t>(on)</w:t>
      </w:r>
      <w:r w:rsidRPr="0058620B">
        <w:rPr>
          <w:rFonts w:eastAsia="Calibri"/>
          <w:i/>
          <w:sz w:val="18"/>
          <w:shd w:val="clear" w:color="auto" w:fill="FFFFFF"/>
          <w:lang w:eastAsia="ar-SA"/>
        </w:rPr>
        <w:t xml:space="preserve"> </w:t>
      </w:r>
      <w:r w:rsidRPr="00C61B6E">
        <w:rPr>
          <w:rFonts w:eastAsia="Calibri"/>
          <w:sz w:val="18"/>
          <w:shd w:val="clear" w:color="auto" w:fill="FFFFFF"/>
          <w:lang w:eastAsia="ar-SA"/>
        </w:rPr>
        <w:t>and</w:t>
      </w:r>
      <w:r w:rsidRPr="0058620B">
        <w:rPr>
          <w:rFonts w:eastAsia="Calibri"/>
          <w:i/>
          <w:sz w:val="18"/>
          <w:shd w:val="clear" w:color="auto" w:fill="FFFFFF"/>
          <w:lang w:eastAsia="ar-SA"/>
        </w:rPr>
        <w:t xml:space="preserve"> </w:t>
      </w:r>
      <w:r w:rsidRPr="00C61B6E">
        <w:rPr>
          <w:rFonts w:eastAsia="Calibri"/>
          <w:sz w:val="18"/>
          <w:shd w:val="clear" w:color="auto" w:fill="FFFFFF"/>
          <w:lang w:eastAsia="ar-SA"/>
        </w:rPr>
        <w:t>(to)</w:t>
      </w:r>
      <w:r w:rsidRPr="0058620B">
        <w:rPr>
          <w:rFonts w:eastAsia="Calibri"/>
          <w:i/>
          <w:sz w:val="18"/>
          <w:shd w:val="clear" w:color="auto" w:fill="FFFFFF"/>
          <w:lang w:eastAsia="ar-SA"/>
        </w:rPr>
        <w:t xml:space="preserve"> </w:t>
      </w:r>
      <w:r w:rsidRPr="00C61B6E">
        <w:rPr>
          <w:rFonts w:eastAsia="Calibri"/>
          <w:sz w:val="18"/>
          <w:shd w:val="clear" w:color="auto" w:fill="FFFFFF"/>
          <w:lang w:eastAsia="ar-SA"/>
        </w:rPr>
        <w:t>in</w:t>
      </w:r>
      <w:r w:rsidRPr="0058620B">
        <w:rPr>
          <w:rFonts w:eastAsia="Calibri"/>
          <w:i/>
          <w:sz w:val="18"/>
          <w:shd w:val="clear" w:color="auto" w:fill="FFFFFF"/>
          <w:lang w:eastAsia="ar-SA"/>
        </w:rPr>
        <w:t xml:space="preserve"> </w:t>
      </w:r>
      <w:r w:rsidRPr="00C61B6E">
        <w:rPr>
          <w:rFonts w:eastAsia="Calibri"/>
          <w:sz w:val="18"/>
          <w:shd w:val="clear" w:color="auto" w:fill="FFFFFF"/>
          <w:lang w:eastAsia="ar-SA"/>
        </w:rPr>
        <w:t>English</w:t>
      </w:r>
      <w:r w:rsidRPr="0058620B">
        <w:rPr>
          <w:rFonts w:eastAsia="Calibri"/>
          <w:i/>
          <w:sz w:val="18"/>
          <w:shd w:val="clear" w:color="auto" w:fill="FFFFFF"/>
          <w:lang w:eastAsia="ar-SA"/>
        </w:rPr>
        <w:t xml:space="preserve"> </w:t>
      </w:r>
      <w:r w:rsidRPr="00C61B6E">
        <w:rPr>
          <w:rFonts w:eastAsia="Calibri"/>
          <w:sz w:val="18"/>
          <w:shd w:val="clear" w:color="auto" w:fill="FFFFFF"/>
          <w:lang w:eastAsia="ar-SA"/>
        </w:rPr>
        <w:t>and</w:t>
      </w:r>
      <w:r w:rsidRPr="0058620B">
        <w:rPr>
          <w:rFonts w:eastAsia="Calibri"/>
          <w:i/>
          <w:sz w:val="18"/>
          <w:shd w:val="clear" w:color="auto" w:fill="FFFFFF"/>
          <w:lang w:eastAsia="ar-SA"/>
        </w:rPr>
        <w:t xml:space="preserve"> </w:t>
      </w:r>
      <w:r w:rsidRPr="00C61B6E">
        <w:rPr>
          <w:rFonts w:eastAsia="Calibri"/>
          <w:sz w:val="18"/>
          <w:shd w:val="clear" w:color="auto" w:fill="FFFFFF"/>
          <w:lang w:eastAsia="ar-SA"/>
        </w:rPr>
        <w:t>Standard</w:t>
      </w:r>
      <w:r w:rsidRPr="0058620B">
        <w:rPr>
          <w:rFonts w:eastAsia="Calibri"/>
          <w:i/>
          <w:sz w:val="18"/>
          <w:shd w:val="clear" w:color="auto" w:fill="FFFFFF"/>
          <w:lang w:eastAsia="ar-SA"/>
        </w:rPr>
        <w:t xml:space="preserve"> </w:t>
      </w:r>
      <w:r w:rsidRPr="00C61B6E">
        <w:rPr>
          <w:rFonts w:eastAsia="Calibri"/>
          <w:sz w:val="18"/>
          <w:shd w:val="clear" w:color="auto" w:fill="FFFFFF"/>
          <w:lang w:eastAsia="ar-SA"/>
        </w:rPr>
        <w:t>Arabic.</w:t>
      </w:r>
      <w:r w:rsidRPr="0058620B">
        <w:rPr>
          <w:rFonts w:eastAsia="Calibri"/>
          <w:i/>
          <w:sz w:val="18"/>
          <w:shd w:val="clear" w:color="auto" w:fill="FFFFFF"/>
          <w:lang w:eastAsia="ar-SA"/>
        </w:rPr>
        <w:t xml:space="preserve"> </w:t>
      </w:r>
      <w:r>
        <w:rPr>
          <w:rFonts w:eastAsia="Calibri"/>
          <w:i/>
          <w:iCs/>
          <w:sz w:val="18"/>
          <w:shd w:val="clear" w:color="auto" w:fill="FFFFFF"/>
          <w:lang w:eastAsia="ar-SA"/>
        </w:rPr>
        <w:t xml:space="preserve">Al-Mustansiriya Lit. Rev. </w:t>
      </w:r>
      <w:r w:rsidRPr="0058620B">
        <w:rPr>
          <w:rFonts w:eastAsia="Calibri"/>
          <w:b/>
          <w:sz w:val="18"/>
          <w:shd w:val="clear" w:color="auto" w:fill="FFFFFF"/>
          <w:lang w:eastAsia="ar-SA"/>
        </w:rPr>
        <w:t>1985</w:t>
      </w:r>
      <w:r>
        <w:rPr>
          <w:rFonts w:eastAsia="Calibri"/>
          <w:sz w:val="18"/>
          <w:shd w:val="clear" w:color="auto" w:fill="FFFFFF"/>
          <w:lang w:eastAsia="ar-SA"/>
        </w:rPr>
        <w:t>,</w:t>
      </w:r>
      <w:r w:rsidRPr="0058620B">
        <w:rPr>
          <w:rFonts w:eastAsia="Calibri"/>
          <w:i/>
          <w:sz w:val="18"/>
          <w:shd w:val="clear" w:color="auto" w:fill="FFFFFF"/>
          <w:lang w:eastAsia="ar-SA"/>
        </w:rPr>
        <w:t xml:space="preserve"> </w:t>
      </w:r>
      <w:r>
        <w:rPr>
          <w:rFonts w:eastAsia="Calibri"/>
          <w:i/>
          <w:sz w:val="18"/>
          <w:shd w:val="clear" w:color="auto" w:fill="FFFFFF"/>
          <w:lang w:eastAsia="ar-SA"/>
        </w:rPr>
        <w:t>11</w:t>
      </w:r>
      <w:r>
        <w:rPr>
          <w:rFonts w:eastAsia="Calibri"/>
          <w:sz w:val="18"/>
          <w:shd w:val="clear" w:color="auto" w:fill="FFFFFF"/>
          <w:lang w:eastAsia="ar-SA"/>
        </w:rPr>
        <w:t>,</w:t>
      </w:r>
      <w:r w:rsidRPr="0058620B">
        <w:rPr>
          <w:rFonts w:eastAsia="Calibri"/>
          <w:i/>
          <w:sz w:val="18"/>
          <w:shd w:val="clear" w:color="auto" w:fill="FFFFFF"/>
          <w:lang w:eastAsia="ar-SA"/>
        </w:rPr>
        <w:t xml:space="preserve"> </w:t>
      </w:r>
      <w:r>
        <w:rPr>
          <w:rFonts w:eastAsia="Calibri"/>
          <w:sz w:val="18"/>
          <w:shd w:val="clear" w:color="auto" w:fill="FFFFFF"/>
          <w:lang w:eastAsia="ar-SA"/>
        </w:rPr>
        <w:t>41–50</w:t>
      </w:r>
      <w:r w:rsidRPr="00967F94">
        <w:rPr>
          <w:rFonts w:eastAsia="Calibri"/>
          <w:sz w:val="18"/>
          <w:shd w:val="clear" w:color="auto" w:fill="FFFFFF"/>
          <w:lang w:eastAsia="ar-SA"/>
        </w:rPr>
        <w:t>.</w:t>
      </w:r>
    </w:p>
    <w:p w14:paraId="0A3DB4EC" w14:textId="77777777" w:rsidR="00A342B2" w:rsidRPr="004C5B9C" w:rsidRDefault="00A342B2" w:rsidP="00A342B2">
      <w:pPr>
        <w:pStyle w:val="ListParagraph"/>
        <w:numPr>
          <w:ilvl w:val="0"/>
          <w:numId w:val="32"/>
        </w:numPr>
        <w:adjustRightInd w:val="0"/>
        <w:snapToGrid w:val="0"/>
        <w:spacing w:line="228" w:lineRule="auto"/>
        <w:ind w:left="425" w:hanging="425"/>
        <w:rPr>
          <w:rFonts w:eastAsia="Calibri"/>
          <w:sz w:val="18"/>
          <w:shd w:val="clear" w:color="auto" w:fill="FFFFFF"/>
          <w:lang w:eastAsia="ar-SA"/>
        </w:rPr>
      </w:pPr>
      <w:r w:rsidRPr="004C5B9C">
        <w:rPr>
          <w:rFonts w:eastAsia="Calibri"/>
          <w:sz w:val="18"/>
          <w:shd w:val="clear" w:color="auto" w:fill="FFFFFF"/>
          <w:lang w:eastAsia="ar-SA"/>
        </w:rPr>
        <w:t>Abu</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Ghwaileh,</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F.M.R.</w:t>
      </w:r>
      <w:r w:rsidRPr="0058620B">
        <w:rPr>
          <w:rFonts w:eastAsia="Calibri"/>
          <w:i/>
          <w:sz w:val="18"/>
          <w:shd w:val="clear" w:color="auto" w:fill="FFFFFF"/>
          <w:lang w:eastAsia="ar-SA"/>
        </w:rPr>
        <w:t xml:space="preserve"> </w:t>
      </w:r>
      <w:r w:rsidRPr="00C61B6E">
        <w:rPr>
          <w:rFonts w:eastAsia="Calibri"/>
          <w:i/>
          <w:iCs/>
          <w:sz w:val="18"/>
          <w:shd w:val="clear" w:color="auto" w:fill="FFFFFF"/>
          <w:lang w:eastAsia="ar-SA"/>
        </w:rPr>
        <w:t>The</w:t>
      </w:r>
      <w:r w:rsidRPr="0058620B">
        <w:rPr>
          <w:rFonts w:eastAsia="Calibri"/>
          <w:i/>
          <w:iCs/>
          <w:sz w:val="18"/>
          <w:shd w:val="clear" w:color="auto" w:fill="FFFFFF"/>
          <w:lang w:eastAsia="ar-SA"/>
        </w:rPr>
        <w:t xml:space="preserve"> </w:t>
      </w:r>
      <w:r w:rsidRPr="00C61B6E">
        <w:rPr>
          <w:rFonts w:eastAsia="Calibri"/>
          <w:i/>
          <w:iCs/>
          <w:sz w:val="18"/>
          <w:shd w:val="clear" w:color="auto" w:fill="FFFFFF"/>
          <w:lang w:eastAsia="ar-SA"/>
        </w:rPr>
        <w:t>Effect</w:t>
      </w:r>
      <w:r w:rsidRPr="0058620B">
        <w:rPr>
          <w:rFonts w:eastAsia="Calibri"/>
          <w:i/>
          <w:iCs/>
          <w:sz w:val="18"/>
          <w:shd w:val="clear" w:color="auto" w:fill="FFFFFF"/>
          <w:lang w:eastAsia="ar-SA"/>
        </w:rPr>
        <w:t xml:space="preserve"> </w:t>
      </w:r>
      <w:r w:rsidRPr="00C61B6E">
        <w:rPr>
          <w:rFonts w:eastAsia="Calibri"/>
          <w:i/>
          <w:iCs/>
          <w:sz w:val="18"/>
          <w:shd w:val="clear" w:color="auto" w:fill="FFFFFF"/>
          <w:lang w:eastAsia="ar-SA"/>
        </w:rPr>
        <w:t>of</w:t>
      </w:r>
      <w:r w:rsidRPr="0058620B">
        <w:rPr>
          <w:rFonts w:eastAsia="Calibri"/>
          <w:i/>
          <w:iCs/>
          <w:sz w:val="18"/>
          <w:shd w:val="clear" w:color="auto" w:fill="FFFFFF"/>
          <w:lang w:eastAsia="ar-SA"/>
        </w:rPr>
        <w:t xml:space="preserve"> </w:t>
      </w:r>
      <w:r w:rsidRPr="00C61B6E">
        <w:rPr>
          <w:rFonts w:eastAsia="Calibri"/>
          <w:i/>
          <w:iCs/>
          <w:sz w:val="18"/>
          <w:shd w:val="clear" w:color="auto" w:fill="FFFFFF"/>
          <w:lang w:eastAsia="ar-SA"/>
        </w:rPr>
        <w:t>Arabic</w:t>
      </w:r>
      <w:r w:rsidRPr="0058620B">
        <w:rPr>
          <w:rFonts w:eastAsia="Calibri"/>
          <w:i/>
          <w:iCs/>
          <w:sz w:val="18"/>
          <w:shd w:val="clear" w:color="auto" w:fill="FFFFFF"/>
          <w:lang w:eastAsia="ar-SA"/>
        </w:rPr>
        <w:t xml:space="preserve"> </w:t>
      </w:r>
      <w:r w:rsidRPr="00C61B6E">
        <w:rPr>
          <w:rFonts w:eastAsia="Calibri"/>
          <w:i/>
          <w:iCs/>
          <w:sz w:val="18"/>
          <w:shd w:val="clear" w:color="auto" w:fill="FFFFFF"/>
          <w:lang w:eastAsia="ar-SA"/>
        </w:rPr>
        <w:t>Proficiency</w:t>
      </w:r>
      <w:r w:rsidRPr="0058620B">
        <w:rPr>
          <w:rFonts w:eastAsia="Calibri"/>
          <w:i/>
          <w:iCs/>
          <w:sz w:val="18"/>
          <w:shd w:val="clear" w:color="auto" w:fill="FFFFFF"/>
          <w:lang w:eastAsia="ar-SA"/>
        </w:rPr>
        <w:t xml:space="preserve"> </w:t>
      </w:r>
      <w:r w:rsidRPr="00C61B6E">
        <w:rPr>
          <w:rFonts w:eastAsia="Calibri"/>
          <w:i/>
          <w:iCs/>
          <w:sz w:val="18"/>
          <w:shd w:val="clear" w:color="auto" w:fill="FFFFFF"/>
          <w:lang w:eastAsia="ar-SA"/>
        </w:rPr>
        <w:t>on</w:t>
      </w:r>
      <w:r w:rsidRPr="0058620B">
        <w:rPr>
          <w:rFonts w:eastAsia="Calibri"/>
          <w:i/>
          <w:iCs/>
          <w:sz w:val="18"/>
          <w:shd w:val="clear" w:color="auto" w:fill="FFFFFF"/>
          <w:lang w:eastAsia="ar-SA"/>
        </w:rPr>
        <w:t xml:space="preserve"> </w:t>
      </w:r>
      <w:r w:rsidRPr="00C61B6E">
        <w:rPr>
          <w:rFonts w:eastAsia="Calibri"/>
          <w:i/>
          <w:iCs/>
          <w:sz w:val="18"/>
          <w:shd w:val="clear" w:color="auto" w:fill="FFFFFF"/>
          <w:lang w:eastAsia="ar-SA"/>
        </w:rPr>
        <w:t>the</w:t>
      </w:r>
      <w:r w:rsidRPr="0058620B">
        <w:rPr>
          <w:rFonts w:eastAsia="Calibri"/>
          <w:i/>
          <w:iCs/>
          <w:sz w:val="18"/>
          <w:shd w:val="clear" w:color="auto" w:fill="FFFFFF"/>
          <w:lang w:eastAsia="ar-SA"/>
        </w:rPr>
        <w:t xml:space="preserve"> </w:t>
      </w:r>
      <w:r w:rsidRPr="00C61B6E">
        <w:rPr>
          <w:rFonts w:eastAsia="Calibri"/>
          <w:i/>
          <w:iCs/>
          <w:sz w:val="18"/>
          <w:shd w:val="clear" w:color="auto" w:fill="FFFFFF"/>
          <w:lang w:eastAsia="ar-SA"/>
        </w:rPr>
        <w:t>L2</w:t>
      </w:r>
      <w:r w:rsidRPr="0058620B">
        <w:rPr>
          <w:rFonts w:eastAsia="Calibri"/>
          <w:i/>
          <w:iCs/>
          <w:sz w:val="18"/>
          <w:shd w:val="clear" w:color="auto" w:fill="FFFFFF"/>
          <w:lang w:eastAsia="ar-SA"/>
        </w:rPr>
        <w:t xml:space="preserve"> </w:t>
      </w:r>
      <w:r w:rsidRPr="00C61B6E">
        <w:rPr>
          <w:rFonts w:eastAsia="Calibri"/>
          <w:i/>
          <w:iCs/>
          <w:sz w:val="18"/>
          <w:shd w:val="clear" w:color="auto" w:fill="FFFFFF"/>
          <w:lang w:eastAsia="ar-SA"/>
        </w:rPr>
        <w:t>English</w:t>
      </w:r>
      <w:r w:rsidRPr="0058620B">
        <w:rPr>
          <w:rFonts w:eastAsia="Calibri"/>
          <w:i/>
          <w:iCs/>
          <w:sz w:val="18"/>
          <w:shd w:val="clear" w:color="auto" w:fill="FFFFFF"/>
          <w:lang w:eastAsia="ar-SA"/>
        </w:rPr>
        <w:t xml:space="preserve"> </w:t>
      </w:r>
      <w:r w:rsidRPr="00C61B6E">
        <w:rPr>
          <w:rFonts w:eastAsia="Calibri"/>
          <w:i/>
          <w:iCs/>
          <w:sz w:val="18"/>
          <w:shd w:val="clear" w:color="auto" w:fill="FFFFFF"/>
          <w:lang w:eastAsia="ar-SA"/>
        </w:rPr>
        <w:t>Writing</w:t>
      </w:r>
      <w:r w:rsidRPr="0058620B">
        <w:rPr>
          <w:rFonts w:eastAsia="Calibri"/>
          <w:i/>
          <w:iCs/>
          <w:sz w:val="18"/>
          <w:shd w:val="clear" w:color="auto" w:fill="FFFFFF"/>
          <w:lang w:eastAsia="ar-SA"/>
        </w:rPr>
        <w:t xml:space="preserve"> </w:t>
      </w:r>
      <w:r w:rsidRPr="00C61B6E">
        <w:rPr>
          <w:rFonts w:eastAsia="Calibri"/>
          <w:i/>
          <w:iCs/>
          <w:sz w:val="18"/>
          <w:shd w:val="clear" w:color="auto" w:fill="FFFFFF"/>
          <w:lang w:eastAsia="ar-SA"/>
        </w:rPr>
        <w:t>Skills</w:t>
      </w:r>
      <w:r w:rsidRPr="0058620B">
        <w:rPr>
          <w:rFonts w:eastAsia="Calibri"/>
          <w:i/>
          <w:iCs/>
          <w:sz w:val="18"/>
          <w:shd w:val="clear" w:color="auto" w:fill="FFFFFF"/>
          <w:lang w:eastAsia="ar-SA"/>
        </w:rPr>
        <w:t xml:space="preserve"> </w:t>
      </w:r>
      <w:r w:rsidRPr="00C61B6E">
        <w:rPr>
          <w:rFonts w:eastAsia="Calibri"/>
          <w:i/>
          <w:iCs/>
          <w:sz w:val="18"/>
          <w:shd w:val="clear" w:color="auto" w:fill="FFFFFF"/>
          <w:lang w:eastAsia="ar-SA"/>
        </w:rPr>
        <w:t>of</w:t>
      </w:r>
      <w:r w:rsidRPr="0058620B">
        <w:rPr>
          <w:rFonts w:eastAsia="Calibri"/>
          <w:i/>
          <w:iCs/>
          <w:sz w:val="18"/>
          <w:shd w:val="clear" w:color="auto" w:fill="FFFFFF"/>
          <w:lang w:eastAsia="ar-SA"/>
        </w:rPr>
        <w:t xml:space="preserve"> </w:t>
      </w:r>
      <w:r w:rsidRPr="00C61B6E">
        <w:rPr>
          <w:rFonts w:eastAsia="Calibri"/>
          <w:i/>
          <w:iCs/>
          <w:sz w:val="18"/>
          <w:shd w:val="clear" w:color="auto" w:fill="FFFFFF"/>
          <w:lang w:eastAsia="ar-SA"/>
        </w:rPr>
        <w:t>Emirati</w:t>
      </w:r>
      <w:r w:rsidRPr="0058620B">
        <w:rPr>
          <w:rFonts w:eastAsia="Calibri"/>
          <w:i/>
          <w:iCs/>
          <w:sz w:val="18"/>
          <w:shd w:val="clear" w:color="auto" w:fill="FFFFFF"/>
          <w:lang w:eastAsia="ar-SA"/>
        </w:rPr>
        <w:t xml:space="preserve"> </w:t>
      </w:r>
      <w:r w:rsidRPr="00C61B6E">
        <w:rPr>
          <w:rFonts w:eastAsia="Calibri"/>
          <w:i/>
          <w:iCs/>
          <w:sz w:val="18"/>
          <w:shd w:val="clear" w:color="auto" w:fill="FFFFFF"/>
          <w:lang w:eastAsia="ar-SA"/>
        </w:rPr>
        <w:t>Grade</w:t>
      </w:r>
      <w:r w:rsidRPr="0058620B">
        <w:rPr>
          <w:rFonts w:eastAsia="Calibri"/>
          <w:i/>
          <w:iCs/>
          <w:sz w:val="18"/>
          <w:shd w:val="clear" w:color="auto" w:fill="FFFFFF"/>
          <w:lang w:eastAsia="ar-SA"/>
        </w:rPr>
        <w:t xml:space="preserve"> </w:t>
      </w:r>
      <w:r w:rsidRPr="00C61B6E">
        <w:rPr>
          <w:rFonts w:eastAsia="Calibri"/>
          <w:i/>
          <w:iCs/>
          <w:sz w:val="18"/>
          <w:shd w:val="clear" w:color="auto" w:fill="FFFFFF"/>
          <w:lang w:eastAsia="ar-SA"/>
        </w:rPr>
        <w:t>Nine</w:t>
      </w:r>
      <w:r w:rsidRPr="0058620B">
        <w:rPr>
          <w:rFonts w:eastAsia="Calibri"/>
          <w:i/>
          <w:iCs/>
          <w:sz w:val="18"/>
          <w:shd w:val="clear" w:color="auto" w:fill="FFFFFF"/>
          <w:lang w:eastAsia="ar-SA"/>
        </w:rPr>
        <w:t xml:space="preserve"> </w:t>
      </w:r>
      <w:r w:rsidRPr="00C61B6E">
        <w:rPr>
          <w:rFonts w:eastAsia="Calibri"/>
          <w:i/>
          <w:iCs/>
          <w:sz w:val="18"/>
          <w:shd w:val="clear" w:color="auto" w:fill="FFFFFF"/>
          <w:lang w:eastAsia="ar-SA"/>
        </w:rPr>
        <w:t>Male</w:t>
      </w:r>
      <w:r w:rsidRPr="0058620B">
        <w:rPr>
          <w:rFonts w:eastAsia="Calibri"/>
          <w:i/>
          <w:iCs/>
          <w:sz w:val="18"/>
          <w:shd w:val="clear" w:color="auto" w:fill="FFFFFF"/>
          <w:lang w:eastAsia="ar-SA"/>
        </w:rPr>
        <w:t xml:space="preserve"> </w:t>
      </w:r>
      <w:r w:rsidRPr="00C61B6E">
        <w:rPr>
          <w:rFonts w:eastAsia="Calibri"/>
          <w:i/>
          <w:iCs/>
          <w:sz w:val="18"/>
          <w:shd w:val="clear" w:color="auto" w:fill="FFFFFF"/>
          <w:lang w:eastAsia="ar-SA"/>
        </w:rPr>
        <w:t>Students</w:t>
      </w:r>
      <w:r>
        <w:rPr>
          <w:rFonts w:eastAsia="Calibri"/>
          <w:sz w:val="18"/>
          <w:shd w:val="clear" w:color="auto" w:fill="FFFFFF"/>
          <w:lang w:eastAsia="ar-SA"/>
        </w:rPr>
        <w:t>;</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The</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British</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University</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in</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Dubai</w:t>
      </w:r>
      <w:r>
        <w:rPr>
          <w:rFonts w:eastAsia="Calibri"/>
          <w:sz w:val="18"/>
          <w:shd w:val="clear" w:color="auto" w:fill="FFFFFF"/>
          <w:lang w:eastAsia="ar-SA"/>
        </w:rPr>
        <w:t>:</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Dubai</w:t>
      </w:r>
      <w:r>
        <w:rPr>
          <w:rFonts w:eastAsia="Calibri"/>
          <w:sz w:val="18"/>
          <w:shd w:val="clear" w:color="auto" w:fill="FFFFFF"/>
          <w:lang w:eastAsia="ar-SA"/>
        </w:rPr>
        <w:t>,</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United</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Arab</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Emirates,</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2014.</w:t>
      </w:r>
    </w:p>
    <w:p w14:paraId="7C527176" w14:textId="77777777" w:rsidR="00A342B2" w:rsidRPr="004C5B9C" w:rsidRDefault="00A342B2" w:rsidP="00A342B2">
      <w:pPr>
        <w:pStyle w:val="Normal1"/>
        <w:numPr>
          <w:ilvl w:val="0"/>
          <w:numId w:val="32"/>
        </w:numPr>
        <w:suppressAutoHyphens w:val="0"/>
        <w:adjustRightInd w:val="0"/>
        <w:snapToGrid w:val="0"/>
        <w:spacing w:after="0" w:line="228" w:lineRule="auto"/>
        <w:ind w:left="425" w:hanging="425"/>
        <w:jc w:val="both"/>
        <w:rPr>
          <w:rFonts w:ascii="Palatino Linotype" w:hAnsi="Palatino Linotype"/>
          <w:bCs/>
          <w:sz w:val="18"/>
          <w:szCs w:val="20"/>
        </w:rPr>
      </w:pPr>
      <w:r w:rsidRPr="004C5B9C">
        <w:rPr>
          <w:rFonts w:ascii="Palatino Linotype" w:hAnsi="Palatino Linotype"/>
          <w:bCs/>
          <w:sz w:val="18"/>
          <w:szCs w:val="20"/>
        </w:rPr>
        <w:t>Jensen-Moulton,</w:t>
      </w:r>
      <w:r w:rsidRPr="0058620B">
        <w:rPr>
          <w:rFonts w:ascii="Palatino Linotype" w:hAnsi="Palatino Linotype"/>
          <w:bCs/>
          <w:i/>
          <w:sz w:val="18"/>
          <w:szCs w:val="20"/>
        </w:rPr>
        <w:t xml:space="preserve"> </w:t>
      </w:r>
      <w:r w:rsidRPr="004C5B9C">
        <w:rPr>
          <w:rFonts w:ascii="Palatino Linotype" w:hAnsi="Palatino Linotype"/>
          <w:bCs/>
          <w:sz w:val="18"/>
          <w:szCs w:val="20"/>
        </w:rPr>
        <w:t>S.</w:t>
      </w:r>
      <w:r w:rsidRPr="0058620B">
        <w:rPr>
          <w:rFonts w:ascii="Palatino Linotype" w:hAnsi="Palatino Linotype"/>
          <w:bCs/>
          <w:i/>
          <w:sz w:val="18"/>
          <w:szCs w:val="20"/>
        </w:rPr>
        <w:t xml:space="preserve"> </w:t>
      </w:r>
      <w:r w:rsidRPr="004C5B9C">
        <w:rPr>
          <w:rFonts w:ascii="Palatino Linotype" w:hAnsi="Palatino Linotype"/>
          <w:bCs/>
          <w:sz w:val="18"/>
          <w:szCs w:val="20"/>
        </w:rPr>
        <w:t>Finding</w:t>
      </w:r>
      <w:r w:rsidRPr="0058620B">
        <w:rPr>
          <w:rFonts w:ascii="Palatino Linotype" w:hAnsi="Palatino Linotype"/>
          <w:bCs/>
          <w:i/>
          <w:sz w:val="18"/>
          <w:szCs w:val="20"/>
        </w:rPr>
        <w:t xml:space="preserve"> </w:t>
      </w:r>
      <w:r w:rsidRPr="004C5B9C">
        <w:rPr>
          <w:rFonts w:ascii="Palatino Linotype" w:hAnsi="Palatino Linotype"/>
          <w:bCs/>
          <w:sz w:val="18"/>
          <w:szCs w:val="20"/>
        </w:rPr>
        <w:t>Autism</w:t>
      </w:r>
      <w:r w:rsidRPr="0058620B">
        <w:rPr>
          <w:rFonts w:ascii="Palatino Linotype" w:hAnsi="Palatino Linotype"/>
          <w:bCs/>
          <w:i/>
          <w:sz w:val="18"/>
          <w:szCs w:val="20"/>
        </w:rPr>
        <w:t xml:space="preserve"> </w:t>
      </w:r>
      <w:r w:rsidRPr="004C5B9C">
        <w:rPr>
          <w:rFonts w:ascii="Palatino Linotype" w:hAnsi="Palatino Linotype"/>
          <w:bCs/>
          <w:sz w:val="18"/>
          <w:szCs w:val="20"/>
        </w:rPr>
        <w:t>in</w:t>
      </w:r>
      <w:r w:rsidRPr="0058620B">
        <w:rPr>
          <w:rFonts w:ascii="Palatino Linotype" w:hAnsi="Palatino Linotype"/>
          <w:bCs/>
          <w:i/>
          <w:sz w:val="18"/>
          <w:szCs w:val="20"/>
        </w:rPr>
        <w:t xml:space="preserve"> </w:t>
      </w:r>
      <w:r w:rsidRPr="004C5B9C">
        <w:rPr>
          <w:rFonts w:ascii="Palatino Linotype" w:hAnsi="Palatino Linotype"/>
          <w:bCs/>
          <w:sz w:val="18"/>
          <w:szCs w:val="20"/>
        </w:rPr>
        <w:t>the</w:t>
      </w:r>
      <w:r w:rsidRPr="0058620B">
        <w:rPr>
          <w:rFonts w:ascii="Palatino Linotype" w:hAnsi="Palatino Linotype"/>
          <w:bCs/>
          <w:i/>
          <w:sz w:val="18"/>
          <w:szCs w:val="20"/>
        </w:rPr>
        <w:t xml:space="preserve"> </w:t>
      </w:r>
      <w:r w:rsidRPr="004C5B9C">
        <w:rPr>
          <w:rFonts w:ascii="Palatino Linotype" w:hAnsi="Palatino Linotype"/>
          <w:bCs/>
          <w:sz w:val="18"/>
          <w:szCs w:val="20"/>
        </w:rPr>
        <w:t>Composition</w:t>
      </w:r>
      <w:r w:rsidRPr="0058620B">
        <w:rPr>
          <w:rFonts w:ascii="Palatino Linotype" w:hAnsi="Palatino Linotype"/>
          <w:bCs/>
          <w:i/>
          <w:sz w:val="18"/>
          <w:szCs w:val="20"/>
        </w:rPr>
        <w:t xml:space="preserve"> </w:t>
      </w:r>
      <w:r w:rsidRPr="004C5B9C">
        <w:rPr>
          <w:rFonts w:ascii="Palatino Linotype" w:hAnsi="Palatino Linotype"/>
          <w:bCs/>
          <w:sz w:val="18"/>
          <w:szCs w:val="20"/>
        </w:rPr>
        <w:t>of</w:t>
      </w:r>
      <w:r w:rsidRPr="0058620B">
        <w:rPr>
          <w:rFonts w:ascii="Palatino Linotype" w:hAnsi="Palatino Linotype"/>
          <w:bCs/>
          <w:i/>
          <w:sz w:val="18"/>
          <w:szCs w:val="20"/>
        </w:rPr>
        <w:t xml:space="preserve"> </w:t>
      </w:r>
      <w:r w:rsidRPr="004C5B9C">
        <w:rPr>
          <w:rFonts w:ascii="Palatino Linotype" w:hAnsi="Palatino Linotype"/>
          <w:bCs/>
          <w:sz w:val="18"/>
          <w:szCs w:val="20"/>
        </w:rPr>
        <w:t>a</w:t>
      </w:r>
      <w:r w:rsidRPr="0058620B">
        <w:rPr>
          <w:rFonts w:ascii="Palatino Linotype" w:hAnsi="Palatino Linotype"/>
          <w:bCs/>
          <w:i/>
          <w:sz w:val="18"/>
          <w:szCs w:val="20"/>
        </w:rPr>
        <w:t xml:space="preserve"> </w:t>
      </w:r>
      <w:r w:rsidRPr="004C5B9C">
        <w:rPr>
          <w:rFonts w:ascii="Palatino Linotype" w:hAnsi="Palatino Linotype"/>
          <w:bCs/>
          <w:sz w:val="18"/>
          <w:szCs w:val="20"/>
        </w:rPr>
        <w:t>19th-Century</w:t>
      </w:r>
      <w:r w:rsidRPr="0058620B">
        <w:rPr>
          <w:rFonts w:ascii="Palatino Linotype" w:hAnsi="Palatino Linotype"/>
          <w:bCs/>
          <w:i/>
          <w:sz w:val="18"/>
          <w:szCs w:val="20"/>
        </w:rPr>
        <w:t xml:space="preserve"> </w:t>
      </w:r>
      <w:r w:rsidRPr="004C5B9C">
        <w:rPr>
          <w:rFonts w:ascii="Palatino Linotype" w:hAnsi="Palatino Linotype"/>
          <w:bCs/>
          <w:sz w:val="18"/>
          <w:szCs w:val="20"/>
        </w:rPr>
        <w:t>Prodigy.</w:t>
      </w:r>
      <w:r w:rsidRPr="0058620B">
        <w:rPr>
          <w:rFonts w:ascii="Palatino Linotype" w:hAnsi="Palatino Linotype"/>
          <w:bCs/>
          <w:i/>
          <w:sz w:val="18"/>
          <w:szCs w:val="20"/>
        </w:rPr>
        <w:t xml:space="preserve"> </w:t>
      </w:r>
      <w:r w:rsidRPr="004C5B9C">
        <w:rPr>
          <w:rFonts w:ascii="Palatino Linotype" w:hAnsi="Palatino Linotype"/>
          <w:bCs/>
          <w:sz w:val="18"/>
          <w:szCs w:val="20"/>
        </w:rPr>
        <w:t>In</w:t>
      </w:r>
      <w:r w:rsidRPr="0058620B">
        <w:rPr>
          <w:rFonts w:ascii="Palatino Linotype" w:hAnsi="Palatino Linotype"/>
          <w:bCs/>
          <w:i/>
          <w:sz w:val="18"/>
          <w:szCs w:val="20"/>
        </w:rPr>
        <w:t xml:space="preserve"> </w:t>
      </w:r>
      <w:r w:rsidRPr="00C61B6E">
        <w:rPr>
          <w:rFonts w:ascii="Palatino Linotype" w:hAnsi="Palatino Linotype"/>
          <w:bCs/>
          <w:i/>
          <w:iCs/>
          <w:sz w:val="18"/>
          <w:szCs w:val="20"/>
        </w:rPr>
        <w:t>Sounding</w:t>
      </w:r>
      <w:r w:rsidRPr="0058620B">
        <w:rPr>
          <w:rFonts w:ascii="Palatino Linotype" w:hAnsi="Palatino Linotype"/>
          <w:bCs/>
          <w:i/>
          <w:iCs/>
          <w:sz w:val="18"/>
          <w:szCs w:val="20"/>
        </w:rPr>
        <w:t xml:space="preserve"> </w:t>
      </w:r>
      <w:r w:rsidRPr="00C61B6E">
        <w:rPr>
          <w:rFonts w:ascii="Palatino Linotype" w:hAnsi="Palatino Linotype"/>
          <w:bCs/>
          <w:i/>
          <w:iCs/>
          <w:sz w:val="18"/>
          <w:szCs w:val="20"/>
        </w:rPr>
        <w:t>Off:</w:t>
      </w:r>
      <w:r w:rsidRPr="0058620B">
        <w:rPr>
          <w:rFonts w:ascii="Palatino Linotype" w:hAnsi="Palatino Linotype"/>
          <w:bCs/>
          <w:i/>
          <w:iCs/>
          <w:sz w:val="18"/>
          <w:szCs w:val="20"/>
        </w:rPr>
        <w:t xml:space="preserve"> </w:t>
      </w:r>
      <w:r w:rsidRPr="00C61B6E">
        <w:rPr>
          <w:rFonts w:ascii="Palatino Linotype" w:hAnsi="Palatino Linotype"/>
          <w:bCs/>
          <w:i/>
          <w:iCs/>
          <w:sz w:val="18"/>
          <w:szCs w:val="20"/>
        </w:rPr>
        <w:t>Theorizing</w:t>
      </w:r>
      <w:r w:rsidRPr="0058620B">
        <w:rPr>
          <w:rFonts w:ascii="Palatino Linotype" w:hAnsi="Palatino Linotype"/>
          <w:bCs/>
          <w:i/>
          <w:iCs/>
          <w:sz w:val="18"/>
          <w:szCs w:val="20"/>
        </w:rPr>
        <w:t xml:space="preserve"> </w:t>
      </w:r>
      <w:r w:rsidRPr="00C61B6E">
        <w:rPr>
          <w:rFonts w:ascii="Palatino Linotype" w:hAnsi="Palatino Linotype"/>
          <w:bCs/>
          <w:i/>
          <w:iCs/>
          <w:sz w:val="18"/>
          <w:szCs w:val="20"/>
        </w:rPr>
        <w:t>Disability</w:t>
      </w:r>
      <w:r w:rsidRPr="0058620B">
        <w:rPr>
          <w:rFonts w:ascii="Palatino Linotype" w:hAnsi="Palatino Linotype"/>
          <w:bCs/>
          <w:i/>
          <w:iCs/>
          <w:sz w:val="18"/>
          <w:szCs w:val="20"/>
        </w:rPr>
        <w:t xml:space="preserve"> </w:t>
      </w:r>
      <w:r w:rsidRPr="00C61B6E">
        <w:rPr>
          <w:rFonts w:ascii="Palatino Linotype" w:hAnsi="Palatino Linotype"/>
          <w:bCs/>
          <w:i/>
          <w:iCs/>
          <w:sz w:val="18"/>
          <w:szCs w:val="20"/>
        </w:rPr>
        <w:t>in</w:t>
      </w:r>
      <w:r w:rsidRPr="0058620B">
        <w:rPr>
          <w:rFonts w:ascii="Palatino Linotype" w:hAnsi="Palatino Linotype"/>
          <w:bCs/>
          <w:i/>
          <w:iCs/>
          <w:sz w:val="18"/>
          <w:szCs w:val="20"/>
        </w:rPr>
        <w:t xml:space="preserve"> </w:t>
      </w:r>
      <w:r w:rsidRPr="00C61B6E">
        <w:rPr>
          <w:rFonts w:ascii="Palatino Linotype" w:hAnsi="Palatino Linotype"/>
          <w:bCs/>
          <w:i/>
          <w:iCs/>
          <w:sz w:val="18"/>
          <w:szCs w:val="20"/>
        </w:rPr>
        <w:t>Music</w:t>
      </w:r>
      <w:r>
        <w:rPr>
          <w:rFonts w:ascii="Palatino Linotype" w:hAnsi="Palatino Linotype"/>
          <w:bCs/>
          <w:sz w:val="18"/>
          <w:szCs w:val="20"/>
        </w:rPr>
        <w:t>;</w:t>
      </w:r>
      <w:r w:rsidRPr="0058620B">
        <w:rPr>
          <w:rFonts w:ascii="Palatino Linotype" w:hAnsi="Palatino Linotype"/>
          <w:bCs/>
          <w:i/>
          <w:sz w:val="18"/>
          <w:szCs w:val="20"/>
        </w:rPr>
        <w:t xml:space="preserve"> </w:t>
      </w:r>
      <w:r w:rsidRPr="004C5B9C">
        <w:rPr>
          <w:rFonts w:ascii="Palatino Linotype" w:hAnsi="Palatino Linotype"/>
          <w:bCs/>
          <w:sz w:val="18"/>
          <w:szCs w:val="20"/>
        </w:rPr>
        <w:t>Lerner</w:t>
      </w:r>
      <w:r>
        <w:rPr>
          <w:rFonts w:ascii="Palatino Linotype" w:hAnsi="Palatino Linotype"/>
          <w:bCs/>
          <w:sz w:val="18"/>
          <w:szCs w:val="20"/>
        </w:rPr>
        <w:t>,</w:t>
      </w:r>
      <w:r w:rsidRPr="0058620B">
        <w:rPr>
          <w:rFonts w:ascii="Palatino Linotype" w:hAnsi="Palatino Linotype"/>
          <w:bCs/>
          <w:i/>
          <w:sz w:val="18"/>
          <w:szCs w:val="20"/>
        </w:rPr>
        <w:t xml:space="preserve"> </w:t>
      </w:r>
      <w:r>
        <w:rPr>
          <w:rFonts w:ascii="Palatino Linotype" w:hAnsi="Palatino Linotype"/>
          <w:bCs/>
          <w:sz w:val="18"/>
          <w:szCs w:val="20"/>
        </w:rPr>
        <w:t>N.,</w:t>
      </w:r>
      <w:r w:rsidRPr="0058620B">
        <w:rPr>
          <w:rFonts w:ascii="Palatino Linotype" w:hAnsi="Palatino Linotype"/>
          <w:bCs/>
          <w:i/>
          <w:sz w:val="18"/>
          <w:szCs w:val="20"/>
        </w:rPr>
        <w:t xml:space="preserve"> </w:t>
      </w:r>
      <w:r w:rsidRPr="004C5B9C">
        <w:rPr>
          <w:rFonts w:ascii="Palatino Linotype" w:hAnsi="Palatino Linotype"/>
          <w:bCs/>
          <w:sz w:val="18"/>
          <w:szCs w:val="20"/>
        </w:rPr>
        <w:t>Straus,</w:t>
      </w:r>
      <w:r w:rsidRPr="0058620B">
        <w:rPr>
          <w:rFonts w:ascii="Palatino Linotype" w:hAnsi="Palatino Linotype"/>
          <w:bCs/>
          <w:i/>
          <w:sz w:val="18"/>
          <w:szCs w:val="20"/>
        </w:rPr>
        <w:t xml:space="preserve"> </w:t>
      </w:r>
      <w:r>
        <w:rPr>
          <w:rFonts w:ascii="Palatino Linotype" w:hAnsi="Palatino Linotype"/>
          <w:bCs/>
          <w:sz w:val="18"/>
          <w:szCs w:val="20"/>
        </w:rPr>
        <w:t>J.N.,</w:t>
      </w:r>
      <w:r w:rsidRPr="0058620B">
        <w:rPr>
          <w:rFonts w:ascii="Palatino Linotype" w:hAnsi="Palatino Linotype"/>
          <w:bCs/>
          <w:i/>
          <w:sz w:val="18"/>
          <w:szCs w:val="20"/>
        </w:rPr>
        <w:t xml:space="preserve"> </w:t>
      </w:r>
      <w:r w:rsidRPr="004C5B9C">
        <w:rPr>
          <w:rFonts w:ascii="Palatino Linotype" w:hAnsi="Palatino Linotype"/>
          <w:bCs/>
          <w:sz w:val="18"/>
          <w:szCs w:val="20"/>
        </w:rPr>
        <w:t>Ed</w:t>
      </w:r>
      <w:r>
        <w:rPr>
          <w:rFonts w:ascii="Palatino Linotype" w:hAnsi="Palatino Linotype"/>
          <w:bCs/>
          <w:sz w:val="18"/>
          <w:szCs w:val="20"/>
        </w:rPr>
        <w:t>s</w:t>
      </w:r>
      <w:r w:rsidRPr="004C5B9C">
        <w:rPr>
          <w:rFonts w:ascii="Palatino Linotype" w:hAnsi="Palatino Linotype"/>
          <w:bCs/>
          <w:sz w:val="18"/>
          <w:szCs w:val="20"/>
        </w:rPr>
        <w:t>.</w:t>
      </w:r>
      <w:r>
        <w:rPr>
          <w:rFonts w:ascii="Palatino Linotype" w:hAnsi="Palatino Linotype"/>
          <w:bCs/>
          <w:sz w:val="18"/>
          <w:szCs w:val="20"/>
        </w:rPr>
        <w:t>;</w:t>
      </w:r>
      <w:r w:rsidRPr="0058620B">
        <w:rPr>
          <w:rFonts w:ascii="Palatino Linotype" w:hAnsi="Palatino Linotype"/>
          <w:bCs/>
          <w:i/>
          <w:sz w:val="18"/>
          <w:szCs w:val="20"/>
        </w:rPr>
        <w:t xml:space="preserve"> </w:t>
      </w:r>
      <w:r w:rsidRPr="004C5B9C">
        <w:rPr>
          <w:rFonts w:ascii="Palatino Linotype" w:hAnsi="Palatino Linotype"/>
          <w:bCs/>
          <w:sz w:val="18"/>
          <w:szCs w:val="20"/>
        </w:rPr>
        <w:t>Routledge</w:t>
      </w:r>
      <w:r>
        <w:rPr>
          <w:rFonts w:ascii="Palatino Linotype" w:hAnsi="Palatino Linotype"/>
          <w:bCs/>
          <w:sz w:val="18"/>
          <w:szCs w:val="20"/>
        </w:rPr>
        <w:t>:</w:t>
      </w:r>
      <w:r w:rsidRPr="0058620B">
        <w:rPr>
          <w:rFonts w:ascii="Palatino Linotype" w:hAnsi="Palatino Linotype"/>
          <w:bCs/>
          <w:i/>
          <w:sz w:val="18"/>
          <w:szCs w:val="20"/>
        </w:rPr>
        <w:t xml:space="preserve"> </w:t>
      </w:r>
      <w:r w:rsidRPr="004C5B9C">
        <w:rPr>
          <w:rFonts w:ascii="Palatino Linotype" w:hAnsi="Palatino Linotype"/>
          <w:bCs/>
          <w:sz w:val="18"/>
          <w:szCs w:val="20"/>
        </w:rPr>
        <w:t>New</w:t>
      </w:r>
      <w:r w:rsidRPr="0058620B">
        <w:rPr>
          <w:rFonts w:ascii="Palatino Linotype" w:hAnsi="Palatino Linotype"/>
          <w:bCs/>
          <w:i/>
          <w:sz w:val="18"/>
          <w:szCs w:val="20"/>
        </w:rPr>
        <w:t xml:space="preserve"> </w:t>
      </w:r>
      <w:r w:rsidRPr="004C5B9C">
        <w:rPr>
          <w:rFonts w:ascii="Palatino Linotype" w:hAnsi="Palatino Linotype"/>
          <w:bCs/>
          <w:sz w:val="18"/>
          <w:szCs w:val="20"/>
        </w:rPr>
        <w:t>York</w:t>
      </w:r>
      <w:r>
        <w:rPr>
          <w:rFonts w:ascii="Palatino Linotype" w:hAnsi="Palatino Linotype"/>
          <w:bCs/>
          <w:sz w:val="18"/>
          <w:szCs w:val="20"/>
        </w:rPr>
        <w:t>,</w:t>
      </w:r>
      <w:r w:rsidRPr="0058620B">
        <w:rPr>
          <w:rFonts w:ascii="Palatino Linotype" w:hAnsi="Palatino Linotype"/>
          <w:bCs/>
          <w:i/>
          <w:sz w:val="18"/>
          <w:szCs w:val="20"/>
        </w:rPr>
        <w:t xml:space="preserve"> </w:t>
      </w:r>
      <w:r>
        <w:rPr>
          <w:rFonts w:ascii="Palatino Linotype" w:hAnsi="Palatino Linotype"/>
          <w:bCs/>
          <w:sz w:val="18"/>
          <w:szCs w:val="20"/>
        </w:rPr>
        <w:t>NY,</w:t>
      </w:r>
      <w:r w:rsidRPr="0058620B">
        <w:rPr>
          <w:rFonts w:ascii="Palatino Linotype" w:hAnsi="Palatino Linotype"/>
          <w:bCs/>
          <w:i/>
          <w:sz w:val="18"/>
          <w:szCs w:val="20"/>
        </w:rPr>
        <w:t xml:space="preserve"> </w:t>
      </w:r>
      <w:r>
        <w:rPr>
          <w:rFonts w:ascii="Palatino Linotype" w:hAnsi="Palatino Linotype"/>
          <w:bCs/>
          <w:sz w:val="18"/>
          <w:szCs w:val="20"/>
        </w:rPr>
        <w:t>USA,</w:t>
      </w:r>
      <w:r w:rsidRPr="0058620B">
        <w:rPr>
          <w:rFonts w:ascii="Palatino Linotype" w:hAnsi="Palatino Linotype"/>
          <w:bCs/>
          <w:i/>
          <w:sz w:val="18"/>
          <w:szCs w:val="20"/>
        </w:rPr>
        <w:t xml:space="preserve"> </w:t>
      </w:r>
      <w:r w:rsidRPr="004C5B9C">
        <w:rPr>
          <w:rFonts w:ascii="Palatino Linotype" w:hAnsi="Palatino Linotype"/>
          <w:bCs/>
          <w:sz w:val="18"/>
          <w:szCs w:val="20"/>
        </w:rPr>
        <w:t>2006</w:t>
      </w:r>
      <w:r>
        <w:rPr>
          <w:rFonts w:ascii="Palatino Linotype" w:hAnsi="Palatino Linotype"/>
          <w:bCs/>
          <w:sz w:val="18"/>
          <w:szCs w:val="20"/>
        </w:rPr>
        <w:t>;</w:t>
      </w:r>
      <w:r w:rsidRPr="0058620B">
        <w:rPr>
          <w:rFonts w:ascii="Palatino Linotype" w:hAnsi="Palatino Linotype"/>
          <w:bCs/>
          <w:i/>
          <w:sz w:val="18"/>
          <w:szCs w:val="20"/>
        </w:rPr>
        <w:t xml:space="preserve"> </w:t>
      </w:r>
      <w:r>
        <w:rPr>
          <w:rFonts w:ascii="Palatino Linotype" w:hAnsi="Palatino Linotype"/>
          <w:bCs/>
          <w:sz w:val="18"/>
          <w:szCs w:val="20"/>
        </w:rPr>
        <w:t>pp.</w:t>
      </w:r>
      <w:r w:rsidRPr="0058620B">
        <w:rPr>
          <w:rFonts w:ascii="Palatino Linotype" w:hAnsi="Palatino Linotype"/>
          <w:bCs/>
          <w:i/>
          <w:sz w:val="18"/>
          <w:szCs w:val="20"/>
        </w:rPr>
        <w:t xml:space="preserve"> </w:t>
      </w:r>
      <w:r w:rsidRPr="004C5B9C">
        <w:rPr>
          <w:rFonts w:ascii="Palatino Linotype" w:hAnsi="Palatino Linotype"/>
          <w:bCs/>
          <w:sz w:val="18"/>
          <w:szCs w:val="20"/>
        </w:rPr>
        <w:t>199</w:t>
      </w:r>
      <w:r>
        <w:rPr>
          <w:rFonts w:ascii="Palatino Linotype" w:hAnsi="Palatino Linotype"/>
          <w:bCs/>
          <w:sz w:val="18"/>
          <w:szCs w:val="20"/>
        </w:rPr>
        <w:t>–</w:t>
      </w:r>
      <w:r w:rsidRPr="004C5B9C">
        <w:rPr>
          <w:rFonts w:ascii="Palatino Linotype" w:hAnsi="Palatino Linotype"/>
          <w:bCs/>
          <w:sz w:val="18"/>
          <w:szCs w:val="20"/>
        </w:rPr>
        <w:t>216.</w:t>
      </w:r>
    </w:p>
    <w:p w14:paraId="01D7B0C2" w14:textId="77777777" w:rsidR="00A342B2" w:rsidRPr="004C5B9C" w:rsidRDefault="00A342B2" w:rsidP="00A342B2">
      <w:pPr>
        <w:pStyle w:val="Normal1"/>
        <w:numPr>
          <w:ilvl w:val="0"/>
          <w:numId w:val="32"/>
        </w:numPr>
        <w:suppressAutoHyphens w:val="0"/>
        <w:adjustRightInd w:val="0"/>
        <w:snapToGrid w:val="0"/>
        <w:spacing w:after="0" w:line="228" w:lineRule="auto"/>
        <w:ind w:left="425" w:hanging="425"/>
        <w:jc w:val="both"/>
        <w:rPr>
          <w:rFonts w:ascii="Palatino Linotype" w:hAnsi="Palatino Linotype"/>
          <w:bCs/>
          <w:sz w:val="18"/>
          <w:szCs w:val="20"/>
        </w:rPr>
      </w:pPr>
      <w:r w:rsidRPr="004C5B9C">
        <w:rPr>
          <w:rFonts w:ascii="Palatino Linotype" w:hAnsi="Palatino Linotype"/>
          <w:bCs/>
          <w:sz w:val="18"/>
          <w:szCs w:val="20"/>
        </w:rPr>
        <w:t>Davis,</w:t>
      </w:r>
      <w:r w:rsidRPr="0058620B">
        <w:rPr>
          <w:rFonts w:ascii="Palatino Linotype" w:hAnsi="Palatino Linotype"/>
          <w:bCs/>
          <w:i/>
          <w:sz w:val="18"/>
          <w:szCs w:val="20"/>
        </w:rPr>
        <w:t xml:space="preserve"> </w:t>
      </w:r>
      <w:r w:rsidRPr="004C5B9C">
        <w:rPr>
          <w:rFonts w:ascii="Palatino Linotype" w:hAnsi="Palatino Linotype"/>
          <w:bCs/>
          <w:sz w:val="18"/>
          <w:szCs w:val="20"/>
        </w:rPr>
        <w:t>J</w:t>
      </w:r>
      <w:r>
        <w:rPr>
          <w:rFonts w:ascii="Palatino Linotype" w:hAnsi="Palatino Linotype"/>
          <w:bCs/>
          <w:sz w:val="18"/>
          <w:szCs w:val="20"/>
        </w:rPr>
        <w:t>.;</w:t>
      </w:r>
      <w:r w:rsidRPr="0058620B">
        <w:rPr>
          <w:rFonts w:ascii="Palatino Linotype" w:hAnsi="Palatino Linotype"/>
          <w:bCs/>
          <w:i/>
          <w:sz w:val="18"/>
          <w:szCs w:val="20"/>
        </w:rPr>
        <w:t xml:space="preserve"> </w:t>
      </w:r>
      <w:r w:rsidRPr="004C5B9C">
        <w:rPr>
          <w:rFonts w:ascii="Palatino Linotype" w:hAnsi="Palatino Linotype"/>
          <w:bCs/>
          <w:sz w:val="18"/>
          <w:szCs w:val="20"/>
        </w:rPr>
        <w:t>Baron</w:t>
      </w:r>
      <w:r>
        <w:rPr>
          <w:rFonts w:ascii="Palatino Linotype" w:hAnsi="Palatino Linotype"/>
          <w:bCs/>
          <w:sz w:val="18"/>
          <w:szCs w:val="20"/>
        </w:rPr>
        <w:t>,</w:t>
      </w:r>
      <w:r w:rsidRPr="0058620B">
        <w:rPr>
          <w:rFonts w:ascii="Palatino Linotype" w:hAnsi="Palatino Linotype"/>
          <w:bCs/>
          <w:i/>
          <w:sz w:val="18"/>
          <w:szCs w:val="20"/>
        </w:rPr>
        <w:t xml:space="preserve"> </w:t>
      </w:r>
      <w:r>
        <w:rPr>
          <w:rFonts w:ascii="Palatino Linotype" w:hAnsi="Palatino Linotype"/>
          <w:bCs/>
          <w:sz w:val="18"/>
          <w:szCs w:val="20"/>
        </w:rPr>
        <w:t>M.G</w:t>
      </w:r>
      <w:r w:rsidRPr="004C5B9C">
        <w:rPr>
          <w:rFonts w:ascii="Palatino Linotype" w:hAnsi="Palatino Linotype"/>
          <w:bCs/>
          <w:sz w:val="18"/>
          <w:szCs w:val="20"/>
        </w:rPr>
        <w:t>.</w:t>
      </w:r>
      <w:r w:rsidRPr="0058620B">
        <w:rPr>
          <w:rFonts w:ascii="Palatino Linotype" w:hAnsi="Palatino Linotype"/>
          <w:bCs/>
          <w:i/>
          <w:sz w:val="18"/>
          <w:szCs w:val="20"/>
        </w:rPr>
        <w:t xml:space="preserve"> </w:t>
      </w:r>
      <w:r w:rsidRPr="004C5B9C">
        <w:rPr>
          <w:rFonts w:ascii="Palatino Linotype" w:hAnsi="Palatino Linotype"/>
          <w:bCs/>
          <w:sz w:val="18"/>
          <w:szCs w:val="20"/>
        </w:rPr>
        <w:t>Blind</w:t>
      </w:r>
      <w:r w:rsidRPr="0058620B">
        <w:rPr>
          <w:rFonts w:ascii="Palatino Linotype" w:hAnsi="Palatino Linotype"/>
          <w:bCs/>
          <w:i/>
          <w:sz w:val="18"/>
          <w:szCs w:val="20"/>
        </w:rPr>
        <w:t xml:space="preserve"> </w:t>
      </w:r>
      <w:r w:rsidRPr="004C5B9C">
        <w:rPr>
          <w:rFonts w:ascii="Palatino Linotype" w:hAnsi="Palatino Linotype"/>
          <w:bCs/>
          <w:sz w:val="18"/>
          <w:szCs w:val="20"/>
        </w:rPr>
        <w:t>Tom:</w:t>
      </w:r>
      <w:r w:rsidRPr="0058620B">
        <w:rPr>
          <w:rFonts w:ascii="Palatino Linotype" w:hAnsi="Palatino Linotype"/>
          <w:bCs/>
          <w:i/>
          <w:sz w:val="18"/>
          <w:szCs w:val="20"/>
        </w:rPr>
        <w:t xml:space="preserve"> </w:t>
      </w:r>
      <w:r w:rsidRPr="004C5B9C">
        <w:rPr>
          <w:rFonts w:ascii="Palatino Linotype" w:hAnsi="Palatino Linotype"/>
          <w:bCs/>
          <w:sz w:val="18"/>
          <w:szCs w:val="20"/>
        </w:rPr>
        <w:t>A</w:t>
      </w:r>
      <w:r w:rsidRPr="0058620B">
        <w:rPr>
          <w:rFonts w:ascii="Palatino Linotype" w:hAnsi="Palatino Linotype"/>
          <w:bCs/>
          <w:i/>
          <w:sz w:val="18"/>
          <w:szCs w:val="20"/>
        </w:rPr>
        <w:t xml:space="preserve"> </w:t>
      </w:r>
      <w:r w:rsidRPr="004C5B9C">
        <w:rPr>
          <w:rFonts w:ascii="Palatino Linotype" w:hAnsi="Palatino Linotype"/>
          <w:bCs/>
          <w:sz w:val="18"/>
          <w:szCs w:val="20"/>
        </w:rPr>
        <w:t>Celebrated</w:t>
      </w:r>
      <w:r w:rsidRPr="0058620B">
        <w:rPr>
          <w:rFonts w:ascii="Palatino Linotype" w:hAnsi="Palatino Linotype"/>
          <w:bCs/>
          <w:i/>
          <w:sz w:val="18"/>
          <w:szCs w:val="20"/>
        </w:rPr>
        <w:t xml:space="preserve"> </w:t>
      </w:r>
      <w:r w:rsidRPr="004C5B9C">
        <w:rPr>
          <w:rFonts w:ascii="Palatino Linotype" w:hAnsi="Palatino Linotype"/>
          <w:bCs/>
          <w:sz w:val="18"/>
          <w:szCs w:val="20"/>
        </w:rPr>
        <w:t>Slave</w:t>
      </w:r>
      <w:r w:rsidRPr="0058620B">
        <w:rPr>
          <w:rFonts w:ascii="Palatino Linotype" w:hAnsi="Palatino Linotype"/>
          <w:bCs/>
          <w:i/>
          <w:sz w:val="18"/>
          <w:szCs w:val="20"/>
        </w:rPr>
        <w:t xml:space="preserve"> </w:t>
      </w:r>
      <w:r w:rsidRPr="004C5B9C">
        <w:rPr>
          <w:rFonts w:ascii="Palatino Linotype" w:hAnsi="Palatino Linotype"/>
          <w:bCs/>
          <w:sz w:val="18"/>
          <w:szCs w:val="20"/>
        </w:rPr>
        <w:t>Pianist</w:t>
      </w:r>
      <w:r w:rsidRPr="0058620B">
        <w:rPr>
          <w:rFonts w:ascii="Palatino Linotype" w:hAnsi="Palatino Linotype"/>
          <w:bCs/>
          <w:i/>
          <w:sz w:val="18"/>
          <w:szCs w:val="20"/>
        </w:rPr>
        <w:t xml:space="preserve"> </w:t>
      </w:r>
      <w:r w:rsidRPr="004C5B9C">
        <w:rPr>
          <w:rFonts w:ascii="Palatino Linotype" w:hAnsi="Palatino Linotype"/>
          <w:bCs/>
          <w:sz w:val="18"/>
          <w:szCs w:val="20"/>
        </w:rPr>
        <w:t>Coping</w:t>
      </w:r>
      <w:r w:rsidRPr="0058620B">
        <w:rPr>
          <w:rFonts w:ascii="Palatino Linotype" w:hAnsi="Palatino Linotype"/>
          <w:bCs/>
          <w:i/>
          <w:sz w:val="18"/>
          <w:szCs w:val="20"/>
        </w:rPr>
        <w:t xml:space="preserve"> </w:t>
      </w:r>
      <w:r w:rsidRPr="004C5B9C">
        <w:rPr>
          <w:rFonts w:ascii="Palatino Linotype" w:hAnsi="Palatino Linotype"/>
          <w:bCs/>
          <w:sz w:val="18"/>
          <w:szCs w:val="20"/>
        </w:rPr>
        <w:t>with</w:t>
      </w:r>
      <w:r w:rsidRPr="0058620B">
        <w:rPr>
          <w:rFonts w:ascii="Palatino Linotype" w:hAnsi="Palatino Linotype"/>
          <w:bCs/>
          <w:i/>
          <w:sz w:val="18"/>
          <w:szCs w:val="20"/>
        </w:rPr>
        <w:t xml:space="preserve"> </w:t>
      </w:r>
      <w:r w:rsidRPr="004C5B9C">
        <w:rPr>
          <w:rFonts w:ascii="Palatino Linotype" w:hAnsi="Palatino Linotype"/>
          <w:bCs/>
          <w:sz w:val="18"/>
          <w:szCs w:val="20"/>
        </w:rPr>
        <w:t>the</w:t>
      </w:r>
      <w:r w:rsidRPr="0058620B">
        <w:rPr>
          <w:rFonts w:ascii="Palatino Linotype" w:hAnsi="Palatino Linotype"/>
          <w:bCs/>
          <w:i/>
          <w:sz w:val="18"/>
          <w:szCs w:val="20"/>
        </w:rPr>
        <w:t xml:space="preserve"> </w:t>
      </w:r>
      <w:r w:rsidRPr="004C5B9C">
        <w:rPr>
          <w:rFonts w:ascii="Palatino Linotype" w:hAnsi="Palatino Linotype"/>
          <w:bCs/>
          <w:sz w:val="18"/>
          <w:szCs w:val="20"/>
        </w:rPr>
        <w:t>Stress</w:t>
      </w:r>
      <w:r w:rsidRPr="0058620B">
        <w:rPr>
          <w:rFonts w:ascii="Palatino Linotype" w:hAnsi="Palatino Linotype"/>
          <w:bCs/>
          <w:i/>
          <w:sz w:val="18"/>
          <w:szCs w:val="20"/>
        </w:rPr>
        <w:t xml:space="preserve"> </w:t>
      </w:r>
      <w:r w:rsidRPr="004C5B9C">
        <w:rPr>
          <w:rFonts w:ascii="Palatino Linotype" w:hAnsi="Palatino Linotype"/>
          <w:bCs/>
          <w:sz w:val="18"/>
          <w:szCs w:val="20"/>
        </w:rPr>
        <w:t>of</w:t>
      </w:r>
      <w:r w:rsidRPr="0058620B">
        <w:rPr>
          <w:rFonts w:ascii="Palatino Linotype" w:hAnsi="Palatino Linotype"/>
          <w:bCs/>
          <w:i/>
          <w:sz w:val="18"/>
          <w:szCs w:val="20"/>
        </w:rPr>
        <w:t xml:space="preserve"> </w:t>
      </w:r>
      <w:r w:rsidRPr="004C5B9C">
        <w:rPr>
          <w:rFonts w:ascii="Palatino Linotype" w:hAnsi="Palatino Linotype"/>
          <w:bCs/>
          <w:sz w:val="18"/>
          <w:szCs w:val="20"/>
        </w:rPr>
        <w:t>Autism.</w:t>
      </w:r>
      <w:r w:rsidRPr="0058620B">
        <w:rPr>
          <w:rFonts w:ascii="Palatino Linotype" w:hAnsi="Palatino Linotype"/>
          <w:bCs/>
          <w:i/>
          <w:sz w:val="18"/>
          <w:szCs w:val="20"/>
        </w:rPr>
        <w:t xml:space="preserve"> </w:t>
      </w:r>
      <w:r w:rsidRPr="004C5B9C">
        <w:rPr>
          <w:rFonts w:ascii="Palatino Linotype" w:hAnsi="Palatino Linotype"/>
          <w:bCs/>
          <w:sz w:val="18"/>
          <w:szCs w:val="20"/>
        </w:rPr>
        <w:t>In</w:t>
      </w:r>
      <w:r w:rsidRPr="0058620B">
        <w:rPr>
          <w:rFonts w:ascii="Palatino Linotype" w:hAnsi="Palatino Linotype"/>
          <w:bCs/>
          <w:i/>
          <w:sz w:val="18"/>
          <w:szCs w:val="20"/>
        </w:rPr>
        <w:t xml:space="preserve"> </w:t>
      </w:r>
      <w:r w:rsidRPr="001B2210">
        <w:rPr>
          <w:rFonts w:ascii="Palatino Linotype" w:hAnsi="Palatino Linotype"/>
          <w:bCs/>
          <w:i/>
          <w:iCs/>
          <w:sz w:val="18"/>
          <w:szCs w:val="20"/>
        </w:rPr>
        <w:t>Stress</w:t>
      </w:r>
      <w:r w:rsidRPr="0058620B">
        <w:rPr>
          <w:rFonts w:ascii="Palatino Linotype" w:hAnsi="Palatino Linotype"/>
          <w:bCs/>
          <w:i/>
          <w:iCs/>
          <w:sz w:val="18"/>
          <w:szCs w:val="20"/>
        </w:rPr>
        <w:t xml:space="preserve"> </w:t>
      </w:r>
      <w:r w:rsidRPr="001B2210">
        <w:rPr>
          <w:rFonts w:ascii="Palatino Linotype" w:hAnsi="Palatino Linotype"/>
          <w:bCs/>
          <w:i/>
          <w:iCs/>
          <w:sz w:val="18"/>
          <w:szCs w:val="20"/>
        </w:rPr>
        <w:t>and</w:t>
      </w:r>
      <w:r w:rsidRPr="0058620B">
        <w:rPr>
          <w:rFonts w:ascii="Palatino Linotype" w:hAnsi="Palatino Linotype"/>
          <w:bCs/>
          <w:i/>
          <w:iCs/>
          <w:sz w:val="18"/>
          <w:szCs w:val="20"/>
        </w:rPr>
        <w:t xml:space="preserve"> </w:t>
      </w:r>
      <w:r w:rsidRPr="001B2210">
        <w:rPr>
          <w:rFonts w:ascii="Palatino Linotype" w:hAnsi="Palatino Linotype"/>
          <w:bCs/>
          <w:i/>
          <w:iCs/>
          <w:sz w:val="18"/>
          <w:szCs w:val="20"/>
        </w:rPr>
        <w:t>Coping</w:t>
      </w:r>
      <w:r w:rsidRPr="0058620B">
        <w:rPr>
          <w:rFonts w:ascii="Palatino Linotype" w:hAnsi="Palatino Linotype"/>
          <w:bCs/>
          <w:i/>
          <w:iCs/>
          <w:sz w:val="18"/>
          <w:szCs w:val="20"/>
        </w:rPr>
        <w:t xml:space="preserve"> </w:t>
      </w:r>
      <w:r w:rsidRPr="001B2210">
        <w:rPr>
          <w:rFonts w:ascii="Palatino Linotype" w:hAnsi="Palatino Linotype"/>
          <w:bCs/>
          <w:i/>
          <w:iCs/>
          <w:sz w:val="18"/>
          <w:szCs w:val="20"/>
        </w:rPr>
        <w:t>in</w:t>
      </w:r>
      <w:r w:rsidRPr="0058620B">
        <w:rPr>
          <w:rFonts w:ascii="Palatino Linotype" w:hAnsi="Palatino Linotype"/>
          <w:bCs/>
          <w:i/>
          <w:iCs/>
          <w:sz w:val="18"/>
          <w:szCs w:val="20"/>
        </w:rPr>
        <w:t xml:space="preserve"> </w:t>
      </w:r>
      <w:r w:rsidRPr="001B2210">
        <w:rPr>
          <w:rFonts w:ascii="Palatino Linotype" w:hAnsi="Palatino Linotype"/>
          <w:bCs/>
          <w:i/>
          <w:iCs/>
          <w:sz w:val="18"/>
          <w:szCs w:val="20"/>
        </w:rPr>
        <w:t>Autism</w:t>
      </w:r>
      <w:r>
        <w:rPr>
          <w:rFonts w:ascii="Palatino Linotype" w:hAnsi="Palatino Linotype"/>
          <w:bCs/>
          <w:sz w:val="18"/>
          <w:szCs w:val="20"/>
        </w:rPr>
        <w:t>;</w:t>
      </w:r>
      <w:r w:rsidRPr="0058620B">
        <w:rPr>
          <w:rFonts w:ascii="Palatino Linotype" w:hAnsi="Palatino Linotype"/>
          <w:bCs/>
          <w:i/>
          <w:sz w:val="18"/>
          <w:szCs w:val="20"/>
        </w:rPr>
        <w:t xml:space="preserve"> </w:t>
      </w:r>
      <w:r w:rsidRPr="004C5B9C">
        <w:rPr>
          <w:rFonts w:ascii="Palatino Linotype" w:hAnsi="Palatino Linotype"/>
          <w:bCs/>
          <w:sz w:val="18"/>
          <w:szCs w:val="20"/>
        </w:rPr>
        <w:t>Baron</w:t>
      </w:r>
      <w:r>
        <w:rPr>
          <w:rFonts w:ascii="Palatino Linotype" w:hAnsi="Palatino Linotype"/>
          <w:bCs/>
          <w:sz w:val="18"/>
          <w:szCs w:val="20"/>
        </w:rPr>
        <w:t>,</w:t>
      </w:r>
      <w:r w:rsidRPr="0058620B">
        <w:rPr>
          <w:rFonts w:ascii="Palatino Linotype" w:hAnsi="Palatino Linotype"/>
          <w:bCs/>
          <w:i/>
          <w:sz w:val="18"/>
          <w:szCs w:val="20"/>
        </w:rPr>
        <w:t xml:space="preserve"> </w:t>
      </w:r>
      <w:r>
        <w:rPr>
          <w:rFonts w:ascii="Palatino Linotype" w:hAnsi="Palatino Linotype"/>
          <w:bCs/>
          <w:sz w:val="18"/>
          <w:szCs w:val="20"/>
        </w:rPr>
        <w:t>M.G</w:t>
      </w:r>
      <w:r w:rsidRPr="00B17D2A">
        <w:rPr>
          <w:rFonts w:ascii="Palatino Linotype" w:hAnsi="Palatino Linotype"/>
          <w:bCs/>
          <w:sz w:val="18"/>
          <w:szCs w:val="20"/>
        </w:rPr>
        <w:t>.,</w:t>
      </w:r>
      <w:r w:rsidRPr="00B17D2A">
        <w:rPr>
          <w:rFonts w:ascii="Palatino Linotype" w:hAnsi="Palatino Linotype"/>
          <w:bCs/>
          <w:i/>
          <w:sz w:val="18"/>
          <w:szCs w:val="20"/>
        </w:rPr>
        <w:t xml:space="preserve"> </w:t>
      </w:r>
      <w:r w:rsidRPr="00B17D2A">
        <w:rPr>
          <w:rFonts w:ascii="Palatino Linotype" w:hAnsi="Palatino Linotype"/>
          <w:bCs/>
          <w:sz w:val="18"/>
          <w:szCs w:val="20"/>
        </w:rPr>
        <w:t>et</w:t>
      </w:r>
      <w:r w:rsidRPr="00B17D2A">
        <w:rPr>
          <w:rFonts w:ascii="Palatino Linotype" w:hAnsi="Palatino Linotype"/>
          <w:bCs/>
          <w:i/>
          <w:sz w:val="18"/>
          <w:szCs w:val="20"/>
        </w:rPr>
        <w:t xml:space="preserve"> </w:t>
      </w:r>
      <w:r w:rsidRPr="00B17D2A">
        <w:rPr>
          <w:rFonts w:ascii="Palatino Linotype" w:hAnsi="Palatino Linotype"/>
          <w:bCs/>
          <w:sz w:val="18"/>
          <w:szCs w:val="20"/>
        </w:rPr>
        <w:t>al.,</w:t>
      </w:r>
      <w:r w:rsidRPr="00B17D2A">
        <w:rPr>
          <w:rFonts w:ascii="Palatino Linotype" w:hAnsi="Palatino Linotype"/>
          <w:bCs/>
          <w:i/>
          <w:sz w:val="18"/>
          <w:szCs w:val="20"/>
        </w:rPr>
        <w:t xml:space="preserve"> </w:t>
      </w:r>
      <w:r w:rsidRPr="00B17D2A">
        <w:rPr>
          <w:rFonts w:ascii="Palatino Linotype" w:hAnsi="Palatino Linotype"/>
          <w:bCs/>
          <w:sz w:val="18"/>
          <w:szCs w:val="20"/>
        </w:rPr>
        <w:t>Eds</w:t>
      </w:r>
      <w:r w:rsidRPr="004C5B9C">
        <w:rPr>
          <w:rFonts w:ascii="Palatino Linotype" w:hAnsi="Palatino Linotype"/>
          <w:bCs/>
          <w:sz w:val="18"/>
          <w:szCs w:val="20"/>
        </w:rPr>
        <w:t>.</w:t>
      </w:r>
      <w:r>
        <w:rPr>
          <w:rFonts w:ascii="Palatino Linotype" w:hAnsi="Palatino Linotype"/>
          <w:bCs/>
          <w:sz w:val="18"/>
          <w:szCs w:val="20"/>
        </w:rPr>
        <w:t>;</w:t>
      </w:r>
      <w:r w:rsidRPr="0058620B">
        <w:rPr>
          <w:rFonts w:ascii="Palatino Linotype" w:hAnsi="Palatino Linotype"/>
          <w:bCs/>
          <w:i/>
          <w:sz w:val="18"/>
          <w:szCs w:val="20"/>
        </w:rPr>
        <w:t xml:space="preserve"> </w:t>
      </w:r>
      <w:r w:rsidRPr="004C5B9C">
        <w:rPr>
          <w:rFonts w:ascii="Palatino Linotype" w:hAnsi="Palatino Linotype"/>
          <w:bCs/>
          <w:sz w:val="18"/>
          <w:szCs w:val="20"/>
        </w:rPr>
        <w:t>Oxford</w:t>
      </w:r>
      <w:r w:rsidRPr="0058620B">
        <w:rPr>
          <w:rFonts w:ascii="Palatino Linotype" w:hAnsi="Palatino Linotype"/>
          <w:bCs/>
          <w:i/>
          <w:sz w:val="18"/>
          <w:szCs w:val="20"/>
        </w:rPr>
        <w:t xml:space="preserve"> </w:t>
      </w:r>
      <w:r w:rsidRPr="004C5B9C">
        <w:rPr>
          <w:rFonts w:ascii="Palatino Linotype" w:hAnsi="Palatino Linotype"/>
          <w:bCs/>
          <w:sz w:val="18"/>
          <w:szCs w:val="20"/>
        </w:rPr>
        <w:t>University</w:t>
      </w:r>
      <w:r w:rsidRPr="0058620B">
        <w:rPr>
          <w:rFonts w:ascii="Palatino Linotype" w:hAnsi="Palatino Linotype"/>
          <w:bCs/>
          <w:i/>
          <w:sz w:val="18"/>
          <w:szCs w:val="20"/>
        </w:rPr>
        <w:t xml:space="preserve"> </w:t>
      </w:r>
      <w:r w:rsidRPr="004C5B9C">
        <w:rPr>
          <w:rFonts w:ascii="Palatino Linotype" w:hAnsi="Palatino Linotype"/>
          <w:bCs/>
          <w:sz w:val="18"/>
          <w:szCs w:val="20"/>
        </w:rPr>
        <w:t>Press</w:t>
      </w:r>
      <w:r>
        <w:rPr>
          <w:rFonts w:ascii="Palatino Linotype" w:hAnsi="Palatino Linotype"/>
          <w:bCs/>
          <w:sz w:val="18"/>
          <w:szCs w:val="20"/>
        </w:rPr>
        <w:t>:</w:t>
      </w:r>
      <w:r w:rsidRPr="0058620B">
        <w:rPr>
          <w:rFonts w:ascii="Palatino Linotype" w:hAnsi="Palatino Linotype"/>
          <w:bCs/>
          <w:i/>
          <w:sz w:val="18"/>
          <w:szCs w:val="20"/>
        </w:rPr>
        <w:t xml:space="preserve"> </w:t>
      </w:r>
      <w:r w:rsidRPr="004C5B9C">
        <w:rPr>
          <w:rFonts w:ascii="Palatino Linotype" w:hAnsi="Palatino Linotype"/>
          <w:bCs/>
          <w:sz w:val="18"/>
          <w:szCs w:val="20"/>
        </w:rPr>
        <w:t>New</w:t>
      </w:r>
      <w:r w:rsidRPr="0058620B">
        <w:rPr>
          <w:rFonts w:ascii="Palatino Linotype" w:hAnsi="Palatino Linotype"/>
          <w:bCs/>
          <w:i/>
          <w:sz w:val="18"/>
          <w:szCs w:val="20"/>
        </w:rPr>
        <w:t xml:space="preserve"> </w:t>
      </w:r>
      <w:r w:rsidRPr="004C5B9C">
        <w:rPr>
          <w:rFonts w:ascii="Palatino Linotype" w:hAnsi="Palatino Linotype"/>
          <w:bCs/>
          <w:sz w:val="18"/>
          <w:szCs w:val="20"/>
        </w:rPr>
        <w:t>York</w:t>
      </w:r>
      <w:r>
        <w:rPr>
          <w:rFonts w:ascii="Palatino Linotype" w:hAnsi="Palatino Linotype"/>
          <w:bCs/>
          <w:sz w:val="18"/>
          <w:szCs w:val="20"/>
        </w:rPr>
        <w:t>,</w:t>
      </w:r>
      <w:r w:rsidRPr="0058620B">
        <w:rPr>
          <w:rFonts w:ascii="Palatino Linotype" w:hAnsi="Palatino Linotype"/>
          <w:bCs/>
          <w:i/>
          <w:sz w:val="18"/>
          <w:szCs w:val="20"/>
        </w:rPr>
        <w:t xml:space="preserve"> </w:t>
      </w:r>
      <w:r>
        <w:rPr>
          <w:rFonts w:ascii="Palatino Linotype" w:hAnsi="Palatino Linotype"/>
          <w:bCs/>
          <w:sz w:val="18"/>
          <w:szCs w:val="20"/>
        </w:rPr>
        <w:t>NY,</w:t>
      </w:r>
      <w:r w:rsidRPr="0058620B">
        <w:rPr>
          <w:rFonts w:ascii="Palatino Linotype" w:hAnsi="Palatino Linotype"/>
          <w:bCs/>
          <w:i/>
          <w:sz w:val="18"/>
          <w:szCs w:val="20"/>
        </w:rPr>
        <w:t xml:space="preserve"> </w:t>
      </w:r>
      <w:r>
        <w:rPr>
          <w:rFonts w:ascii="Palatino Linotype" w:hAnsi="Palatino Linotype"/>
          <w:bCs/>
          <w:sz w:val="18"/>
          <w:szCs w:val="20"/>
        </w:rPr>
        <w:t>USA,</w:t>
      </w:r>
      <w:r w:rsidRPr="0058620B">
        <w:rPr>
          <w:rFonts w:ascii="Palatino Linotype" w:hAnsi="Palatino Linotype"/>
          <w:bCs/>
          <w:i/>
          <w:sz w:val="18"/>
          <w:szCs w:val="20"/>
        </w:rPr>
        <w:t xml:space="preserve"> </w:t>
      </w:r>
      <w:r w:rsidRPr="004C5B9C">
        <w:rPr>
          <w:rFonts w:ascii="Palatino Linotype" w:hAnsi="Palatino Linotype"/>
          <w:bCs/>
          <w:sz w:val="18"/>
          <w:szCs w:val="20"/>
        </w:rPr>
        <w:t>2006</w:t>
      </w:r>
      <w:r>
        <w:rPr>
          <w:rFonts w:ascii="Palatino Linotype" w:hAnsi="Palatino Linotype"/>
          <w:bCs/>
          <w:sz w:val="18"/>
          <w:szCs w:val="20"/>
        </w:rPr>
        <w:t>;</w:t>
      </w:r>
      <w:r w:rsidRPr="0058620B">
        <w:rPr>
          <w:rFonts w:ascii="Palatino Linotype" w:hAnsi="Palatino Linotype"/>
          <w:bCs/>
          <w:i/>
          <w:sz w:val="18"/>
          <w:szCs w:val="20"/>
        </w:rPr>
        <w:t xml:space="preserve"> </w:t>
      </w:r>
      <w:r>
        <w:rPr>
          <w:rFonts w:ascii="Palatino Linotype" w:hAnsi="Palatino Linotype"/>
          <w:bCs/>
          <w:sz w:val="18"/>
          <w:szCs w:val="20"/>
        </w:rPr>
        <w:t>pp.</w:t>
      </w:r>
      <w:r w:rsidRPr="0058620B">
        <w:rPr>
          <w:rFonts w:ascii="Palatino Linotype" w:hAnsi="Palatino Linotype"/>
          <w:bCs/>
          <w:i/>
          <w:sz w:val="18"/>
          <w:szCs w:val="20"/>
        </w:rPr>
        <w:t xml:space="preserve"> </w:t>
      </w:r>
      <w:r w:rsidRPr="004C5B9C">
        <w:rPr>
          <w:rFonts w:ascii="Palatino Linotype" w:hAnsi="Palatino Linotype"/>
          <w:bCs/>
          <w:sz w:val="18"/>
          <w:szCs w:val="20"/>
        </w:rPr>
        <w:t>96</w:t>
      </w:r>
      <w:r>
        <w:rPr>
          <w:rFonts w:ascii="Palatino Linotype" w:hAnsi="Palatino Linotype"/>
          <w:bCs/>
          <w:sz w:val="18"/>
          <w:szCs w:val="20"/>
        </w:rPr>
        <w:t>–</w:t>
      </w:r>
      <w:r w:rsidRPr="004C5B9C">
        <w:rPr>
          <w:rFonts w:ascii="Palatino Linotype" w:hAnsi="Palatino Linotype"/>
          <w:bCs/>
          <w:sz w:val="18"/>
          <w:szCs w:val="20"/>
        </w:rPr>
        <w:t>126.</w:t>
      </w:r>
    </w:p>
    <w:p w14:paraId="4AA4C3BD" w14:textId="77777777" w:rsidR="00A342B2" w:rsidRPr="004C5B9C" w:rsidRDefault="00A342B2" w:rsidP="00A342B2">
      <w:pPr>
        <w:pStyle w:val="Normal1"/>
        <w:numPr>
          <w:ilvl w:val="0"/>
          <w:numId w:val="32"/>
        </w:numPr>
        <w:suppressAutoHyphens w:val="0"/>
        <w:adjustRightInd w:val="0"/>
        <w:snapToGrid w:val="0"/>
        <w:spacing w:after="0" w:line="228" w:lineRule="auto"/>
        <w:ind w:left="425" w:hanging="425"/>
        <w:jc w:val="both"/>
        <w:rPr>
          <w:rFonts w:ascii="Palatino Linotype" w:hAnsi="Palatino Linotype"/>
          <w:bCs/>
          <w:sz w:val="18"/>
          <w:szCs w:val="20"/>
        </w:rPr>
      </w:pPr>
      <w:r w:rsidRPr="004C5B9C">
        <w:rPr>
          <w:rFonts w:ascii="Palatino Linotype" w:hAnsi="Palatino Linotype"/>
          <w:bCs/>
          <w:sz w:val="18"/>
          <w:szCs w:val="20"/>
        </w:rPr>
        <w:t>O</w:t>
      </w:r>
      <w:r>
        <w:rPr>
          <w:rFonts w:ascii="Palatino Linotype" w:hAnsi="Palatino Linotype"/>
          <w:bCs/>
          <w:sz w:val="18"/>
          <w:szCs w:val="20"/>
        </w:rPr>
        <w:t>’</w:t>
      </w:r>
      <w:r w:rsidRPr="004C5B9C">
        <w:rPr>
          <w:rFonts w:ascii="Palatino Linotype" w:hAnsi="Palatino Linotype"/>
          <w:bCs/>
          <w:sz w:val="18"/>
          <w:szCs w:val="20"/>
        </w:rPr>
        <w:t>Connell,</w:t>
      </w:r>
      <w:r w:rsidRPr="0058620B">
        <w:rPr>
          <w:rFonts w:ascii="Palatino Linotype" w:hAnsi="Palatino Linotype"/>
          <w:bCs/>
          <w:i/>
          <w:sz w:val="18"/>
          <w:szCs w:val="20"/>
        </w:rPr>
        <w:t xml:space="preserve"> </w:t>
      </w:r>
      <w:r w:rsidRPr="004C5B9C">
        <w:rPr>
          <w:rFonts w:ascii="Palatino Linotype" w:hAnsi="Palatino Linotype"/>
          <w:bCs/>
          <w:sz w:val="18"/>
          <w:szCs w:val="20"/>
        </w:rPr>
        <w:t>D.</w:t>
      </w:r>
      <w:r w:rsidRPr="0058620B">
        <w:rPr>
          <w:rFonts w:ascii="Palatino Linotype" w:hAnsi="Palatino Linotype"/>
          <w:bCs/>
          <w:i/>
          <w:sz w:val="18"/>
          <w:szCs w:val="20"/>
        </w:rPr>
        <w:t xml:space="preserve"> </w:t>
      </w:r>
      <w:r w:rsidRPr="001B2210">
        <w:rPr>
          <w:rFonts w:ascii="Palatino Linotype" w:hAnsi="Palatino Linotype"/>
          <w:bCs/>
          <w:i/>
          <w:iCs/>
          <w:sz w:val="18"/>
          <w:szCs w:val="20"/>
        </w:rPr>
        <w:t>The</w:t>
      </w:r>
      <w:r w:rsidRPr="0058620B">
        <w:rPr>
          <w:rFonts w:ascii="Palatino Linotype" w:hAnsi="Palatino Linotype"/>
          <w:bCs/>
          <w:i/>
          <w:iCs/>
          <w:sz w:val="18"/>
          <w:szCs w:val="20"/>
        </w:rPr>
        <w:t xml:space="preserve"> </w:t>
      </w:r>
      <w:r w:rsidRPr="001B2210">
        <w:rPr>
          <w:rFonts w:ascii="Palatino Linotype" w:hAnsi="Palatino Linotype"/>
          <w:bCs/>
          <w:i/>
          <w:iCs/>
          <w:sz w:val="18"/>
          <w:szCs w:val="20"/>
        </w:rPr>
        <w:t>Ballad</w:t>
      </w:r>
      <w:r w:rsidRPr="0058620B">
        <w:rPr>
          <w:rFonts w:ascii="Palatino Linotype" w:hAnsi="Palatino Linotype"/>
          <w:bCs/>
          <w:i/>
          <w:iCs/>
          <w:sz w:val="18"/>
          <w:szCs w:val="20"/>
        </w:rPr>
        <w:t xml:space="preserve"> </w:t>
      </w:r>
      <w:r w:rsidRPr="001B2210">
        <w:rPr>
          <w:rFonts w:ascii="Palatino Linotype" w:hAnsi="Palatino Linotype"/>
          <w:bCs/>
          <w:i/>
          <w:iCs/>
          <w:sz w:val="18"/>
          <w:szCs w:val="20"/>
        </w:rPr>
        <w:t>of</w:t>
      </w:r>
      <w:r w:rsidRPr="0058620B">
        <w:rPr>
          <w:rFonts w:ascii="Palatino Linotype" w:hAnsi="Palatino Linotype"/>
          <w:bCs/>
          <w:i/>
          <w:iCs/>
          <w:sz w:val="18"/>
          <w:szCs w:val="20"/>
        </w:rPr>
        <w:t xml:space="preserve"> </w:t>
      </w:r>
      <w:r w:rsidRPr="001B2210">
        <w:rPr>
          <w:rFonts w:ascii="Palatino Linotype" w:hAnsi="Palatino Linotype"/>
          <w:bCs/>
          <w:i/>
          <w:iCs/>
          <w:sz w:val="18"/>
          <w:szCs w:val="20"/>
        </w:rPr>
        <w:t>Blind</w:t>
      </w:r>
      <w:r w:rsidRPr="0058620B">
        <w:rPr>
          <w:rFonts w:ascii="Palatino Linotype" w:hAnsi="Palatino Linotype"/>
          <w:bCs/>
          <w:i/>
          <w:iCs/>
          <w:sz w:val="18"/>
          <w:szCs w:val="20"/>
        </w:rPr>
        <w:t xml:space="preserve"> </w:t>
      </w:r>
      <w:r w:rsidRPr="001B2210">
        <w:rPr>
          <w:rFonts w:ascii="Palatino Linotype" w:hAnsi="Palatino Linotype"/>
          <w:bCs/>
          <w:i/>
          <w:iCs/>
          <w:sz w:val="18"/>
          <w:szCs w:val="20"/>
        </w:rPr>
        <w:t>Tom</w:t>
      </w:r>
      <w:r>
        <w:rPr>
          <w:rFonts w:ascii="Palatino Linotype" w:hAnsi="Palatino Linotype"/>
          <w:bCs/>
          <w:sz w:val="18"/>
          <w:szCs w:val="20"/>
        </w:rPr>
        <w:t>;</w:t>
      </w:r>
      <w:r w:rsidRPr="0058620B">
        <w:rPr>
          <w:rFonts w:ascii="Palatino Linotype" w:hAnsi="Palatino Linotype"/>
          <w:bCs/>
          <w:i/>
          <w:sz w:val="18"/>
          <w:szCs w:val="20"/>
        </w:rPr>
        <w:t xml:space="preserve"> </w:t>
      </w:r>
      <w:r w:rsidRPr="004C5B9C">
        <w:rPr>
          <w:rFonts w:ascii="Palatino Linotype" w:hAnsi="Palatino Linotype"/>
          <w:bCs/>
          <w:sz w:val="18"/>
          <w:szCs w:val="20"/>
        </w:rPr>
        <w:t>Overlook</w:t>
      </w:r>
      <w:r w:rsidRPr="0058620B">
        <w:rPr>
          <w:rFonts w:ascii="Palatino Linotype" w:hAnsi="Palatino Linotype"/>
          <w:bCs/>
          <w:i/>
          <w:sz w:val="18"/>
          <w:szCs w:val="20"/>
        </w:rPr>
        <w:t xml:space="preserve"> </w:t>
      </w:r>
      <w:r w:rsidRPr="004C5B9C">
        <w:rPr>
          <w:rFonts w:ascii="Palatino Linotype" w:hAnsi="Palatino Linotype"/>
          <w:bCs/>
          <w:sz w:val="18"/>
          <w:szCs w:val="20"/>
        </w:rPr>
        <w:t>Press</w:t>
      </w:r>
      <w:r>
        <w:rPr>
          <w:rFonts w:ascii="Palatino Linotype" w:hAnsi="Palatino Linotype"/>
          <w:bCs/>
          <w:sz w:val="18"/>
          <w:szCs w:val="20"/>
        </w:rPr>
        <w:t>:</w:t>
      </w:r>
      <w:r w:rsidRPr="0058620B">
        <w:rPr>
          <w:rFonts w:ascii="Palatino Linotype" w:hAnsi="Palatino Linotype"/>
          <w:bCs/>
          <w:i/>
          <w:sz w:val="18"/>
          <w:szCs w:val="20"/>
        </w:rPr>
        <w:t xml:space="preserve"> </w:t>
      </w:r>
      <w:r w:rsidRPr="004C5B9C">
        <w:rPr>
          <w:rFonts w:ascii="Palatino Linotype" w:hAnsi="Palatino Linotype"/>
          <w:bCs/>
          <w:sz w:val="18"/>
          <w:szCs w:val="20"/>
        </w:rPr>
        <w:t>New</w:t>
      </w:r>
      <w:r w:rsidRPr="0058620B">
        <w:rPr>
          <w:rFonts w:ascii="Palatino Linotype" w:hAnsi="Palatino Linotype"/>
          <w:bCs/>
          <w:i/>
          <w:sz w:val="18"/>
          <w:szCs w:val="20"/>
        </w:rPr>
        <w:t xml:space="preserve"> </w:t>
      </w:r>
      <w:r w:rsidRPr="004C5B9C">
        <w:rPr>
          <w:rFonts w:ascii="Palatino Linotype" w:hAnsi="Palatino Linotype"/>
          <w:bCs/>
          <w:sz w:val="18"/>
          <w:szCs w:val="20"/>
        </w:rPr>
        <w:t>York</w:t>
      </w:r>
      <w:r>
        <w:rPr>
          <w:rFonts w:ascii="Palatino Linotype" w:hAnsi="Palatino Linotype"/>
          <w:bCs/>
          <w:sz w:val="18"/>
          <w:szCs w:val="20"/>
        </w:rPr>
        <w:t>,</w:t>
      </w:r>
      <w:r w:rsidRPr="0058620B">
        <w:rPr>
          <w:rFonts w:ascii="Palatino Linotype" w:hAnsi="Palatino Linotype"/>
          <w:bCs/>
          <w:i/>
          <w:sz w:val="18"/>
          <w:szCs w:val="20"/>
        </w:rPr>
        <w:t xml:space="preserve"> </w:t>
      </w:r>
      <w:r>
        <w:rPr>
          <w:rFonts w:ascii="Palatino Linotype" w:hAnsi="Palatino Linotype"/>
          <w:bCs/>
          <w:sz w:val="18"/>
          <w:szCs w:val="20"/>
        </w:rPr>
        <w:t>NY,</w:t>
      </w:r>
      <w:r w:rsidRPr="0058620B">
        <w:rPr>
          <w:rFonts w:ascii="Palatino Linotype" w:hAnsi="Palatino Linotype"/>
          <w:bCs/>
          <w:i/>
          <w:sz w:val="18"/>
          <w:szCs w:val="20"/>
        </w:rPr>
        <w:t xml:space="preserve"> </w:t>
      </w:r>
      <w:r>
        <w:rPr>
          <w:rFonts w:ascii="Palatino Linotype" w:hAnsi="Palatino Linotype"/>
          <w:bCs/>
          <w:sz w:val="18"/>
          <w:szCs w:val="20"/>
        </w:rPr>
        <w:t>USA,</w:t>
      </w:r>
      <w:r w:rsidRPr="0058620B">
        <w:rPr>
          <w:rFonts w:ascii="Palatino Linotype" w:hAnsi="Palatino Linotype"/>
          <w:bCs/>
          <w:i/>
          <w:sz w:val="18"/>
          <w:szCs w:val="20"/>
        </w:rPr>
        <w:t xml:space="preserve"> </w:t>
      </w:r>
      <w:r w:rsidRPr="004C5B9C">
        <w:rPr>
          <w:rFonts w:ascii="Palatino Linotype" w:hAnsi="Palatino Linotype"/>
          <w:bCs/>
          <w:sz w:val="18"/>
          <w:szCs w:val="20"/>
        </w:rPr>
        <w:t>2009.</w:t>
      </w:r>
    </w:p>
    <w:p w14:paraId="2DF60B85" w14:textId="77777777" w:rsidR="00A342B2" w:rsidRPr="00440822" w:rsidRDefault="00A342B2" w:rsidP="00A342B2">
      <w:pPr>
        <w:pStyle w:val="ListParagraph"/>
        <w:numPr>
          <w:ilvl w:val="0"/>
          <w:numId w:val="32"/>
        </w:numPr>
        <w:adjustRightInd w:val="0"/>
        <w:snapToGrid w:val="0"/>
        <w:spacing w:line="228" w:lineRule="auto"/>
        <w:ind w:left="425" w:hanging="425"/>
        <w:rPr>
          <w:rFonts w:eastAsia="Calibri"/>
          <w:sz w:val="18"/>
          <w:shd w:val="clear" w:color="auto" w:fill="FFFFFF"/>
          <w:lang w:eastAsia="ar-SA"/>
        </w:rPr>
      </w:pPr>
      <w:r w:rsidRPr="00440822">
        <w:rPr>
          <w:rFonts w:eastAsia="Calibri"/>
          <w:sz w:val="18"/>
          <w:shd w:val="clear" w:color="auto" w:fill="FFFFFF"/>
          <w:lang w:eastAsia="ar-SA"/>
        </w:rPr>
        <w:t>Southall,</w:t>
      </w:r>
      <w:r w:rsidRPr="0058620B">
        <w:rPr>
          <w:rFonts w:eastAsia="Calibri"/>
          <w:i/>
          <w:sz w:val="18"/>
          <w:shd w:val="clear" w:color="auto" w:fill="FFFFFF"/>
          <w:lang w:eastAsia="ar-SA"/>
        </w:rPr>
        <w:t xml:space="preserve"> </w:t>
      </w:r>
      <w:r w:rsidRPr="00440822">
        <w:rPr>
          <w:rFonts w:eastAsia="Calibri"/>
          <w:sz w:val="18"/>
          <w:shd w:val="clear" w:color="auto" w:fill="FFFFFF"/>
          <w:lang w:eastAsia="ar-SA"/>
        </w:rPr>
        <w:t>G.H.</w:t>
      </w:r>
      <w:r w:rsidRPr="0058620B">
        <w:rPr>
          <w:rFonts w:eastAsia="Calibri"/>
          <w:i/>
          <w:sz w:val="18"/>
          <w:shd w:val="clear" w:color="auto" w:fill="FFFFFF"/>
          <w:lang w:eastAsia="ar-SA"/>
        </w:rPr>
        <w:t xml:space="preserve"> </w:t>
      </w:r>
      <w:r w:rsidRPr="00440822">
        <w:rPr>
          <w:rFonts w:eastAsia="Calibri"/>
          <w:i/>
          <w:iCs/>
          <w:sz w:val="18"/>
          <w:shd w:val="clear" w:color="auto" w:fill="FFFFFF"/>
          <w:lang w:eastAsia="ar-SA"/>
        </w:rPr>
        <w:t>Blind</w:t>
      </w:r>
      <w:r w:rsidRPr="0058620B">
        <w:rPr>
          <w:rFonts w:eastAsia="Calibri"/>
          <w:i/>
          <w:iCs/>
          <w:sz w:val="18"/>
          <w:shd w:val="clear" w:color="auto" w:fill="FFFFFF"/>
          <w:lang w:eastAsia="ar-SA"/>
        </w:rPr>
        <w:t xml:space="preserve"> </w:t>
      </w:r>
      <w:r w:rsidRPr="00440822">
        <w:rPr>
          <w:rFonts w:eastAsia="Calibri"/>
          <w:i/>
          <w:iCs/>
          <w:sz w:val="18"/>
          <w:shd w:val="clear" w:color="auto" w:fill="FFFFFF"/>
          <w:lang w:eastAsia="ar-SA"/>
        </w:rPr>
        <w:t>Tom:</w:t>
      </w:r>
      <w:r w:rsidRPr="0058620B">
        <w:rPr>
          <w:rFonts w:eastAsia="Calibri"/>
          <w:i/>
          <w:iCs/>
          <w:sz w:val="18"/>
          <w:shd w:val="clear" w:color="auto" w:fill="FFFFFF"/>
          <w:lang w:eastAsia="ar-SA"/>
        </w:rPr>
        <w:t xml:space="preserve"> </w:t>
      </w:r>
      <w:r w:rsidRPr="00440822">
        <w:rPr>
          <w:rFonts w:eastAsia="Calibri"/>
          <w:i/>
          <w:iCs/>
          <w:sz w:val="18"/>
          <w:shd w:val="clear" w:color="auto" w:fill="FFFFFF"/>
          <w:lang w:eastAsia="ar-SA"/>
        </w:rPr>
        <w:t>The</w:t>
      </w:r>
      <w:r w:rsidRPr="0058620B">
        <w:rPr>
          <w:rFonts w:eastAsia="Calibri"/>
          <w:i/>
          <w:iCs/>
          <w:sz w:val="18"/>
          <w:shd w:val="clear" w:color="auto" w:fill="FFFFFF"/>
          <w:lang w:eastAsia="ar-SA"/>
        </w:rPr>
        <w:t xml:space="preserve"> </w:t>
      </w:r>
      <w:r w:rsidRPr="00440822">
        <w:rPr>
          <w:rFonts w:eastAsia="Calibri"/>
          <w:i/>
          <w:iCs/>
          <w:sz w:val="18"/>
          <w:shd w:val="clear" w:color="auto" w:fill="FFFFFF"/>
          <w:lang w:eastAsia="ar-SA"/>
        </w:rPr>
        <w:t>Post</w:t>
      </w:r>
      <w:r w:rsidRPr="0058620B">
        <w:rPr>
          <w:rFonts w:eastAsia="Calibri"/>
          <w:i/>
          <w:iCs/>
          <w:sz w:val="18"/>
          <w:shd w:val="clear" w:color="auto" w:fill="FFFFFF"/>
          <w:lang w:eastAsia="ar-SA"/>
        </w:rPr>
        <w:t xml:space="preserve"> </w:t>
      </w:r>
      <w:r w:rsidRPr="00440822">
        <w:rPr>
          <w:rFonts w:eastAsia="Calibri"/>
          <w:i/>
          <w:iCs/>
          <w:sz w:val="18"/>
          <w:shd w:val="clear" w:color="auto" w:fill="FFFFFF"/>
          <w:lang w:eastAsia="ar-SA"/>
        </w:rPr>
        <w:t>Civil-War</w:t>
      </w:r>
      <w:r w:rsidRPr="0058620B">
        <w:rPr>
          <w:rFonts w:eastAsia="Calibri"/>
          <w:i/>
          <w:iCs/>
          <w:sz w:val="18"/>
          <w:shd w:val="clear" w:color="auto" w:fill="FFFFFF"/>
          <w:lang w:eastAsia="ar-SA"/>
        </w:rPr>
        <w:t xml:space="preserve"> </w:t>
      </w:r>
      <w:r w:rsidRPr="00440822">
        <w:rPr>
          <w:rFonts w:eastAsia="Calibri"/>
          <w:i/>
          <w:iCs/>
          <w:sz w:val="18"/>
          <w:shd w:val="clear" w:color="auto" w:fill="FFFFFF"/>
          <w:lang w:eastAsia="ar-SA"/>
        </w:rPr>
        <w:t>Enslavement</w:t>
      </w:r>
      <w:r w:rsidRPr="0058620B">
        <w:rPr>
          <w:rFonts w:eastAsia="Calibri"/>
          <w:i/>
          <w:iCs/>
          <w:sz w:val="18"/>
          <w:shd w:val="clear" w:color="auto" w:fill="FFFFFF"/>
          <w:lang w:eastAsia="ar-SA"/>
        </w:rPr>
        <w:t xml:space="preserve"> </w:t>
      </w:r>
      <w:r w:rsidRPr="00440822">
        <w:rPr>
          <w:rFonts w:eastAsia="Calibri"/>
          <w:i/>
          <w:iCs/>
          <w:sz w:val="18"/>
          <w:shd w:val="clear" w:color="auto" w:fill="FFFFFF"/>
          <w:lang w:eastAsia="ar-SA"/>
        </w:rPr>
        <w:t>of</w:t>
      </w:r>
      <w:r w:rsidRPr="0058620B">
        <w:rPr>
          <w:rFonts w:eastAsia="Calibri"/>
          <w:i/>
          <w:iCs/>
          <w:sz w:val="18"/>
          <w:shd w:val="clear" w:color="auto" w:fill="FFFFFF"/>
          <w:lang w:eastAsia="ar-SA"/>
        </w:rPr>
        <w:t xml:space="preserve"> </w:t>
      </w:r>
      <w:r w:rsidRPr="00440822">
        <w:rPr>
          <w:rFonts w:eastAsia="Calibri"/>
          <w:i/>
          <w:iCs/>
          <w:sz w:val="18"/>
          <w:shd w:val="clear" w:color="auto" w:fill="FFFFFF"/>
          <w:lang w:eastAsia="ar-SA"/>
        </w:rPr>
        <w:t>a</w:t>
      </w:r>
      <w:r w:rsidRPr="0058620B">
        <w:rPr>
          <w:rFonts w:eastAsia="Calibri"/>
          <w:i/>
          <w:iCs/>
          <w:sz w:val="18"/>
          <w:shd w:val="clear" w:color="auto" w:fill="FFFFFF"/>
          <w:lang w:eastAsia="ar-SA"/>
        </w:rPr>
        <w:t xml:space="preserve"> </w:t>
      </w:r>
      <w:r w:rsidRPr="00440822">
        <w:rPr>
          <w:rFonts w:eastAsia="Calibri"/>
          <w:i/>
          <w:iCs/>
          <w:sz w:val="18"/>
          <w:shd w:val="clear" w:color="auto" w:fill="FFFFFF"/>
          <w:lang w:eastAsia="ar-SA"/>
        </w:rPr>
        <w:t>Black</w:t>
      </w:r>
      <w:r w:rsidRPr="0058620B">
        <w:rPr>
          <w:rFonts w:eastAsia="Calibri"/>
          <w:i/>
          <w:iCs/>
          <w:sz w:val="18"/>
          <w:shd w:val="clear" w:color="auto" w:fill="FFFFFF"/>
          <w:lang w:eastAsia="ar-SA"/>
        </w:rPr>
        <w:t xml:space="preserve"> </w:t>
      </w:r>
      <w:r w:rsidRPr="00440822">
        <w:rPr>
          <w:rFonts w:eastAsia="Calibri"/>
          <w:i/>
          <w:iCs/>
          <w:sz w:val="18"/>
          <w:shd w:val="clear" w:color="auto" w:fill="FFFFFF"/>
          <w:lang w:eastAsia="ar-SA"/>
        </w:rPr>
        <w:t>Musical</w:t>
      </w:r>
      <w:r w:rsidRPr="0058620B">
        <w:rPr>
          <w:rFonts w:eastAsia="Calibri"/>
          <w:i/>
          <w:iCs/>
          <w:sz w:val="18"/>
          <w:shd w:val="clear" w:color="auto" w:fill="FFFFFF"/>
          <w:lang w:eastAsia="ar-SA"/>
        </w:rPr>
        <w:t xml:space="preserve"> </w:t>
      </w:r>
      <w:r w:rsidRPr="00440822">
        <w:rPr>
          <w:rFonts w:eastAsia="Calibri"/>
          <w:i/>
          <w:iCs/>
          <w:sz w:val="18"/>
          <w:shd w:val="clear" w:color="auto" w:fill="FFFFFF"/>
          <w:lang w:eastAsia="ar-SA"/>
        </w:rPr>
        <w:t>Genius</w:t>
      </w:r>
      <w:r w:rsidRPr="00440822">
        <w:rPr>
          <w:rFonts w:eastAsia="Calibri"/>
          <w:sz w:val="18"/>
          <w:shd w:val="clear" w:color="auto" w:fill="FFFFFF"/>
          <w:lang w:eastAsia="ar-SA"/>
        </w:rPr>
        <w:t>;</w:t>
      </w:r>
      <w:r w:rsidRPr="0058620B">
        <w:rPr>
          <w:rFonts w:eastAsia="Calibri"/>
          <w:i/>
          <w:sz w:val="18"/>
          <w:shd w:val="clear" w:color="auto" w:fill="FFFFFF"/>
          <w:lang w:eastAsia="ar-SA"/>
        </w:rPr>
        <w:t xml:space="preserve"> </w:t>
      </w:r>
      <w:r w:rsidRPr="00440822">
        <w:rPr>
          <w:rFonts w:eastAsia="Calibri"/>
          <w:sz w:val="18"/>
          <w:shd w:val="clear" w:color="auto" w:fill="FFFFFF"/>
          <w:lang w:eastAsia="ar-SA"/>
        </w:rPr>
        <w:t>Challenge</w:t>
      </w:r>
      <w:r w:rsidRPr="0058620B">
        <w:rPr>
          <w:rFonts w:eastAsia="Calibri"/>
          <w:i/>
          <w:sz w:val="18"/>
          <w:shd w:val="clear" w:color="auto" w:fill="FFFFFF"/>
          <w:lang w:eastAsia="ar-SA"/>
        </w:rPr>
        <w:t xml:space="preserve"> </w:t>
      </w:r>
      <w:r w:rsidRPr="00440822">
        <w:rPr>
          <w:rFonts w:eastAsia="Calibri"/>
          <w:sz w:val="18"/>
          <w:shd w:val="clear" w:color="auto" w:fill="FFFFFF"/>
          <w:lang w:eastAsia="ar-SA"/>
        </w:rPr>
        <w:t>Books</w:t>
      </w:r>
      <w:r w:rsidRPr="00B17D2A">
        <w:rPr>
          <w:rFonts w:eastAsia="Calibri"/>
          <w:sz w:val="18"/>
          <w:shd w:val="clear" w:color="auto" w:fill="FFFFFF"/>
          <w:lang w:eastAsia="ar-SA"/>
        </w:rPr>
        <w:t>:</w:t>
      </w:r>
      <w:r w:rsidRPr="00B17D2A">
        <w:rPr>
          <w:rFonts w:eastAsia="Calibri"/>
          <w:i/>
          <w:sz w:val="18"/>
          <w:shd w:val="clear" w:color="auto" w:fill="FFFFFF"/>
          <w:lang w:eastAsia="ar-SA"/>
        </w:rPr>
        <w:t xml:space="preserve"> </w:t>
      </w:r>
      <w:r w:rsidRPr="00B17D2A">
        <w:rPr>
          <w:rFonts w:eastAsia="Calibri"/>
          <w:sz w:val="18"/>
          <w:shd w:val="clear" w:color="auto" w:fill="FFFFFF"/>
          <w:lang w:eastAsia="ar-SA"/>
        </w:rPr>
        <w:t>Minneapolis,</w:t>
      </w:r>
      <w:r w:rsidRPr="00B17D2A">
        <w:rPr>
          <w:rFonts w:eastAsia="Calibri"/>
          <w:i/>
          <w:sz w:val="18"/>
          <w:shd w:val="clear" w:color="auto" w:fill="FFFFFF"/>
          <w:lang w:eastAsia="ar-SA"/>
        </w:rPr>
        <w:t xml:space="preserve"> </w:t>
      </w:r>
      <w:r w:rsidRPr="00B17D2A">
        <w:rPr>
          <w:rFonts w:eastAsia="Calibri"/>
          <w:sz w:val="18"/>
          <w:shd w:val="clear" w:color="auto" w:fill="FFFFFF"/>
          <w:lang w:eastAsia="ar-SA"/>
        </w:rPr>
        <w:t>MN,</w:t>
      </w:r>
      <w:r w:rsidRPr="00B17D2A">
        <w:rPr>
          <w:rFonts w:eastAsia="Calibri"/>
          <w:i/>
          <w:sz w:val="18"/>
          <w:shd w:val="clear" w:color="auto" w:fill="FFFFFF"/>
          <w:lang w:eastAsia="ar-SA"/>
        </w:rPr>
        <w:t xml:space="preserve"> </w:t>
      </w:r>
      <w:r w:rsidRPr="00B17D2A">
        <w:rPr>
          <w:rFonts w:eastAsia="Calibri"/>
          <w:sz w:val="18"/>
          <w:shd w:val="clear" w:color="auto" w:fill="FFFFFF"/>
          <w:lang w:eastAsia="ar-SA"/>
        </w:rPr>
        <w:t>USA,</w:t>
      </w:r>
      <w:r w:rsidRPr="0058620B">
        <w:rPr>
          <w:rFonts w:eastAsia="Calibri"/>
          <w:i/>
          <w:sz w:val="18"/>
          <w:shd w:val="clear" w:color="auto" w:fill="FFFFFF"/>
          <w:lang w:eastAsia="ar-SA"/>
        </w:rPr>
        <w:t xml:space="preserve"> </w:t>
      </w:r>
      <w:r w:rsidRPr="00440822">
        <w:rPr>
          <w:rFonts w:eastAsia="Calibri"/>
          <w:sz w:val="18"/>
          <w:shd w:val="clear" w:color="auto" w:fill="FFFFFF"/>
          <w:lang w:eastAsia="ar-SA"/>
        </w:rPr>
        <w:t>1979.</w:t>
      </w:r>
    </w:p>
    <w:p w14:paraId="5324C056" w14:textId="77777777" w:rsidR="00A342B2" w:rsidRPr="004C5B9C" w:rsidRDefault="00A342B2" w:rsidP="00A342B2">
      <w:pPr>
        <w:pStyle w:val="ListParagraph"/>
        <w:numPr>
          <w:ilvl w:val="0"/>
          <w:numId w:val="32"/>
        </w:numPr>
        <w:adjustRightInd w:val="0"/>
        <w:snapToGrid w:val="0"/>
        <w:spacing w:line="228" w:lineRule="auto"/>
        <w:ind w:left="425" w:hanging="425"/>
        <w:rPr>
          <w:rFonts w:eastAsia="Calibri"/>
          <w:sz w:val="18"/>
          <w:shd w:val="clear" w:color="auto" w:fill="FFFFFF"/>
          <w:lang w:eastAsia="ar-SA"/>
        </w:rPr>
      </w:pPr>
      <w:r w:rsidRPr="004C5B9C">
        <w:rPr>
          <w:rFonts w:eastAsia="Calibri"/>
          <w:sz w:val="18"/>
          <w:shd w:val="clear" w:color="auto" w:fill="FFFFFF"/>
          <w:lang w:eastAsia="ar-SA"/>
        </w:rPr>
        <w:t>Southall,</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G</w:t>
      </w:r>
      <w:r>
        <w:rPr>
          <w:rFonts w:eastAsia="Calibri"/>
          <w:sz w:val="18"/>
          <w:shd w:val="clear" w:color="auto" w:fill="FFFFFF"/>
          <w:lang w:eastAsia="ar-SA"/>
        </w:rPr>
        <w:t>.</w:t>
      </w:r>
      <w:r w:rsidRPr="004C5B9C">
        <w:rPr>
          <w:rFonts w:eastAsia="Calibri"/>
          <w:sz w:val="18"/>
          <w:shd w:val="clear" w:color="auto" w:fill="FFFFFF"/>
          <w:lang w:eastAsia="ar-SA"/>
        </w:rPr>
        <w:t>H.</w:t>
      </w:r>
      <w:r w:rsidRPr="0058620B">
        <w:rPr>
          <w:rFonts w:eastAsia="Calibri"/>
          <w:i/>
          <w:sz w:val="18"/>
          <w:shd w:val="clear" w:color="auto" w:fill="FFFFFF"/>
          <w:lang w:eastAsia="ar-SA"/>
        </w:rPr>
        <w:t xml:space="preserve"> </w:t>
      </w:r>
      <w:r w:rsidRPr="004C5B9C">
        <w:rPr>
          <w:rFonts w:eastAsia="Calibri"/>
          <w:i/>
          <w:iCs/>
          <w:sz w:val="18"/>
          <w:shd w:val="clear" w:color="auto" w:fill="FFFFFF"/>
          <w:lang w:eastAsia="ar-SA"/>
        </w:rPr>
        <w:t>The</w:t>
      </w:r>
      <w:r w:rsidRPr="0058620B">
        <w:rPr>
          <w:rFonts w:eastAsia="Calibri"/>
          <w:i/>
          <w:iCs/>
          <w:sz w:val="18"/>
          <w:shd w:val="clear" w:color="auto" w:fill="FFFFFF"/>
          <w:lang w:eastAsia="ar-SA"/>
        </w:rPr>
        <w:t xml:space="preserve"> </w:t>
      </w:r>
      <w:r w:rsidRPr="004C5B9C">
        <w:rPr>
          <w:rFonts w:eastAsia="Calibri"/>
          <w:i/>
          <w:iCs/>
          <w:sz w:val="18"/>
          <w:shd w:val="clear" w:color="auto" w:fill="FFFFFF"/>
          <w:lang w:eastAsia="ar-SA"/>
        </w:rPr>
        <w:t>Continuing</w:t>
      </w:r>
      <w:r w:rsidRPr="0058620B">
        <w:rPr>
          <w:rFonts w:eastAsia="Calibri"/>
          <w:i/>
          <w:iCs/>
          <w:sz w:val="18"/>
          <w:shd w:val="clear" w:color="auto" w:fill="FFFFFF"/>
          <w:lang w:eastAsia="ar-SA"/>
        </w:rPr>
        <w:t xml:space="preserve"> </w:t>
      </w:r>
      <w:r w:rsidRPr="004C5B9C">
        <w:rPr>
          <w:rFonts w:eastAsia="Calibri"/>
          <w:i/>
          <w:iCs/>
          <w:sz w:val="18"/>
          <w:shd w:val="clear" w:color="auto" w:fill="FFFFFF"/>
          <w:lang w:eastAsia="ar-SA"/>
        </w:rPr>
        <w:t>Enslavement</w:t>
      </w:r>
      <w:r w:rsidRPr="0058620B">
        <w:rPr>
          <w:rFonts w:eastAsia="Calibri"/>
          <w:i/>
          <w:iCs/>
          <w:sz w:val="18"/>
          <w:shd w:val="clear" w:color="auto" w:fill="FFFFFF"/>
          <w:lang w:eastAsia="ar-SA"/>
        </w:rPr>
        <w:t xml:space="preserve"> </w:t>
      </w:r>
      <w:r w:rsidRPr="004C5B9C">
        <w:rPr>
          <w:rFonts w:eastAsia="Calibri"/>
          <w:i/>
          <w:iCs/>
          <w:sz w:val="18"/>
          <w:shd w:val="clear" w:color="auto" w:fill="FFFFFF"/>
          <w:lang w:eastAsia="ar-SA"/>
        </w:rPr>
        <w:t>of</w:t>
      </w:r>
      <w:r w:rsidRPr="0058620B">
        <w:rPr>
          <w:rFonts w:eastAsia="Calibri"/>
          <w:i/>
          <w:iCs/>
          <w:sz w:val="18"/>
          <w:shd w:val="clear" w:color="auto" w:fill="FFFFFF"/>
          <w:lang w:eastAsia="ar-SA"/>
        </w:rPr>
        <w:t xml:space="preserve"> </w:t>
      </w:r>
      <w:r w:rsidRPr="004C5B9C">
        <w:rPr>
          <w:rFonts w:eastAsia="Calibri"/>
          <w:i/>
          <w:iCs/>
          <w:sz w:val="18"/>
          <w:shd w:val="clear" w:color="auto" w:fill="FFFFFF"/>
          <w:lang w:eastAsia="ar-SA"/>
        </w:rPr>
        <w:t>Blind</w:t>
      </w:r>
      <w:r w:rsidRPr="0058620B">
        <w:rPr>
          <w:rFonts w:eastAsia="Calibri"/>
          <w:i/>
          <w:iCs/>
          <w:sz w:val="18"/>
          <w:shd w:val="clear" w:color="auto" w:fill="FFFFFF"/>
          <w:lang w:eastAsia="ar-SA"/>
        </w:rPr>
        <w:t xml:space="preserve"> </w:t>
      </w:r>
      <w:r w:rsidRPr="004C5B9C">
        <w:rPr>
          <w:rFonts w:eastAsia="Calibri"/>
          <w:i/>
          <w:iCs/>
          <w:sz w:val="18"/>
          <w:shd w:val="clear" w:color="auto" w:fill="FFFFFF"/>
          <w:lang w:eastAsia="ar-SA"/>
        </w:rPr>
        <w:t>Tom,</w:t>
      </w:r>
      <w:r w:rsidRPr="0058620B">
        <w:rPr>
          <w:rFonts w:eastAsia="Calibri"/>
          <w:i/>
          <w:iCs/>
          <w:sz w:val="18"/>
          <w:shd w:val="clear" w:color="auto" w:fill="FFFFFF"/>
          <w:lang w:eastAsia="ar-SA"/>
        </w:rPr>
        <w:t xml:space="preserve"> </w:t>
      </w:r>
      <w:r w:rsidRPr="004C5B9C">
        <w:rPr>
          <w:rFonts w:eastAsia="Calibri"/>
          <w:i/>
          <w:iCs/>
          <w:sz w:val="18"/>
          <w:shd w:val="clear" w:color="auto" w:fill="FFFFFF"/>
          <w:lang w:eastAsia="ar-SA"/>
        </w:rPr>
        <w:t>the</w:t>
      </w:r>
      <w:r w:rsidRPr="0058620B">
        <w:rPr>
          <w:rFonts w:eastAsia="Calibri"/>
          <w:i/>
          <w:iCs/>
          <w:sz w:val="18"/>
          <w:shd w:val="clear" w:color="auto" w:fill="FFFFFF"/>
          <w:lang w:eastAsia="ar-SA"/>
        </w:rPr>
        <w:t xml:space="preserve"> </w:t>
      </w:r>
      <w:r w:rsidRPr="004C5B9C">
        <w:rPr>
          <w:rFonts w:eastAsia="Calibri"/>
          <w:i/>
          <w:iCs/>
          <w:sz w:val="18"/>
          <w:shd w:val="clear" w:color="auto" w:fill="FFFFFF"/>
          <w:lang w:eastAsia="ar-SA"/>
        </w:rPr>
        <w:t>Black</w:t>
      </w:r>
      <w:r w:rsidRPr="0058620B">
        <w:rPr>
          <w:rFonts w:eastAsia="Calibri"/>
          <w:i/>
          <w:iCs/>
          <w:sz w:val="18"/>
          <w:shd w:val="clear" w:color="auto" w:fill="FFFFFF"/>
          <w:lang w:eastAsia="ar-SA"/>
        </w:rPr>
        <w:t xml:space="preserve"> </w:t>
      </w:r>
      <w:r w:rsidRPr="004C5B9C">
        <w:rPr>
          <w:rFonts w:eastAsia="Calibri"/>
          <w:i/>
          <w:iCs/>
          <w:sz w:val="18"/>
          <w:shd w:val="clear" w:color="auto" w:fill="FFFFFF"/>
          <w:lang w:eastAsia="ar-SA"/>
        </w:rPr>
        <w:t>Pianist-Composer</w:t>
      </w:r>
      <w:r w:rsidRPr="0058620B">
        <w:rPr>
          <w:rFonts w:eastAsia="Calibri"/>
          <w:i/>
          <w:sz w:val="18"/>
          <w:shd w:val="clear" w:color="auto" w:fill="FFFFFF"/>
          <w:lang w:eastAsia="ar-SA"/>
        </w:rPr>
        <w:t xml:space="preserve"> </w:t>
      </w:r>
      <w:r w:rsidRPr="00440822">
        <w:rPr>
          <w:rFonts w:eastAsia="Calibri"/>
          <w:i/>
          <w:iCs/>
          <w:sz w:val="18"/>
          <w:shd w:val="clear" w:color="auto" w:fill="FFFFFF"/>
          <w:lang w:eastAsia="ar-SA"/>
        </w:rPr>
        <w:t>(1865–1887)</w:t>
      </w:r>
      <w:r>
        <w:rPr>
          <w:rFonts w:eastAsia="Calibri"/>
          <w:sz w:val="18"/>
          <w:shd w:val="clear" w:color="auto" w:fill="FFFFFF"/>
          <w:lang w:eastAsia="ar-SA"/>
        </w:rPr>
        <w:t>;</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Challenge</w:t>
      </w:r>
      <w:r w:rsidRPr="0058620B">
        <w:rPr>
          <w:rFonts w:eastAsia="Calibri"/>
          <w:i/>
          <w:sz w:val="18"/>
          <w:shd w:val="clear" w:color="auto" w:fill="FFFFFF"/>
          <w:lang w:eastAsia="ar-SA"/>
        </w:rPr>
        <w:t xml:space="preserve"> </w:t>
      </w:r>
      <w:r w:rsidRPr="00B17D2A">
        <w:rPr>
          <w:rFonts w:eastAsia="Calibri"/>
          <w:sz w:val="18"/>
          <w:shd w:val="clear" w:color="auto" w:fill="FFFFFF"/>
          <w:lang w:eastAsia="ar-SA"/>
        </w:rPr>
        <w:t>Books:</w:t>
      </w:r>
      <w:r w:rsidRPr="00B17D2A">
        <w:rPr>
          <w:rFonts w:eastAsia="Calibri"/>
          <w:i/>
          <w:sz w:val="18"/>
          <w:shd w:val="clear" w:color="auto" w:fill="FFFFFF"/>
          <w:lang w:eastAsia="ar-SA"/>
        </w:rPr>
        <w:t xml:space="preserve"> </w:t>
      </w:r>
      <w:r w:rsidRPr="00B17D2A">
        <w:rPr>
          <w:rFonts w:eastAsia="Calibri"/>
          <w:sz w:val="18"/>
          <w:shd w:val="clear" w:color="auto" w:fill="FFFFFF"/>
          <w:lang w:eastAsia="ar-SA"/>
        </w:rPr>
        <w:t>Minneapolis,</w:t>
      </w:r>
      <w:r w:rsidRPr="00B17D2A">
        <w:rPr>
          <w:rFonts w:eastAsia="Calibri"/>
          <w:i/>
          <w:sz w:val="18"/>
          <w:shd w:val="clear" w:color="auto" w:fill="FFFFFF"/>
          <w:lang w:eastAsia="ar-SA"/>
        </w:rPr>
        <w:t xml:space="preserve"> </w:t>
      </w:r>
      <w:r w:rsidRPr="00B17D2A">
        <w:rPr>
          <w:rFonts w:eastAsia="Calibri"/>
          <w:sz w:val="18"/>
          <w:shd w:val="clear" w:color="auto" w:fill="FFFFFF"/>
          <w:lang w:eastAsia="ar-SA"/>
        </w:rPr>
        <w:t>MN,</w:t>
      </w:r>
      <w:r w:rsidRPr="00B17D2A">
        <w:rPr>
          <w:rFonts w:eastAsia="Calibri"/>
          <w:i/>
          <w:sz w:val="18"/>
          <w:shd w:val="clear" w:color="auto" w:fill="FFFFFF"/>
          <w:lang w:eastAsia="ar-SA"/>
        </w:rPr>
        <w:t xml:space="preserve"> </w:t>
      </w:r>
      <w:r w:rsidRPr="00B17D2A">
        <w:rPr>
          <w:rFonts w:eastAsia="Calibri"/>
          <w:sz w:val="18"/>
          <w:shd w:val="clear" w:color="auto" w:fill="FFFFFF"/>
          <w:lang w:eastAsia="ar-SA"/>
        </w:rPr>
        <w:t>USA,</w:t>
      </w:r>
      <w:r w:rsidRPr="00B17D2A">
        <w:rPr>
          <w:rFonts w:eastAsia="Calibri"/>
          <w:i/>
          <w:sz w:val="18"/>
          <w:shd w:val="clear" w:color="auto" w:fill="FFFFFF"/>
          <w:lang w:eastAsia="ar-SA"/>
        </w:rPr>
        <w:t xml:space="preserve"> </w:t>
      </w:r>
      <w:r w:rsidRPr="00B17D2A">
        <w:rPr>
          <w:rFonts w:eastAsia="Calibri"/>
          <w:sz w:val="18"/>
          <w:shd w:val="clear" w:color="auto" w:fill="FFFFFF"/>
          <w:lang w:eastAsia="ar-SA"/>
        </w:rPr>
        <w:t>1983.</w:t>
      </w:r>
    </w:p>
    <w:p w14:paraId="43F386F9" w14:textId="77777777" w:rsidR="00A342B2" w:rsidRPr="00440822" w:rsidRDefault="00A342B2" w:rsidP="00A342B2">
      <w:pPr>
        <w:pStyle w:val="ListParagraph"/>
        <w:numPr>
          <w:ilvl w:val="0"/>
          <w:numId w:val="32"/>
        </w:numPr>
        <w:adjustRightInd w:val="0"/>
        <w:snapToGrid w:val="0"/>
        <w:spacing w:line="228" w:lineRule="auto"/>
        <w:ind w:left="425" w:hanging="425"/>
        <w:rPr>
          <w:rFonts w:eastAsia="Calibri"/>
          <w:sz w:val="18"/>
          <w:shd w:val="clear" w:color="auto" w:fill="FFFFFF"/>
          <w:lang w:eastAsia="ar-SA"/>
        </w:rPr>
      </w:pPr>
      <w:r w:rsidRPr="00440822">
        <w:rPr>
          <w:rFonts w:eastAsia="Calibri"/>
          <w:sz w:val="18"/>
          <w:shd w:val="clear" w:color="auto" w:fill="FFFFFF"/>
          <w:lang w:eastAsia="ar-SA"/>
        </w:rPr>
        <w:t>Southall,</w:t>
      </w:r>
      <w:r w:rsidRPr="0058620B">
        <w:rPr>
          <w:rFonts w:eastAsia="Calibri"/>
          <w:i/>
          <w:sz w:val="18"/>
          <w:shd w:val="clear" w:color="auto" w:fill="FFFFFF"/>
          <w:lang w:eastAsia="ar-SA"/>
        </w:rPr>
        <w:t xml:space="preserve"> </w:t>
      </w:r>
      <w:r w:rsidRPr="00440822">
        <w:rPr>
          <w:rFonts w:eastAsia="Calibri"/>
          <w:sz w:val="18"/>
          <w:shd w:val="clear" w:color="auto" w:fill="FFFFFF"/>
          <w:lang w:eastAsia="ar-SA"/>
        </w:rPr>
        <w:t>G.H.</w:t>
      </w:r>
      <w:r w:rsidRPr="0058620B">
        <w:rPr>
          <w:rFonts w:eastAsia="Calibri"/>
          <w:i/>
          <w:sz w:val="18"/>
          <w:shd w:val="clear" w:color="auto" w:fill="FFFFFF"/>
          <w:lang w:eastAsia="ar-SA"/>
        </w:rPr>
        <w:t xml:space="preserve"> </w:t>
      </w:r>
      <w:r w:rsidRPr="00440822">
        <w:rPr>
          <w:rFonts w:eastAsia="Calibri"/>
          <w:i/>
          <w:iCs/>
          <w:sz w:val="18"/>
          <w:shd w:val="clear" w:color="auto" w:fill="FFFFFF"/>
          <w:lang w:eastAsia="ar-SA"/>
        </w:rPr>
        <w:t>Blind</w:t>
      </w:r>
      <w:r w:rsidRPr="0058620B">
        <w:rPr>
          <w:rFonts w:eastAsia="Calibri"/>
          <w:i/>
          <w:iCs/>
          <w:sz w:val="18"/>
          <w:shd w:val="clear" w:color="auto" w:fill="FFFFFF"/>
          <w:lang w:eastAsia="ar-SA"/>
        </w:rPr>
        <w:t xml:space="preserve"> </w:t>
      </w:r>
      <w:r w:rsidRPr="00440822">
        <w:rPr>
          <w:rFonts w:eastAsia="Calibri"/>
          <w:i/>
          <w:iCs/>
          <w:sz w:val="18"/>
          <w:shd w:val="clear" w:color="auto" w:fill="FFFFFF"/>
          <w:lang w:eastAsia="ar-SA"/>
        </w:rPr>
        <w:t>Tom,</w:t>
      </w:r>
      <w:r w:rsidRPr="0058620B">
        <w:rPr>
          <w:rFonts w:eastAsia="Calibri"/>
          <w:i/>
          <w:iCs/>
          <w:sz w:val="18"/>
          <w:shd w:val="clear" w:color="auto" w:fill="FFFFFF"/>
          <w:lang w:eastAsia="ar-SA"/>
        </w:rPr>
        <w:t xml:space="preserve"> </w:t>
      </w:r>
      <w:r w:rsidRPr="00440822">
        <w:rPr>
          <w:rFonts w:eastAsia="Calibri"/>
          <w:i/>
          <w:iCs/>
          <w:sz w:val="18"/>
          <w:shd w:val="clear" w:color="auto" w:fill="FFFFFF"/>
          <w:lang w:eastAsia="ar-SA"/>
        </w:rPr>
        <w:t>The</w:t>
      </w:r>
      <w:r w:rsidRPr="0058620B">
        <w:rPr>
          <w:rFonts w:eastAsia="Calibri"/>
          <w:i/>
          <w:iCs/>
          <w:sz w:val="18"/>
          <w:shd w:val="clear" w:color="auto" w:fill="FFFFFF"/>
          <w:lang w:eastAsia="ar-SA"/>
        </w:rPr>
        <w:t xml:space="preserve"> </w:t>
      </w:r>
      <w:r w:rsidRPr="00440822">
        <w:rPr>
          <w:rFonts w:eastAsia="Calibri"/>
          <w:i/>
          <w:iCs/>
          <w:sz w:val="18"/>
          <w:shd w:val="clear" w:color="auto" w:fill="FFFFFF"/>
          <w:lang w:eastAsia="ar-SA"/>
        </w:rPr>
        <w:t>Black</w:t>
      </w:r>
      <w:r w:rsidRPr="0058620B">
        <w:rPr>
          <w:rFonts w:eastAsia="Calibri"/>
          <w:i/>
          <w:iCs/>
          <w:sz w:val="18"/>
          <w:shd w:val="clear" w:color="auto" w:fill="FFFFFF"/>
          <w:lang w:eastAsia="ar-SA"/>
        </w:rPr>
        <w:t xml:space="preserve"> </w:t>
      </w:r>
      <w:r w:rsidRPr="00440822">
        <w:rPr>
          <w:rFonts w:eastAsia="Calibri"/>
          <w:i/>
          <w:iCs/>
          <w:sz w:val="18"/>
          <w:shd w:val="clear" w:color="auto" w:fill="FFFFFF"/>
          <w:lang w:eastAsia="ar-SA"/>
        </w:rPr>
        <w:t>Pianist</w:t>
      </w:r>
      <w:r w:rsidRPr="0058620B">
        <w:rPr>
          <w:rFonts w:eastAsia="Calibri"/>
          <w:i/>
          <w:iCs/>
          <w:sz w:val="18"/>
          <w:shd w:val="clear" w:color="auto" w:fill="FFFFFF"/>
          <w:lang w:eastAsia="ar-SA"/>
        </w:rPr>
        <w:t xml:space="preserve"> </w:t>
      </w:r>
      <w:r w:rsidRPr="00440822">
        <w:rPr>
          <w:rFonts w:eastAsia="Calibri"/>
          <w:i/>
          <w:iCs/>
          <w:sz w:val="18"/>
          <w:shd w:val="clear" w:color="auto" w:fill="FFFFFF"/>
          <w:lang w:eastAsia="ar-SA"/>
        </w:rPr>
        <w:t>Composer:</w:t>
      </w:r>
      <w:r w:rsidRPr="0058620B">
        <w:rPr>
          <w:rFonts w:eastAsia="Calibri"/>
          <w:i/>
          <w:iCs/>
          <w:sz w:val="18"/>
          <w:shd w:val="clear" w:color="auto" w:fill="FFFFFF"/>
          <w:lang w:eastAsia="ar-SA"/>
        </w:rPr>
        <w:t xml:space="preserve"> </w:t>
      </w:r>
      <w:r w:rsidRPr="00440822">
        <w:rPr>
          <w:rFonts w:eastAsia="Calibri"/>
          <w:i/>
          <w:iCs/>
          <w:sz w:val="18"/>
          <w:shd w:val="clear" w:color="auto" w:fill="FFFFFF"/>
          <w:lang w:eastAsia="ar-SA"/>
        </w:rPr>
        <w:t>Continually</w:t>
      </w:r>
      <w:r w:rsidRPr="0058620B">
        <w:rPr>
          <w:rFonts w:eastAsia="Calibri"/>
          <w:i/>
          <w:iCs/>
          <w:sz w:val="18"/>
          <w:shd w:val="clear" w:color="auto" w:fill="FFFFFF"/>
          <w:lang w:eastAsia="ar-SA"/>
        </w:rPr>
        <w:t xml:space="preserve"> </w:t>
      </w:r>
      <w:r w:rsidRPr="00440822">
        <w:rPr>
          <w:rFonts w:eastAsia="Calibri"/>
          <w:i/>
          <w:iCs/>
          <w:sz w:val="18"/>
          <w:shd w:val="clear" w:color="auto" w:fill="FFFFFF"/>
          <w:lang w:eastAsia="ar-SA"/>
        </w:rPr>
        <w:t>Enslaved</w:t>
      </w:r>
      <w:r w:rsidRPr="00440822">
        <w:rPr>
          <w:rFonts w:eastAsia="Calibri"/>
          <w:sz w:val="18"/>
          <w:shd w:val="clear" w:color="auto" w:fill="FFFFFF"/>
          <w:lang w:eastAsia="ar-SA"/>
        </w:rPr>
        <w:t>;</w:t>
      </w:r>
      <w:r w:rsidRPr="0058620B">
        <w:rPr>
          <w:rFonts w:eastAsia="Calibri"/>
          <w:i/>
          <w:sz w:val="18"/>
          <w:shd w:val="clear" w:color="auto" w:fill="FFFFFF"/>
          <w:lang w:eastAsia="ar-SA"/>
        </w:rPr>
        <w:t xml:space="preserve"> </w:t>
      </w:r>
      <w:r w:rsidRPr="00440822">
        <w:rPr>
          <w:rFonts w:eastAsia="Calibri"/>
          <w:sz w:val="18"/>
          <w:shd w:val="clear" w:color="auto" w:fill="FFFFFF"/>
          <w:lang w:eastAsia="ar-SA"/>
        </w:rPr>
        <w:t>Scarecrow</w:t>
      </w:r>
      <w:r w:rsidRPr="0058620B">
        <w:rPr>
          <w:rFonts w:eastAsia="Calibri"/>
          <w:i/>
          <w:sz w:val="18"/>
          <w:shd w:val="clear" w:color="auto" w:fill="FFFFFF"/>
          <w:lang w:eastAsia="ar-SA"/>
        </w:rPr>
        <w:t xml:space="preserve"> </w:t>
      </w:r>
      <w:r w:rsidRPr="00440822">
        <w:rPr>
          <w:rFonts w:eastAsia="Calibri"/>
          <w:sz w:val="18"/>
          <w:shd w:val="clear" w:color="auto" w:fill="FFFFFF"/>
          <w:lang w:eastAsia="ar-SA"/>
        </w:rPr>
        <w:t>Press:</w:t>
      </w:r>
      <w:r w:rsidRPr="0058620B">
        <w:rPr>
          <w:rFonts w:eastAsia="Calibri"/>
          <w:i/>
          <w:sz w:val="18"/>
          <w:shd w:val="clear" w:color="auto" w:fill="FFFFFF"/>
          <w:lang w:eastAsia="ar-SA"/>
        </w:rPr>
        <w:t xml:space="preserve"> </w:t>
      </w:r>
      <w:r w:rsidRPr="00440822">
        <w:rPr>
          <w:rFonts w:eastAsia="Calibri"/>
          <w:sz w:val="18"/>
          <w:shd w:val="clear" w:color="auto" w:fill="FFFFFF"/>
          <w:lang w:eastAsia="ar-SA"/>
        </w:rPr>
        <w:t>Lanham,</w:t>
      </w:r>
      <w:r w:rsidRPr="0058620B">
        <w:rPr>
          <w:rFonts w:eastAsia="Calibri"/>
          <w:i/>
          <w:sz w:val="18"/>
          <w:shd w:val="clear" w:color="auto" w:fill="FFFFFF"/>
          <w:lang w:eastAsia="ar-SA"/>
        </w:rPr>
        <w:t xml:space="preserve"> </w:t>
      </w:r>
      <w:r w:rsidRPr="00440822">
        <w:rPr>
          <w:rFonts w:eastAsia="Calibri"/>
          <w:sz w:val="18"/>
          <w:shd w:val="clear" w:color="auto" w:fill="FFFFFF"/>
          <w:lang w:eastAsia="ar-SA"/>
        </w:rPr>
        <w:t>MD,</w:t>
      </w:r>
      <w:r w:rsidRPr="0058620B">
        <w:rPr>
          <w:rFonts w:eastAsia="Calibri"/>
          <w:i/>
          <w:sz w:val="18"/>
          <w:shd w:val="clear" w:color="auto" w:fill="FFFFFF"/>
          <w:lang w:eastAsia="ar-SA"/>
        </w:rPr>
        <w:t xml:space="preserve"> </w:t>
      </w:r>
      <w:r w:rsidRPr="00440822">
        <w:rPr>
          <w:rFonts w:eastAsia="Calibri"/>
          <w:sz w:val="18"/>
          <w:shd w:val="clear" w:color="auto" w:fill="FFFFFF"/>
          <w:lang w:eastAsia="ar-SA"/>
        </w:rPr>
        <w:t>USA,</w:t>
      </w:r>
      <w:r w:rsidRPr="0058620B">
        <w:rPr>
          <w:rFonts w:eastAsia="Calibri"/>
          <w:i/>
          <w:sz w:val="18"/>
          <w:shd w:val="clear" w:color="auto" w:fill="FFFFFF"/>
          <w:lang w:eastAsia="ar-SA"/>
        </w:rPr>
        <w:t xml:space="preserve"> </w:t>
      </w:r>
      <w:r w:rsidRPr="00440822">
        <w:rPr>
          <w:rFonts w:eastAsia="Calibri"/>
          <w:sz w:val="18"/>
          <w:shd w:val="clear" w:color="auto" w:fill="FFFFFF"/>
          <w:lang w:eastAsia="ar-SA"/>
        </w:rPr>
        <w:t>1999.</w:t>
      </w:r>
    </w:p>
    <w:p w14:paraId="708DCF3A" w14:textId="77777777" w:rsidR="00A342B2" w:rsidRPr="004C5B9C" w:rsidRDefault="00A342B2" w:rsidP="00A342B2">
      <w:pPr>
        <w:pStyle w:val="ListParagraph"/>
        <w:numPr>
          <w:ilvl w:val="0"/>
          <w:numId w:val="32"/>
        </w:numPr>
        <w:adjustRightInd w:val="0"/>
        <w:snapToGrid w:val="0"/>
        <w:spacing w:line="228" w:lineRule="auto"/>
        <w:ind w:left="425" w:hanging="425"/>
        <w:rPr>
          <w:rFonts w:eastAsia="Calibri"/>
          <w:sz w:val="18"/>
          <w:shd w:val="clear" w:color="auto" w:fill="FFFFFF"/>
          <w:lang w:eastAsia="ar-SA"/>
        </w:rPr>
      </w:pPr>
      <w:r w:rsidRPr="004C5B9C">
        <w:rPr>
          <w:rFonts w:eastAsia="Calibri"/>
          <w:sz w:val="18"/>
          <w:shd w:val="clear" w:color="auto" w:fill="FFFFFF"/>
          <w:lang w:eastAsia="ar-SA"/>
        </w:rPr>
        <w:t>Moreira</w:t>
      </w:r>
      <w:r>
        <w:rPr>
          <w:rFonts w:eastAsia="Calibri"/>
          <w:sz w:val="18"/>
          <w:shd w:val="clear" w:color="auto" w:fill="FFFFFF"/>
          <w:lang w:eastAsia="ar-SA"/>
        </w:rPr>
        <w:t>,</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S</w:t>
      </w:r>
      <w:r>
        <w:rPr>
          <w:rFonts w:eastAsia="Calibri"/>
          <w:sz w:val="18"/>
          <w:shd w:val="clear" w:color="auto" w:fill="FFFFFF"/>
          <w:lang w:eastAsia="ar-SA"/>
        </w:rPr>
        <w:t>.</w:t>
      </w:r>
      <w:r w:rsidRPr="004C5B9C">
        <w:rPr>
          <w:rFonts w:eastAsia="Calibri"/>
          <w:sz w:val="18"/>
          <w:shd w:val="clear" w:color="auto" w:fill="FFFFFF"/>
          <w:lang w:eastAsia="ar-SA"/>
        </w:rPr>
        <w:t>V</w:t>
      </w:r>
      <w:r>
        <w:rPr>
          <w:rFonts w:eastAsia="Calibri"/>
          <w:sz w:val="18"/>
          <w:shd w:val="clear" w:color="auto" w:fill="FFFFFF"/>
          <w:lang w:eastAsia="ar-SA"/>
        </w:rPr>
        <w:t>.;</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Justi</w:t>
      </w:r>
      <w:r>
        <w:rPr>
          <w:rFonts w:eastAsia="Calibri"/>
          <w:sz w:val="18"/>
          <w:shd w:val="clear" w:color="auto" w:fill="FFFFFF"/>
          <w:lang w:eastAsia="ar-SA"/>
        </w:rPr>
        <w:t>,</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F</w:t>
      </w:r>
      <w:r>
        <w:rPr>
          <w:rFonts w:eastAsia="Calibri"/>
          <w:sz w:val="18"/>
          <w:shd w:val="clear" w:color="auto" w:fill="FFFFFF"/>
          <w:lang w:eastAsia="ar-SA"/>
        </w:rPr>
        <w:t>.</w:t>
      </w:r>
      <w:r w:rsidRPr="004C5B9C">
        <w:rPr>
          <w:rFonts w:eastAsia="Calibri"/>
          <w:sz w:val="18"/>
          <w:shd w:val="clear" w:color="auto" w:fill="FFFFFF"/>
          <w:lang w:eastAsia="ar-SA"/>
        </w:rPr>
        <w:t>R</w:t>
      </w:r>
      <w:r>
        <w:rPr>
          <w:rFonts w:eastAsia="Calibri"/>
          <w:sz w:val="18"/>
          <w:shd w:val="clear" w:color="auto" w:fill="FFFFFF"/>
          <w:lang w:eastAsia="ar-SA"/>
        </w:rPr>
        <w:t>.</w:t>
      </w:r>
      <w:r w:rsidRPr="004C5B9C">
        <w:rPr>
          <w:rFonts w:eastAsia="Calibri"/>
          <w:sz w:val="18"/>
          <w:shd w:val="clear" w:color="auto" w:fill="FFFFFF"/>
          <w:lang w:eastAsia="ar-SA"/>
        </w:rPr>
        <w:t>D</w:t>
      </w:r>
      <w:r>
        <w:rPr>
          <w:rFonts w:eastAsia="Calibri"/>
          <w:sz w:val="18"/>
          <w:shd w:val="clear" w:color="auto" w:fill="FFFFFF"/>
          <w:lang w:eastAsia="ar-SA"/>
        </w:rPr>
        <w:t>.</w:t>
      </w:r>
      <w:r w:rsidRPr="004C5B9C">
        <w:rPr>
          <w:rFonts w:eastAsia="Calibri"/>
          <w:sz w:val="18"/>
          <w:shd w:val="clear" w:color="auto" w:fill="FFFFFF"/>
          <w:lang w:eastAsia="ar-SA"/>
        </w:rPr>
        <w:t>R</w:t>
      </w:r>
      <w:r>
        <w:rPr>
          <w:rFonts w:eastAsia="Calibri"/>
          <w:sz w:val="18"/>
          <w:shd w:val="clear" w:color="auto" w:fill="FFFFFF"/>
          <w:lang w:eastAsia="ar-SA"/>
        </w:rPr>
        <w:t>.;</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Moreira</w:t>
      </w:r>
      <w:r>
        <w:rPr>
          <w:rFonts w:eastAsia="Calibri"/>
          <w:sz w:val="18"/>
          <w:shd w:val="clear" w:color="auto" w:fill="FFFFFF"/>
          <w:lang w:eastAsia="ar-SA"/>
        </w:rPr>
        <w:t>,</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M.</w:t>
      </w:r>
      <w:r w:rsidRPr="0058620B">
        <w:rPr>
          <w:rFonts w:eastAsia="Calibri"/>
          <w:i/>
          <w:sz w:val="18"/>
          <w:shd w:val="clear" w:color="auto" w:fill="FFFFFF"/>
          <w:lang w:eastAsia="ar-SA"/>
        </w:rPr>
        <w:t xml:space="preserve"> </w:t>
      </w:r>
      <w:r w:rsidRPr="00A652EC">
        <w:rPr>
          <w:rFonts w:eastAsia="Calibri"/>
          <w:sz w:val="18"/>
          <w:shd w:val="clear" w:color="auto" w:fill="FFFFFF"/>
          <w:lang w:eastAsia="ar-SA"/>
        </w:rPr>
        <w:t>Can</w:t>
      </w:r>
      <w:r w:rsidRPr="0058620B">
        <w:rPr>
          <w:rFonts w:eastAsia="Calibri"/>
          <w:i/>
          <w:sz w:val="18"/>
          <w:shd w:val="clear" w:color="auto" w:fill="FFFFFF"/>
          <w:lang w:eastAsia="ar-SA"/>
        </w:rPr>
        <w:t xml:space="preserve"> </w:t>
      </w:r>
      <w:r w:rsidRPr="00A652EC">
        <w:rPr>
          <w:rFonts w:eastAsia="Calibri"/>
          <w:sz w:val="18"/>
          <w:shd w:val="clear" w:color="auto" w:fill="FFFFFF"/>
          <w:lang w:eastAsia="ar-SA"/>
        </w:rPr>
        <w:t>Musical</w:t>
      </w:r>
      <w:r w:rsidRPr="0058620B">
        <w:rPr>
          <w:rFonts w:eastAsia="Calibri"/>
          <w:i/>
          <w:sz w:val="18"/>
          <w:shd w:val="clear" w:color="auto" w:fill="FFFFFF"/>
          <w:lang w:eastAsia="ar-SA"/>
        </w:rPr>
        <w:t xml:space="preserve"> </w:t>
      </w:r>
      <w:r w:rsidRPr="00A652EC">
        <w:rPr>
          <w:rFonts w:eastAsia="Calibri"/>
          <w:sz w:val="18"/>
          <w:shd w:val="clear" w:color="auto" w:fill="FFFFFF"/>
          <w:lang w:eastAsia="ar-SA"/>
        </w:rPr>
        <w:t>Intervention</w:t>
      </w:r>
      <w:r w:rsidRPr="0058620B">
        <w:rPr>
          <w:rFonts w:eastAsia="Calibri"/>
          <w:i/>
          <w:sz w:val="18"/>
          <w:shd w:val="clear" w:color="auto" w:fill="FFFFFF"/>
          <w:lang w:eastAsia="ar-SA"/>
        </w:rPr>
        <w:t xml:space="preserve"> </w:t>
      </w:r>
      <w:r w:rsidRPr="00A652EC">
        <w:rPr>
          <w:rFonts w:eastAsia="Calibri"/>
          <w:sz w:val="18"/>
          <w:shd w:val="clear" w:color="auto" w:fill="FFFFFF"/>
          <w:lang w:eastAsia="ar-SA"/>
        </w:rPr>
        <w:t>Improve</w:t>
      </w:r>
      <w:r w:rsidRPr="0058620B">
        <w:rPr>
          <w:rFonts w:eastAsia="Calibri"/>
          <w:i/>
          <w:sz w:val="18"/>
          <w:shd w:val="clear" w:color="auto" w:fill="FFFFFF"/>
          <w:lang w:eastAsia="ar-SA"/>
        </w:rPr>
        <w:t xml:space="preserve"> </w:t>
      </w:r>
      <w:r w:rsidRPr="00A652EC">
        <w:rPr>
          <w:rFonts w:eastAsia="Calibri"/>
          <w:sz w:val="18"/>
          <w:shd w:val="clear" w:color="auto" w:fill="FFFFFF"/>
          <w:lang w:eastAsia="ar-SA"/>
        </w:rPr>
        <w:t>Memory</w:t>
      </w:r>
      <w:r w:rsidRPr="0058620B">
        <w:rPr>
          <w:rFonts w:eastAsia="Calibri"/>
          <w:i/>
          <w:sz w:val="18"/>
          <w:shd w:val="clear" w:color="auto" w:fill="FFFFFF"/>
          <w:lang w:eastAsia="ar-SA"/>
        </w:rPr>
        <w:t xml:space="preserve"> </w:t>
      </w:r>
      <w:r w:rsidRPr="00A652EC">
        <w:rPr>
          <w:rFonts w:eastAsia="Calibri"/>
          <w:sz w:val="18"/>
          <w:shd w:val="clear" w:color="auto" w:fill="FFFFFF"/>
          <w:lang w:eastAsia="ar-SA"/>
        </w:rPr>
        <w:t>in</w:t>
      </w:r>
      <w:r w:rsidRPr="0058620B">
        <w:rPr>
          <w:rFonts w:eastAsia="Calibri"/>
          <w:i/>
          <w:sz w:val="18"/>
          <w:shd w:val="clear" w:color="auto" w:fill="FFFFFF"/>
          <w:lang w:eastAsia="ar-SA"/>
        </w:rPr>
        <w:t xml:space="preserve"> </w:t>
      </w:r>
      <w:r w:rsidRPr="00A652EC">
        <w:rPr>
          <w:rFonts w:eastAsia="Calibri"/>
          <w:sz w:val="18"/>
          <w:shd w:val="clear" w:color="auto" w:fill="FFFFFF"/>
          <w:lang w:eastAsia="ar-SA"/>
        </w:rPr>
        <w:t>Alzheimer</w:t>
      </w:r>
      <w:r>
        <w:rPr>
          <w:rFonts w:eastAsia="Calibri"/>
          <w:sz w:val="18"/>
          <w:shd w:val="clear" w:color="auto" w:fill="FFFFFF"/>
          <w:lang w:eastAsia="ar-SA"/>
        </w:rPr>
        <w:t>’</w:t>
      </w:r>
      <w:r w:rsidRPr="00A652EC">
        <w:rPr>
          <w:rFonts w:eastAsia="Calibri"/>
          <w:sz w:val="18"/>
          <w:shd w:val="clear" w:color="auto" w:fill="FFFFFF"/>
          <w:lang w:eastAsia="ar-SA"/>
        </w:rPr>
        <w:t>s</w:t>
      </w:r>
      <w:r w:rsidRPr="0058620B">
        <w:rPr>
          <w:rFonts w:eastAsia="Calibri"/>
          <w:i/>
          <w:sz w:val="18"/>
          <w:shd w:val="clear" w:color="auto" w:fill="FFFFFF"/>
          <w:lang w:eastAsia="ar-SA"/>
        </w:rPr>
        <w:t xml:space="preserve"> </w:t>
      </w:r>
      <w:r w:rsidRPr="00A652EC">
        <w:rPr>
          <w:rFonts w:eastAsia="Calibri"/>
          <w:sz w:val="18"/>
          <w:shd w:val="clear" w:color="auto" w:fill="FFFFFF"/>
          <w:lang w:eastAsia="ar-SA"/>
        </w:rPr>
        <w:t>Patients?</w:t>
      </w:r>
      <w:r w:rsidRPr="0058620B">
        <w:rPr>
          <w:rFonts w:eastAsia="Calibri"/>
          <w:i/>
          <w:sz w:val="18"/>
          <w:shd w:val="clear" w:color="auto" w:fill="FFFFFF"/>
          <w:lang w:eastAsia="ar-SA"/>
        </w:rPr>
        <w:t xml:space="preserve"> </w:t>
      </w:r>
      <w:r w:rsidRPr="00A652EC">
        <w:rPr>
          <w:rFonts w:eastAsia="Calibri"/>
          <w:sz w:val="18"/>
          <w:shd w:val="clear" w:color="auto" w:fill="FFFFFF"/>
          <w:lang w:eastAsia="ar-SA"/>
        </w:rPr>
        <w:t>Evidence</w:t>
      </w:r>
      <w:r w:rsidRPr="0058620B">
        <w:rPr>
          <w:rFonts w:eastAsia="Calibri"/>
          <w:i/>
          <w:sz w:val="18"/>
          <w:shd w:val="clear" w:color="auto" w:fill="FFFFFF"/>
          <w:lang w:eastAsia="ar-SA"/>
        </w:rPr>
        <w:t xml:space="preserve"> </w:t>
      </w:r>
      <w:r w:rsidRPr="00A652EC">
        <w:rPr>
          <w:rFonts w:eastAsia="Calibri"/>
          <w:sz w:val="18"/>
          <w:shd w:val="clear" w:color="auto" w:fill="FFFFFF"/>
          <w:lang w:eastAsia="ar-SA"/>
        </w:rPr>
        <w:t>from</w:t>
      </w:r>
      <w:r w:rsidRPr="0058620B">
        <w:rPr>
          <w:rFonts w:eastAsia="Calibri"/>
          <w:i/>
          <w:sz w:val="18"/>
          <w:shd w:val="clear" w:color="auto" w:fill="FFFFFF"/>
          <w:lang w:eastAsia="ar-SA"/>
        </w:rPr>
        <w:t xml:space="preserve"> </w:t>
      </w:r>
      <w:r w:rsidRPr="00A652EC">
        <w:rPr>
          <w:rFonts w:eastAsia="Calibri"/>
          <w:sz w:val="18"/>
          <w:shd w:val="clear" w:color="auto" w:fill="FFFFFF"/>
          <w:lang w:eastAsia="ar-SA"/>
        </w:rPr>
        <w:t>a</w:t>
      </w:r>
      <w:r w:rsidRPr="0058620B">
        <w:rPr>
          <w:rFonts w:eastAsia="Calibri"/>
          <w:i/>
          <w:sz w:val="18"/>
          <w:shd w:val="clear" w:color="auto" w:fill="FFFFFF"/>
          <w:lang w:eastAsia="ar-SA"/>
        </w:rPr>
        <w:t xml:space="preserve"> </w:t>
      </w:r>
      <w:r w:rsidRPr="00A652EC">
        <w:rPr>
          <w:rFonts w:eastAsia="Calibri"/>
          <w:sz w:val="18"/>
          <w:shd w:val="clear" w:color="auto" w:fill="FFFFFF"/>
          <w:lang w:eastAsia="ar-SA"/>
        </w:rPr>
        <w:t>Systematic</w:t>
      </w:r>
      <w:r w:rsidRPr="0058620B">
        <w:rPr>
          <w:rFonts w:eastAsia="Calibri"/>
          <w:i/>
          <w:sz w:val="18"/>
          <w:shd w:val="clear" w:color="auto" w:fill="FFFFFF"/>
          <w:lang w:eastAsia="ar-SA"/>
        </w:rPr>
        <w:t xml:space="preserve"> </w:t>
      </w:r>
      <w:r w:rsidRPr="00A652EC">
        <w:rPr>
          <w:rFonts w:eastAsia="Calibri"/>
          <w:sz w:val="18"/>
          <w:shd w:val="clear" w:color="auto" w:fill="FFFFFF"/>
          <w:lang w:eastAsia="ar-SA"/>
        </w:rPr>
        <w:t>Review.</w:t>
      </w:r>
      <w:r w:rsidRPr="0058620B">
        <w:rPr>
          <w:rFonts w:eastAsia="Calibri"/>
          <w:i/>
          <w:sz w:val="18"/>
          <w:shd w:val="clear" w:color="auto" w:fill="FFFFFF"/>
          <w:lang w:eastAsia="ar-SA"/>
        </w:rPr>
        <w:t xml:space="preserve"> </w:t>
      </w:r>
      <w:r>
        <w:rPr>
          <w:rFonts w:eastAsia="Calibri"/>
          <w:i/>
          <w:iCs/>
          <w:sz w:val="18"/>
          <w:shd w:val="clear" w:color="auto" w:fill="FFFFFF"/>
          <w:lang w:eastAsia="ar-SA"/>
        </w:rPr>
        <w:t xml:space="preserve">Dement Neuropsychol. </w:t>
      </w:r>
      <w:r w:rsidRPr="0058620B">
        <w:rPr>
          <w:rFonts w:eastAsia="Calibri"/>
          <w:b/>
          <w:sz w:val="18"/>
          <w:shd w:val="clear" w:color="auto" w:fill="FFFFFF"/>
          <w:lang w:eastAsia="ar-SA"/>
        </w:rPr>
        <w:t>2018</w:t>
      </w:r>
      <w:r>
        <w:rPr>
          <w:rFonts w:eastAsia="Calibri"/>
          <w:sz w:val="18"/>
          <w:shd w:val="clear" w:color="auto" w:fill="FFFFFF"/>
          <w:lang w:eastAsia="ar-SA"/>
        </w:rPr>
        <w:t>,</w:t>
      </w:r>
      <w:r w:rsidRPr="0058620B">
        <w:rPr>
          <w:rFonts w:eastAsia="Calibri"/>
          <w:i/>
          <w:sz w:val="18"/>
          <w:shd w:val="clear" w:color="auto" w:fill="FFFFFF"/>
          <w:lang w:eastAsia="ar-SA"/>
        </w:rPr>
        <w:t xml:space="preserve"> </w:t>
      </w:r>
      <w:r>
        <w:rPr>
          <w:rFonts w:eastAsia="Calibri"/>
          <w:i/>
          <w:sz w:val="18"/>
          <w:shd w:val="clear" w:color="auto" w:fill="FFFFFF"/>
          <w:lang w:eastAsia="ar-SA"/>
        </w:rPr>
        <w:t>12</w:t>
      </w:r>
      <w:r>
        <w:rPr>
          <w:rFonts w:eastAsia="Calibri"/>
          <w:sz w:val="18"/>
          <w:shd w:val="clear" w:color="auto" w:fill="FFFFFF"/>
          <w:lang w:eastAsia="ar-SA"/>
        </w:rPr>
        <w:t>,</w:t>
      </w:r>
      <w:r w:rsidRPr="0058620B">
        <w:rPr>
          <w:rFonts w:eastAsia="Calibri"/>
          <w:i/>
          <w:sz w:val="18"/>
          <w:shd w:val="clear" w:color="auto" w:fill="FFFFFF"/>
          <w:lang w:eastAsia="ar-SA"/>
        </w:rPr>
        <w:t xml:space="preserve"> </w:t>
      </w:r>
      <w:r>
        <w:rPr>
          <w:rFonts w:eastAsia="Calibri"/>
          <w:sz w:val="18"/>
          <w:shd w:val="clear" w:color="auto" w:fill="FFFFFF"/>
          <w:lang w:eastAsia="ar-SA"/>
        </w:rPr>
        <w:t>133–142</w:t>
      </w:r>
      <w:r w:rsidRPr="004C5B9C">
        <w:rPr>
          <w:rFonts w:eastAsia="Calibri"/>
          <w:sz w:val="18"/>
          <w:shd w:val="clear" w:color="auto" w:fill="FFFFFF"/>
          <w:lang w:eastAsia="ar-SA"/>
        </w:rPr>
        <w:t>.</w:t>
      </w:r>
    </w:p>
    <w:p w14:paraId="0B53DCEF" w14:textId="77777777" w:rsidR="00A342B2" w:rsidRPr="004C5B9C" w:rsidRDefault="00A342B2" w:rsidP="00A342B2">
      <w:pPr>
        <w:pStyle w:val="ListParagraph"/>
        <w:numPr>
          <w:ilvl w:val="0"/>
          <w:numId w:val="32"/>
        </w:numPr>
        <w:adjustRightInd w:val="0"/>
        <w:snapToGrid w:val="0"/>
        <w:spacing w:line="228" w:lineRule="auto"/>
        <w:ind w:left="425" w:hanging="425"/>
        <w:rPr>
          <w:rFonts w:eastAsia="Calibri"/>
          <w:sz w:val="18"/>
          <w:shd w:val="clear" w:color="auto" w:fill="FFFFFF"/>
          <w:lang w:eastAsia="ar-SA"/>
        </w:rPr>
      </w:pPr>
      <w:r w:rsidRPr="004C5B9C">
        <w:rPr>
          <w:rFonts w:eastAsia="Calibri"/>
          <w:sz w:val="18"/>
          <w:shd w:val="clear" w:color="auto" w:fill="FFFFFF"/>
          <w:lang w:eastAsia="ar-SA"/>
        </w:rPr>
        <w:t>Magee</w:t>
      </w:r>
      <w:r>
        <w:rPr>
          <w:rFonts w:eastAsia="Calibri"/>
          <w:sz w:val="18"/>
          <w:shd w:val="clear" w:color="auto" w:fill="FFFFFF"/>
          <w:lang w:eastAsia="ar-SA"/>
        </w:rPr>
        <w:t>,</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W</w:t>
      </w:r>
      <w:r>
        <w:rPr>
          <w:rFonts w:eastAsia="Calibri"/>
          <w:sz w:val="18"/>
          <w:shd w:val="clear" w:color="auto" w:fill="FFFFFF"/>
          <w:lang w:eastAsia="ar-SA"/>
        </w:rPr>
        <w:t>.</w:t>
      </w:r>
      <w:r w:rsidRPr="004C5B9C">
        <w:rPr>
          <w:rFonts w:eastAsia="Calibri"/>
          <w:sz w:val="18"/>
          <w:shd w:val="clear" w:color="auto" w:fill="FFFFFF"/>
          <w:lang w:eastAsia="ar-SA"/>
        </w:rPr>
        <w:t>L</w:t>
      </w:r>
      <w:r>
        <w:rPr>
          <w:rFonts w:eastAsia="Calibri"/>
          <w:sz w:val="18"/>
          <w:shd w:val="clear" w:color="auto" w:fill="FFFFFF"/>
          <w:lang w:eastAsia="ar-SA"/>
        </w:rPr>
        <w:t>.;</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Clark</w:t>
      </w:r>
      <w:r>
        <w:rPr>
          <w:rFonts w:eastAsia="Calibri"/>
          <w:sz w:val="18"/>
          <w:shd w:val="clear" w:color="auto" w:fill="FFFFFF"/>
          <w:lang w:eastAsia="ar-SA"/>
        </w:rPr>
        <w:t>,</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I</w:t>
      </w:r>
      <w:r>
        <w:rPr>
          <w:rFonts w:eastAsia="Calibri"/>
          <w:sz w:val="18"/>
          <w:shd w:val="clear" w:color="auto" w:fill="FFFFFF"/>
          <w:lang w:eastAsia="ar-SA"/>
        </w:rPr>
        <w:t>.;</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Tamplin</w:t>
      </w:r>
      <w:r>
        <w:rPr>
          <w:rFonts w:eastAsia="Calibri"/>
          <w:sz w:val="18"/>
          <w:shd w:val="clear" w:color="auto" w:fill="FFFFFF"/>
          <w:lang w:eastAsia="ar-SA"/>
        </w:rPr>
        <w:t>,</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J</w:t>
      </w:r>
      <w:r>
        <w:rPr>
          <w:rFonts w:eastAsia="Calibri"/>
          <w:sz w:val="18"/>
          <w:shd w:val="clear" w:color="auto" w:fill="FFFFFF"/>
          <w:lang w:eastAsia="ar-SA"/>
        </w:rPr>
        <w:t>.;</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Bradt</w:t>
      </w:r>
      <w:r>
        <w:rPr>
          <w:rFonts w:eastAsia="Calibri"/>
          <w:sz w:val="18"/>
          <w:shd w:val="clear" w:color="auto" w:fill="FFFFFF"/>
          <w:lang w:eastAsia="ar-SA"/>
        </w:rPr>
        <w:t>,</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J.</w:t>
      </w:r>
      <w:r w:rsidRPr="0058620B">
        <w:rPr>
          <w:rFonts w:eastAsia="Calibri"/>
          <w:i/>
          <w:sz w:val="18"/>
          <w:shd w:val="clear" w:color="auto" w:fill="FFFFFF"/>
          <w:lang w:eastAsia="ar-SA"/>
        </w:rPr>
        <w:t xml:space="preserve"> </w:t>
      </w:r>
      <w:r w:rsidRPr="00A652EC">
        <w:rPr>
          <w:rFonts w:eastAsia="Calibri"/>
          <w:sz w:val="18"/>
          <w:shd w:val="clear" w:color="auto" w:fill="FFFFFF"/>
          <w:lang w:eastAsia="ar-SA"/>
        </w:rPr>
        <w:t>Music</w:t>
      </w:r>
      <w:r w:rsidRPr="0058620B">
        <w:rPr>
          <w:rFonts w:eastAsia="Calibri"/>
          <w:i/>
          <w:sz w:val="18"/>
          <w:shd w:val="clear" w:color="auto" w:fill="FFFFFF"/>
          <w:lang w:eastAsia="ar-SA"/>
        </w:rPr>
        <w:t xml:space="preserve"> </w:t>
      </w:r>
      <w:r w:rsidRPr="00A652EC">
        <w:rPr>
          <w:rFonts w:eastAsia="Calibri"/>
          <w:sz w:val="18"/>
          <w:shd w:val="clear" w:color="auto" w:fill="FFFFFF"/>
          <w:lang w:eastAsia="ar-SA"/>
        </w:rPr>
        <w:t>interventions</w:t>
      </w:r>
      <w:r w:rsidRPr="0058620B">
        <w:rPr>
          <w:rFonts w:eastAsia="Calibri"/>
          <w:i/>
          <w:sz w:val="18"/>
          <w:shd w:val="clear" w:color="auto" w:fill="FFFFFF"/>
          <w:lang w:eastAsia="ar-SA"/>
        </w:rPr>
        <w:t xml:space="preserve"> </w:t>
      </w:r>
      <w:r w:rsidRPr="00A652EC">
        <w:rPr>
          <w:rFonts w:eastAsia="Calibri"/>
          <w:sz w:val="18"/>
          <w:shd w:val="clear" w:color="auto" w:fill="FFFFFF"/>
          <w:lang w:eastAsia="ar-SA"/>
        </w:rPr>
        <w:t>for</w:t>
      </w:r>
      <w:r w:rsidRPr="0058620B">
        <w:rPr>
          <w:rFonts w:eastAsia="Calibri"/>
          <w:i/>
          <w:sz w:val="18"/>
          <w:shd w:val="clear" w:color="auto" w:fill="FFFFFF"/>
          <w:lang w:eastAsia="ar-SA"/>
        </w:rPr>
        <w:t xml:space="preserve"> </w:t>
      </w:r>
      <w:r w:rsidRPr="00A652EC">
        <w:rPr>
          <w:rFonts w:eastAsia="Calibri"/>
          <w:sz w:val="18"/>
          <w:shd w:val="clear" w:color="auto" w:fill="FFFFFF"/>
          <w:lang w:eastAsia="ar-SA"/>
        </w:rPr>
        <w:t>acquired</w:t>
      </w:r>
      <w:r w:rsidRPr="0058620B">
        <w:rPr>
          <w:rFonts w:eastAsia="Calibri"/>
          <w:i/>
          <w:sz w:val="18"/>
          <w:shd w:val="clear" w:color="auto" w:fill="FFFFFF"/>
          <w:lang w:eastAsia="ar-SA"/>
        </w:rPr>
        <w:t xml:space="preserve"> </w:t>
      </w:r>
      <w:r w:rsidRPr="00A652EC">
        <w:rPr>
          <w:rFonts w:eastAsia="Calibri"/>
          <w:sz w:val="18"/>
          <w:shd w:val="clear" w:color="auto" w:fill="FFFFFF"/>
          <w:lang w:eastAsia="ar-SA"/>
        </w:rPr>
        <w:t>brain</w:t>
      </w:r>
      <w:r w:rsidRPr="0058620B">
        <w:rPr>
          <w:rFonts w:eastAsia="Calibri"/>
          <w:i/>
          <w:sz w:val="18"/>
          <w:shd w:val="clear" w:color="auto" w:fill="FFFFFF"/>
          <w:lang w:eastAsia="ar-SA"/>
        </w:rPr>
        <w:t xml:space="preserve"> </w:t>
      </w:r>
      <w:r w:rsidRPr="00A652EC">
        <w:rPr>
          <w:rFonts w:eastAsia="Calibri"/>
          <w:sz w:val="18"/>
          <w:shd w:val="clear" w:color="auto" w:fill="FFFFFF"/>
          <w:lang w:eastAsia="ar-SA"/>
        </w:rPr>
        <w:t>injury.</w:t>
      </w:r>
      <w:r w:rsidRPr="0058620B">
        <w:rPr>
          <w:rFonts w:eastAsia="Calibri"/>
          <w:i/>
          <w:sz w:val="18"/>
          <w:shd w:val="clear" w:color="auto" w:fill="FFFFFF"/>
          <w:lang w:eastAsia="ar-SA"/>
        </w:rPr>
        <w:t xml:space="preserve"> </w:t>
      </w:r>
      <w:r w:rsidRPr="00A652EC">
        <w:rPr>
          <w:rFonts w:eastAsia="Calibri"/>
          <w:i/>
          <w:iCs/>
          <w:sz w:val="18"/>
          <w:shd w:val="clear" w:color="auto" w:fill="FFFFFF"/>
          <w:lang w:eastAsia="ar-SA"/>
        </w:rPr>
        <w:t>Cochrane</w:t>
      </w:r>
      <w:r w:rsidRPr="0058620B">
        <w:rPr>
          <w:rFonts w:eastAsia="Calibri"/>
          <w:i/>
          <w:iCs/>
          <w:sz w:val="18"/>
          <w:shd w:val="clear" w:color="auto" w:fill="FFFFFF"/>
          <w:lang w:eastAsia="ar-SA"/>
        </w:rPr>
        <w:t xml:space="preserve"> </w:t>
      </w:r>
      <w:r w:rsidRPr="00A652EC">
        <w:rPr>
          <w:rFonts w:eastAsia="Calibri"/>
          <w:i/>
          <w:iCs/>
          <w:sz w:val="18"/>
          <w:shd w:val="clear" w:color="auto" w:fill="FFFFFF"/>
          <w:lang w:eastAsia="ar-SA"/>
        </w:rPr>
        <w:t>Database</w:t>
      </w:r>
      <w:r w:rsidRPr="0058620B">
        <w:rPr>
          <w:rFonts w:eastAsia="Calibri"/>
          <w:i/>
          <w:iCs/>
          <w:sz w:val="18"/>
          <w:shd w:val="clear" w:color="auto" w:fill="FFFFFF"/>
          <w:lang w:eastAsia="ar-SA"/>
        </w:rPr>
        <w:t xml:space="preserve"> </w:t>
      </w:r>
      <w:r w:rsidRPr="00A652EC">
        <w:rPr>
          <w:rFonts w:eastAsia="Calibri"/>
          <w:i/>
          <w:iCs/>
          <w:sz w:val="18"/>
          <w:shd w:val="clear" w:color="auto" w:fill="FFFFFF"/>
          <w:lang w:eastAsia="ar-SA"/>
        </w:rPr>
        <w:t>Syst</w:t>
      </w:r>
      <w:r>
        <w:rPr>
          <w:rFonts w:eastAsia="Calibri"/>
          <w:i/>
          <w:iCs/>
          <w:sz w:val="18"/>
          <w:shd w:val="clear" w:color="auto" w:fill="FFFFFF"/>
          <w:lang w:eastAsia="ar-SA"/>
        </w:rPr>
        <w:t>.</w:t>
      </w:r>
      <w:r w:rsidRPr="0058620B">
        <w:rPr>
          <w:rFonts w:eastAsia="Calibri"/>
          <w:i/>
          <w:iCs/>
          <w:sz w:val="18"/>
          <w:shd w:val="clear" w:color="auto" w:fill="FFFFFF"/>
          <w:lang w:eastAsia="ar-SA"/>
        </w:rPr>
        <w:t xml:space="preserve"> </w:t>
      </w:r>
      <w:r w:rsidRPr="00A652EC">
        <w:rPr>
          <w:rFonts w:eastAsia="Calibri"/>
          <w:i/>
          <w:iCs/>
          <w:sz w:val="18"/>
          <w:shd w:val="clear" w:color="auto" w:fill="FFFFFF"/>
          <w:lang w:eastAsia="ar-SA"/>
        </w:rPr>
        <w:t>Rev.</w:t>
      </w:r>
      <w:r w:rsidRPr="0058620B">
        <w:rPr>
          <w:rFonts w:eastAsia="Calibri"/>
          <w:i/>
          <w:sz w:val="18"/>
          <w:shd w:val="clear" w:color="auto" w:fill="FFFFFF"/>
          <w:lang w:eastAsia="ar-SA"/>
        </w:rPr>
        <w:t xml:space="preserve"> </w:t>
      </w:r>
      <w:r w:rsidRPr="00F73F9F">
        <w:rPr>
          <w:rFonts w:eastAsia="Calibri"/>
          <w:b/>
          <w:bCs/>
          <w:sz w:val="18"/>
          <w:shd w:val="clear" w:color="auto" w:fill="FFFFFF"/>
          <w:lang w:eastAsia="ar-SA"/>
        </w:rPr>
        <w:t>2017</w:t>
      </w:r>
      <w:r>
        <w:rPr>
          <w:rFonts w:eastAsia="Calibri"/>
          <w:sz w:val="18"/>
          <w:shd w:val="clear" w:color="auto" w:fill="FFFFFF"/>
          <w:lang w:eastAsia="ar-SA"/>
        </w:rPr>
        <w:t>,</w:t>
      </w:r>
      <w:r w:rsidRPr="0058620B">
        <w:rPr>
          <w:rFonts w:eastAsia="Calibri"/>
          <w:i/>
          <w:sz w:val="18"/>
          <w:shd w:val="clear" w:color="auto" w:fill="FFFFFF"/>
          <w:lang w:eastAsia="ar-SA"/>
        </w:rPr>
        <w:t xml:space="preserve"> </w:t>
      </w:r>
      <w:r w:rsidRPr="00F73F9F">
        <w:rPr>
          <w:rFonts w:eastAsia="Calibri"/>
          <w:i/>
          <w:iCs/>
          <w:sz w:val="18"/>
          <w:shd w:val="clear" w:color="auto" w:fill="FFFFFF"/>
          <w:lang w:eastAsia="ar-SA"/>
        </w:rPr>
        <w:t>1</w:t>
      </w:r>
      <w:r>
        <w:rPr>
          <w:rFonts w:eastAsia="Calibri"/>
          <w:sz w:val="18"/>
          <w:shd w:val="clear" w:color="auto" w:fill="FFFFFF"/>
          <w:lang w:eastAsia="ar-SA"/>
        </w:rPr>
        <w:t>,</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CD006787.</w:t>
      </w:r>
    </w:p>
    <w:p w14:paraId="2B4F6FDA" w14:textId="77777777" w:rsidR="00A342B2" w:rsidRPr="004C5B9C" w:rsidRDefault="00A342B2" w:rsidP="00A342B2">
      <w:pPr>
        <w:pStyle w:val="ListParagraph"/>
        <w:numPr>
          <w:ilvl w:val="0"/>
          <w:numId w:val="32"/>
        </w:numPr>
        <w:adjustRightInd w:val="0"/>
        <w:snapToGrid w:val="0"/>
        <w:spacing w:line="228" w:lineRule="auto"/>
        <w:ind w:left="425" w:hanging="425"/>
        <w:rPr>
          <w:rFonts w:eastAsia="Calibri"/>
          <w:sz w:val="18"/>
          <w:shd w:val="clear" w:color="auto" w:fill="FFFFFF"/>
          <w:lang w:eastAsia="ar-SA"/>
        </w:rPr>
      </w:pPr>
      <w:r w:rsidRPr="009C086B">
        <w:rPr>
          <w:rFonts w:eastAsia="Calibri"/>
          <w:sz w:val="18"/>
          <w:shd w:val="clear" w:color="auto" w:fill="FFFFFF"/>
          <w:lang w:eastAsia="ar-SA"/>
        </w:rPr>
        <w:t>Wouden,</w:t>
      </w:r>
      <w:r w:rsidRPr="009C086B">
        <w:rPr>
          <w:rFonts w:eastAsia="Calibri"/>
          <w:i/>
          <w:sz w:val="18"/>
          <w:shd w:val="clear" w:color="auto" w:fill="FFFFFF"/>
          <w:lang w:eastAsia="ar-SA"/>
        </w:rPr>
        <w:t xml:space="preserve"> </w:t>
      </w:r>
      <w:r w:rsidRPr="009C086B">
        <w:rPr>
          <w:rFonts w:eastAsia="Calibri"/>
          <w:sz w:val="18"/>
          <w:shd w:val="clear" w:color="auto" w:fill="FFFFFF"/>
          <w:lang w:eastAsia="ar-SA"/>
        </w:rPr>
        <w:t>J.C.;</w:t>
      </w:r>
      <w:r w:rsidRPr="009C086B">
        <w:rPr>
          <w:rFonts w:eastAsia="Calibri"/>
          <w:i/>
          <w:sz w:val="18"/>
          <w:shd w:val="clear" w:color="auto" w:fill="FFFFFF"/>
          <w:lang w:eastAsia="ar-SA"/>
        </w:rPr>
        <w:t xml:space="preserve"> </w:t>
      </w:r>
      <w:r w:rsidRPr="009C086B">
        <w:rPr>
          <w:rFonts w:eastAsia="Calibri"/>
          <w:sz w:val="18"/>
          <w:shd w:val="clear" w:color="auto" w:fill="FFFFFF"/>
          <w:lang w:eastAsia="ar-SA"/>
        </w:rPr>
        <w:t>Bruinsma,</w:t>
      </w:r>
      <w:r w:rsidRPr="009C086B">
        <w:rPr>
          <w:rFonts w:eastAsia="Calibri"/>
          <w:i/>
          <w:sz w:val="18"/>
          <w:shd w:val="clear" w:color="auto" w:fill="FFFFFF"/>
          <w:lang w:eastAsia="ar-SA"/>
        </w:rPr>
        <w:t xml:space="preserve"> </w:t>
      </w:r>
      <w:r w:rsidRPr="009C086B">
        <w:rPr>
          <w:rFonts w:eastAsia="Calibri"/>
          <w:sz w:val="18"/>
          <w:shd w:val="clear" w:color="auto" w:fill="FFFFFF"/>
          <w:lang w:eastAsia="ar-SA"/>
        </w:rPr>
        <w:t>M.S.;</w:t>
      </w:r>
      <w:r w:rsidRPr="009C086B">
        <w:rPr>
          <w:rFonts w:eastAsia="Calibri"/>
          <w:i/>
          <w:sz w:val="18"/>
          <w:shd w:val="clear" w:color="auto" w:fill="FFFFFF"/>
          <w:lang w:eastAsia="ar-SA"/>
        </w:rPr>
        <w:t xml:space="preserve"> </w:t>
      </w:r>
      <w:r w:rsidRPr="009C086B">
        <w:rPr>
          <w:rFonts w:eastAsia="Calibri"/>
          <w:sz w:val="18"/>
          <w:shd w:val="clear" w:color="auto" w:fill="FFFFFF"/>
          <w:lang w:eastAsia="ar-SA"/>
        </w:rPr>
        <w:t>Scholten,</w:t>
      </w:r>
      <w:r w:rsidRPr="009C086B">
        <w:rPr>
          <w:rFonts w:eastAsia="Calibri"/>
          <w:i/>
          <w:sz w:val="18"/>
          <w:shd w:val="clear" w:color="auto" w:fill="FFFFFF"/>
          <w:lang w:eastAsia="ar-SA"/>
        </w:rPr>
        <w:t xml:space="preserve"> </w:t>
      </w:r>
      <w:r w:rsidRPr="009C086B">
        <w:rPr>
          <w:rFonts w:eastAsia="Calibri"/>
          <w:sz w:val="18"/>
          <w:shd w:val="clear" w:color="auto" w:fill="FFFFFF"/>
          <w:lang w:eastAsia="ar-SA"/>
        </w:rPr>
        <w:t>R.J.;</w:t>
      </w:r>
      <w:r w:rsidRPr="009C086B">
        <w:rPr>
          <w:rFonts w:eastAsia="Calibri"/>
          <w:i/>
          <w:sz w:val="18"/>
          <w:shd w:val="clear" w:color="auto" w:fill="FFFFFF"/>
          <w:lang w:eastAsia="ar-SA"/>
        </w:rPr>
        <w:t xml:space="preserve"> </w:t>
      </w:r>
      <w:r w:rsidRPr="009C086B">
        <w:rPr>
          <w:rFonts w:eastAsia="Calibri"/>
          <w:sz w:val="18"/>
          <w:shd w:val="clear" w:color="auto" w:fill="FFFFFF"/>
          <w:lang w:eastAsia="ar-SA"/>
        </w:rPr>
        <w:t>Vink,</w:t>
      </w:r>
      <w:r w:rsidRPr="009C086B">
        <w:rPr>
          <w:rFonts w:eastAsia="Calibri"/>
          <w:i/>
          <w:sz w:val="18"/>
          <w:shd w:val="clear" w:color="auto" w:fill="FFFFFF"/>
          <w:lang w:eastAsia="ar-SA"/>
        </w:rPr>
        <w:t xml:space="preserve"> </w:t>
      </w:r>
      <w:r w:rsidRPr="009C086B">
        <w:rPr>
          <w:rFonts w:eastAsia="Calibri"/>
          <w:sz w:val="18"/>
          <w:shd w:val="clear" w:color="auto" w:fill="FFFFFF"/>
          <w:lang w:eastAsia="ar-SA"/>
        </w:rPr>
        <w:t>A.C.</w:t>
      </w:r>
      <w:r w:rsidRPr="009C086B">
        <w:rPr>
          <w:rFonts w:eastAsia="Calibri"/>
          <w:i/>
          <w:sz w:val="18"/>
          <w:shd w:val="clear" w:color="auto" w:fill="FFFFFF"/>
          <w:lang w:eastAsia="ar-SA"/>
        </w:rPr>
        <w:t xml:space="preserve"> </w:t>
      </w:r>
      <w:r w:rsidRPr="00CD5C2E">
        <w:rPr>
          <w:rFonts w:eastAsia="Calibri"/>
          <w:sz w:val="18"/>
          <w:shd w:val="clear" w:color="auto" w:fill="FFFFFF"/>
          <w:lang w:eastAsia="ar-SA"/>
        </w:rPr>
        <w:t>Music-based</w:t>
      </w:r>
      <w:r w:rsidRPr="0058620B">
        <w:rPr>
          <w:rFonts w:eastAsia="Calibri"/>
          <w:i/>
          <w:sz w:val="18"/>
          <w:shd w:val="clear" w:color="auto" w:fill="FFFFFF"/>
          <w:lang w:eastAsia="ar-SA"/>
        </w:rPr>
        <w:t xml:space="preserve"> </w:t>
      </w:r>
      <w:r w:rsidRPr="00CD5C2E">
        <w:rPr>
          <w:rFonts w:eastAsia="Calibri"/>
          <w:sz w:val="18"/>
          <w:shd w:val="clear" w:color="auto" w:fill="FFFFFF"/>
          <w:lang w:eastAsia="ar-SA"/>
        </w:rPr>
        <w:t>therapeutic</w:t>
      </w:r>
      <w:r w:rsidRPr="0058620B">
        <w:rPr>
          <w:rFonts w:eastAsia="Calibri"/>
          <w:i/>
          <w:sz w:val="18"/>
          <w:shd w:val="clear" w:color="auto" w:fill="FFFFFF"/>
          <w:lang w:eastAsia="ar-SA"/>
        </w:rPr>
        <w:t xml:space="preserve"> </w:t>
      </w:r>
      <w:r w:rsidRPr="00CD5C2E">
        <w:rPr>
          <w:rFonts w:eastAsia="Calibri"/>
          <w:sz w:val="18"/>
          <w:shd w:val="clear" w:color="auto" w:fill="FFFFFF"/>
          <w:lang w:eastAsia="ar-SA"/>
        </w:rPr>
        <w:t>interventions</w:t>
      </w:r>
      <w:r w:rsidRPr="0058620B">
        <w:rPr>
          <w:rFonts w:eastAsia="Calibri"/>
          <w:i/>
          <w:sz w:val="18"/>
          <w:shd w:val="clear" w:color="auto" w:fill="FFFFFF"/>
          <w:lang w:eastAsia="ar-SA"/>
        </w:rPr>
        <w:t xml:space="preserve"> </w:t>
      </w:r>
      <w:r w:rsidRPr="00CD5C2E">
        <w:rPr>
          <w:rFonts w:eastAsia="Calibri"/>
          <w:sz w:val="18"/>
          <w:shd w:val="clear" w:color="auto" w:fill="FFFFFF"/>
          <w:lang w:eastAsia="ar-SA"/>
        </w:rPr>
        <w:t>for</w:t>
      </w:r>
      <w:r w:rsidRPr="0058620B">
        <w:rPr>
          <w:rFonts w:eastAsia="Calibri"/>
          <w:i/>
          <w:sz w:val="18"/>
          <w:shd w:val="clear" w:color="auto" w:fill="FFFFFF"/>
          <w:lang w:eastAsia="ar-SA"/>
        </w:rPr>
        <w:t xml:space="preserve"> </w:t>
      </w:r>
      <w:r w:rsidRPr="00CD5C2E">
        <w:rPr>
          <w:rFonts w:eastAsia="Calibri"/>
          <w:sz w:val="18"/>
          <w:shd w:val="clear" w:color="auto" w:fill="FFFFFF"/>
          <w:lang w:eastAsia="ar-SA"/>
        </w:rPr>
        <w:t>people</w:t>
      </w:r>
      <w:r w:rsidRPr="0058620B">
        <w:rPr>
          <w:rFonts w:eastAsia="Calibri"/>
          <w:i/>
          <w:sz w:val="18"/>
          <w:shd w:val="clear" w:color="auto" w:fill="FFFFFF"/>
          <w:lang w:eastAsia="ar-SA"/>
        </w:rPr>
        <w:t xml:space="preserve"> </w:t>
      </w:r>
      <w:r w:rsidRPr="00CD5C2E">
        <w:rPr>
          <w:rFonts w:eastAsia="Calibri"/>
          <w:sz w:val="18"/>
          <w:shd w:val="clear" w:color="auto" w:fill="FFFFFF"/>
          <w:lang w:eastAsia="ar-SA"/>
        </w:rPr>
        <w:t>with</w:t>
      </w:r>
      <w:r w:rsidRPr="0058620B">
        <w:rPr>
          <w:rFonts w:eastAsia="Calibri"/>
          <w:i/>
          <w:sz w:val="18"/>
          <w:shd w:val="clear" w:color="auto" w:fill="FFFFFF"/>
          <w:lang w:eastAsia="ar-SA"/>
        </w:rPr>
        <w:t xml:space="preserve"> </w:t>
      </w:r>
      <w:r w:rsidRPr="00CD5C2E">
        <w:rPr>
          <w:rFonts w:eastAsia="Calibri"/>
          <w:sz w:val="18"/>
          <w:shd w:val="clear" w:color="auto" w:fill="FFFFFF"/>
          <w:lang w:eastAsia="ar-SA"/>
        </w:rPr>
        <w:t>dementia.</w:t>
      </w:r>
      <w:r w:rsidRPr="0058620B">
        <w:rPr>
          <w:rFonts w:eastAsia="Calibri"/>
          <w:i/>
          <w:iCs/>
          <w:sz w:val="18"/>
          <w:shd w:val="clear" w:color="auto" w:fill="FFFFFF"/>
          <w:lang w:eastAsia="ar-SA"/>
        </w:rPr>
        <w:t xml:space="preserve"> </w:t>
      </w:r>
      <w:r w:rsidRPr="004C5B9C">
        <w:rPr>
          <w:rFonts w:eastAsia="Calibri"/>
          <w:i/>
          <w:iCs/>
          <w:sz w:val="18"/>
          <w:shd w:val="clear" w:color="auto" w:fill="FFFFFF"/>
          <w:lang w:eastAsia="ar-SA"/>
        </w:rPr>
        <w:t>Cochrane</w:t>
      </w:r>
      <w:r w:rsidRPr="0058620B">
        <w:rPr>
          <w:rFonts w:eastAsia="Calibri"/>
          <w:i/>
          <w:iCs/>
          <w:sz w:val="18"/>
          <w:shd w:val="clear" w:color="auto" w:fill="FFFFFF"/>
          <w:lang w:eastAsia="ar-SA"/>
        </w:rPr>
        <w:t xml:space="preserve"> </w:t>
      </w:r>
      <w:r w:rsidRPr="004C5B9C">
        <w:rPr>
          <w:rFonts w:eastAsia="Calibri"/>
          <w:i/>
          <w:iCs/>
          <w:sz w:val="18"/>
          <w:shd w:val="clear" w:color="auto" w:fill="FFFFFF"/>
          <w:lang w:eastAsia="ar-SA"/>
        </w:rPr>
        <w:t>Database</w:t>
      </w:r>
      <w:r w:rsidRPr="0058620B">
        <w:rPr>
          <w:rFonts w:eastAsia="Calibri"/>
          <w:i/>
          <w:iCs/>
          <w:sz w:val="18"/>
          <w:shd w:val="clear" w:color="auto" w:fill="FFFFFF"/>
          <w:lang w:eastAsia="ar-SA"/>
        </w:rPr>
        <w:t xml:space="preserve"> </w:t>
      </w:r>
      <w:r>
        <w:rPr>
          <w:rFonts w:eastAsia="Calibri"/>
          <w:i/>
          <w:iCs/>
          <w:sz w:val="18"/>
          <w:shd w:val="clear" w:color="auto" w:fill="FFFFFF"/>
          <w:lang w:eastAsia="ar-SA"/>
        </w:rPr>
        <w:t xml:space="preserve">Syst. Rev. </w:t>
      </w:r>
      <w:r w:rsidRPr="00F73F9F">
        <w:rPr>
          <w:rFonts w:eastAsia="Calibri"/>
          <w:b/>
          <w:bCs/>
          <w:sz w:val="18"/>
          <w:shd w:val="clear" w:color="auto" w:fill="FFFFFF"/>
          <w:lang w:val="de-DE" w:eastAsia="ar-SA"/>
        </w:rPr>
        <w:t>2018</w:t>
      </w:r>
      <w:r>
        <w:rPr>
          <w:rFonts w:eastAsia="Calibri"/>
          <w:sz w:val="18"/>
          <w:shd w:val="clear" w:color="auto" w:fill="FFFFFF"/>
          <w:lang w:val="de-DE" w:eastAsia="ar-SA"/>
        </w:rPr>
        <w:t>,</w:t>
      </w:r>
      <w:r w:rsidRPr="0058620B">
        <w:rPr>
          <w:rFonts w:eastAsia="Calibri"/>
          <w:i/>
          <w:sz w:val="18"/>
          <w:shd w:val="clear" w:color="auto" w:fill="FFFFFF"/>
          <w:lang w:val="de-DE" w:eastAsia="ar-SA"/>
        </w:rPr>
        <w:t xml:space="preserve"> </w:t>
      </w:r>
      <w:r w:rsidRPr="00F73F9F">
        <w:rPr>
          <w:rFonts w:eastAsia="Calibri"/>
          <w:i/>
          <w:iCs/>
          <w:sz w:val="18"/>
          <w:shd w:val="clear" w:color="auto" w:fill="FFFFFF"/>
          <w:lang w:eastAsia="ar-SA"/>
        </w:rPr>
        <w:t>7</w:t>
      </w:r>
      <w:r w:rsidRPr="004C5B9C">
        <w:rPr>
          <w:rFonts w:eastAsia="Calibri"/>
          <w:sz w:val="18"/>
          <w:shd w:val="clear" w:color="auto" w:fill="FFFFFF"/>
          <w:lang w:eastAsia="ar-SA"/>
        </w:rPr>
        <w:t>,</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CD003477.</w:t>
      </w:r>
    </w:p>
    <w:p w14:paraId="2182CC6C" w14:textId="77777777" w:rsidR="00A342B2" w:rsidRPr="004C5B9C" w:rsidRDefault="00A342B2" w:rsidP="00A342B2">
      <w:pPr>
        <w:pStyle w:val="ListParagraph"/>
        <w:numPr>
          <w:ilvl w:val="0"/>
          <w:numId w:val="32"/>
        </w:numPr>
        <w:adjustRightInd w:val="0"/>
        <w:snapToGrid w:val="0"/>
        <w:spacing w:line="228" w:lineRule="auto"/>
        <w:ind w:left="425" w:hanging="425"/>
        <w:rPr>
          <w:rFonts w:eastAsia="Calibri"/>
          <w:sz w:val="18"/>
          <w:shd w:val="clear" w:color="auto" w:fill="FFFFFF"/>
          <w:lang w:eastAsia="ar-SA"/>
        </w:rPr>
      </w:pPr>
      <w:r w:rsidRPr="00CD5C2E">
        <w:rPr>
          <w:rFonts w:eastAsia="Calibri"/>
          <w:sz w:val="18"/>
          <w:shd w:val="clear" w:color="auto" w:fill="FFFFFF"/>
          <w:lang w:eastAsia="ar-SA"/>
        </w:rPr>
        <w:t>Can</w:t>
      </w:r>
      <w:r w:rsidRPr="0058620B">
        <w:rPr>
          <w:rFonts w:eastAsia="Calibri"/>
          <w:i/>
          <w:sz w:val="18"/>
          <w:shd w:val="clear" w:color="auto" w:fill="FFFFFF"/>
          <w:lang w:eastAsia="ar-SA"/>
        </w:rPr>
        <w:t xml:space="preserve"> </w:t>
      </w:r>
      <w:r w:rsidRPr="00CD5C2E">
        <w:rPr>
          <w:rFonts w:eastAsia="Calibri"/>
          <w:sz w:val="18"/>
          <w:shd w:val="clear" w:color="auto" w:fill="FFFFFF"/>
          <w:lang w:eastAsia="ar-SA"/>
        </w:rPr>
        <w:t>Music</w:t>
      </w:r>
      <w:r w:rsidRPr="0058620B">
        <w:rPr>
          <w:rFonts w:eastAsia="Calibri"/>
          <w:i/>
          <w:sz w:val="18"/>
          <w:shd w:val="clear" w:color="auto" w:fill="FFFFFF"/>
          <w:lang w:eastAsia="ar-SA"/>
        </w:rPr>
        <w:t xml:space="preserve"> </w:t>
      </w:r>
      <w:r w:rsidRPr="00CD5C2E">
        <w:rPr>
          <w:rFonts w:eastAsia="Calibri"/>
          <w:sz w:val="18"/>
          <w:shd w:val="clear" w:color="auto" w:fill="FFFFFF"/>
          <w:lang w:eastAsia="ar-SA"/>
        </w:rPr>
        <w:t>Help</w:t>
      </w:r>
      <w:r w:rsidRPr="0058620B">
        <w:rPr>
          <w:rFonts w:eastAsia="Calibri"/>
          <w:i/>
          <w:sz w:val="18"/>
          <w:shd w:val="clear" w:color="auto" w:fill="FFFFFF"/>
          <w:lang w:eastAsia="ar-SA"/>
        </w:rPr>
        <w:t xml:space="preserve"> </w:t>
      </w:r>
      <w:r w:rsidRPr="00CD5C2E">
        <w:rPr>
          <w:rFonts w:eastAsia="Calibri"/>
          <w:sz w:val="18"/>
          <w:shd w:val="clear" w:color="auto" w:fill="FFFFFF"/>
          <w:lang w:eastAsia="ar-SA"/>
        </w:rPr>
        <w:t>Someone</w:t>
      </w:r>
      <w:r w:rsidRPr="0058620B">
        <w:rPr>
          <w:rFonts w:eastAsia="Calibri"/>
          <w:i/>
          <w:sz w:val="18"/>
          <w:shd w:val="clear" w:color="auto" w:fill="FFFFFF"/>
          <w:lang w:eastAsia="ar-SA"/>
        </w:rPr>
        <w:t xml:space="preserve"> </w:t>
      </w:r>
      <w:r w:rsidRPr="00CD5C2E">
        <w:rPr>
          <w:rFonts w:eastAsia="Calibri"/>
          <w:sz w:val="18"/>
          <w:shd w:val="clear" w:color="auto" w:fill="FFFFFF"/>
          <w:lang w:eastAsia="ar-SA"/>
        </w:rPr>
        <w:t>with</w:t>
      </w:r>
      <w:r w:rsidRPr="0058620B">
        <w:rPr>
          <w:rFonts w:eastAsia="Calibri"/>
          <w:i/>
          <w:sz w:val="18"/>
          <w:shd w:val="clear" w:color="auto" w:fill="FFFFFF"/>
          <w:lang w:eastAsia="ar-SA"/>
        </w:rPr>
        <w:t xml:space="preserve"> </w:t>
      </w:r>
      <w:r w:rsidRPr="00CD5C2E">
        <w:rPr>
          <w:rFonts w:eastAsia="Calibri"/>
          <w:sz w:val="18"/>
          <w:shd w:val="clear" w:color="auto" w:fill="FFFFFF"/>
          <w:lang w:eastAsia="ar-SA"/>
        </w:rPr>
        <w:t>Alzheimer</w:t>
      </w:r>
      <w:r>
        <w:rPr>
          <w:rFonts w:eastAsia="Calibri"/>
          <w:sz w:val="18"/>
          <w:shd w:val="clear" w:color="auto" w:fill="FFFFFF"/>
          <w:lang w:eastAsia="ar-SA"/>
        </w:rPr>
        <w:t>’</w:t>
      </w:r>
      <w:r w:rsidRPr="00CD5C2E">
        <w:rPr>
          <w:rFonts w:eastAsia="Calibri"/>
          <w:sz w:val="18"/>
          <w:shd w:val="clear" w:color="auto" w:fill="FFFFFF"/>
          <w:lang w:eastAsia="ar-SA"/>
        </w:rPr>
        <w:t>s?</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Available</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online:</w:t>
      </w:r>
      <w:r w:rsidRPr="0058620B">
        <w:rPr>
          <w:rFonts w:eastAsia="Calibri"/>
          <w:i/>
          <w:sz w:val="18"/>
          <w:shd w:val="clear" w:color="auto" w:fill="FFFFFF"/>
          <w:lang w:eastAsia="ar-SA"/>
        </w:rPr>
        <w:t xml:space="preserve"> </w:t>
      </w:r>
      <w:r w:rsidRPr="008017F4">
        <w:rPr>
          <w:rFonts w:eastAsia="Calibri"/>
          <w:sz w:val="18"/>
          <w:shd w:val="clear" w:color="auto" w:fill="FFFFFF"/>
          <w:lang w:eastAsia="ar-SA"/>
        </w:rPr>
        <w:t>https://www.mayoclinic.org/diseases-conditions/alzheimers-disease/expert-answers/music-and-alzheimers/faq-20058173</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(accessed</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on</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16</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November</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2020)</w:t>
      </w:r>
      <w:r>
        <w:rPr>
          <w:rFonts w:eastAsia="Calibri"/>
          <w:sz w:val="18"/>
          <w:shd w:val="clear" w:color="auto" w:fill="FFFFFF"/>
          <w:lang w:eastAsia="ar-SA"/>
        </w:rPr>
        <w:t>.</w:t>
      </w:r>
    </w:p>
    <w:p w14:paraId="31E916FD" w14:textId="77777777" w:rsidR="00A342B2" w:rsidRPr="004C5B9C" w:rsidRDefault="00A342B2" w:rsidP="00A342B2">
      <w:pPr>
        <w:pStyle w:val="ListParagraph"/>
        <w:numPr>
          <w:ilvl w:val="0"/>
          <w:numId w:val="32"/>
        </w:numPr>
        <w:adjustRightInd w:val="0"/>
        <w:snapToGrid w:val="0"/>
        <w:spacing w:line="228" w:lineRule="auto"/>
        <w:ind w:left="425" w:hanging="425"/>
        <w:rPr>
          <w:rFonts w:eastAsia="Calibri"/>
          <w:sz w:val="18"/>
          <w:shd w:val="clear" w:color="auto" w:fill="FFFFFF"/>
          <w:lang w:eastAsia="ar-SA"/>
        </w:rPr>
      </w:pPr>
      <w:r w:rsidRPr="004C5B9C">
        <w:rPr>
          <w:rFonts w:eastAsia="Calibri"/>
          <w:sz w:val="18"/>
          <w:shd w:val="clear" w:color="auto" w:fill="FFFFFF"/>
          <w:lang w:eastAsia="ar-SA"/>
        </w:rPr>
        <w:t>Música</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Para</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Despertar.</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Available</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online:</w:t>
      </w:r>
      <w:r w:rsidRPr="0058620B">
        <w:rPr>
          <w:rFonts w:eastAsia="Calibri"/>
          <w:i/>
          <w:sz w:val="18"/>
          <w:shd w:val="clear" w:color="auto" w:fill="FFFFFF"/>
          <w:lang w:eastAsia="ar-SA"/>
        </w:rPr>
        <w:t xml:space="preserve"> </w:t>
      </w:r>
      <w:r w:rsidRPr="008017F4">
        <w:rPr>
          <w:rFonts w:eastAsia="Calibri"/>
          <w:sz w:val="18"/>
          <w:shd w:val="clear" w:color="auto" w:fill="FFFFFF"/>
          <w:lang w:eastAsia="ar-SA"/>
        </w:rPr>
        <w:t>https://www.musicaparadespertar.com/</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(accessed</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on</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16</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November</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2020)</w:t>
      </w:r>
      <w:r>
        <w:rPr>
          <w:rFonts w:eastAsia="Calibri"/>
          <w:sz w:val="18"/>
          <w:shd w:val="clear" w:color="auto" w:fill="FFFFFF"/>
          <w:lang w:eastAsia="ar-SA"/>
        </w:rPr>
        <w:t>.</w:t>
      </w:r>
    </w:p>
    <w:p w14:paraId="5623B3E3" w14:textId="77777777" w:rsidR="00A342B2" w:rsidRPr="004C5B9C" w:rsidRDefault="00A342B2" w:rsidP="00A342B2">
      <w:pPr>
        <w:pStyle w:val="ListParagraph"/>
        <w:numPr>
          <w:ilvl w:val="0"/>
          <w:numId w:val="32"/>
        </w:numPr>
        <w:adjustRightInd w:val="0"/>
        <w:snapToGrid w:val="0"/>
        <w:spacing w:line="228" w:lineRule="auto"/>
        <w:ind w:left="425" w:hanging="425"/>
        <w:rPr>
          <w:rFonts w:eastAsia="Calibri"/>
          <w:sz w:val="18"/>
          <w:shd w:val="clear" w:color="auto" w:fill="FFFFFF"/>
          <w:lang w:eastAsia="ar-SA"/>
        </w:rPr>
      </w:pPr>
      <w:r w:rsidRPr="004C5B9C">
        <w:rPr>
          <w:rFonts w:eastAsia="Calibri"/>
          <w:sz w:val="18"/>
          <w:shd w:val="clear" w:color="auto" w:fill="FFFFFF"/>
          <w:lang w:eastAsia="ar-SA"/>
        </w:rPr>
        <w:t>The</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Moment</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a</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Ballerina</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with</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Alzheimer</w:t>
      </w:r>
      <w:r>
        <w:rPr>
          <w:rFonts w:eastAsia="Calibri"/>
          <w:sz w:val="18"/>
          <w:shd w:val="clear" w:color="auto" w:fill="FFFFFF"/>
          <w:lang w:eastAsia="ar-SA"/>
        </w:rPr>
        <w:t>’</w:t>
      </w:r>
      <w:r w:rsidRPr="004C5B9C">
        <w:rPr>
          <w:rFonts w:eastAsia="Calibri"/>
          <w:sz w:val="18"/>
          <w:shd w:val="clear" w:color="auto" w:fill="FFFFFF"/>
          <w:lang w:eastAsia="ar-SA"/>
        </w:rPr>
        <w:t>s</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Returned</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to</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Swan</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Lake.</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Available</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online:</w:t>
      </w:r>
      <w:r w:rsidRPr="0058620B">
        <w:rPr>
          <w:rFonts w:eastAsia="Calibri"/>
          <w:i/>
          <w:sz w:val="18"/>
          <w:shd w:val="clear" w:color="auto" w:fill="FFFFFF"/>
          <w:lang w:eastAsia="ar-SA"/>
        </w:rPr>
        <w:t xml:space="preserve"> </w:t>
      </w:r>
      <w:r w:rsidRPr="008017F4">
        <w:rPr>
          <w:rFonts w:eastAsia="Calibri"/>
          <w:sz w:val="18"/>
          <w:shd w:val="clear" w:color="auto" w:fill="FFFFFF"/>
          <w:lang w:eastAsia="ar-SA"/>
        </w:rPr>
        <w:t>https://www.bbc.com/news/av/world-europe-54896710</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(accessed</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on</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16</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November</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2020)</w:t>
      </w:r>
      <w:r>
        <w:rPr>
          <w:rFonts w:eastAsia="Calibri"/>
          <w:sz w:val="18"/>
          <w:shd w:val="clear" w:color="auto" w:fill="FFFFFF"/>
          <w:lang w:eastAsia="ar-SA"/>
        </w:rPr>
        <w:t>.</w:t>
      </w:r>
    </w:p>
    <w:p w14:paraId="06C34E55" w14:textId="1ABAC20B" w:rsidR="000E7AEC" w:rsidRDefault="00A342B2" w:rsidP="00A342B2">
      <w:pPr>
        <w:pStyle w:val="ListParagraph"/>
        <w:numPr>
          <w:ilvl w:val="0"/>
          <w:numId w:val="32"/>
        </w:numPr>
        <w:adjustRightInd w:val="0"/>
        <w:snapToGrid w:val="0"/>
        <w:spacing w:line="228" w:lineRule="auto"/>
        <w:ind w:left="425" w:hanging="425"/>
        <w:rPr>
          <w:rFonts w:eastAsia="Calibri"/>
          <w:sz w:val="18"/>
          <w:shd w:val="clear" w:color="auto" w:fill="FFFFFF"/>
          <w:lang w:eastAsia="ar-SA"/>
        </w:rPr>
      </w:pPr>
      <w:r w:rsidRPr="004C5B9C">
        <w:rPr>
          <w:rFonts w:eastAsia="Calibri"/>
          <w:sz w:val="18"/>
          <w:shd w:val="clear" w:color="auto" w:fill="FFFFFF"/>
          <w:lang w:eastAsia="ar-SA"/>
        </w:rPr>
        <w:t>Viral</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Video</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of</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Ballerina</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with</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Alzheimer</w:t>
      </w:r>
      <w:r>
        <w:rPr>
          <w:rFonts w:eastAsia="Calibri"/>
          <w:sz w:val="18"/>
          <w:shd w:val="clear" w:color="auto" w:fill="FFFFFF"/>
          <w:lang w:eastAsia="ar-SA"/>
        </w:rPr>
        <w:t>’</w:t>
      </w:r>
      <w:r w:rsidRPr="004C5B9C">
        <w:rPr>
          <w:rFonts w:eastAsia="Calibri"/>
          <w:sz w:val="18"/>
          <w:shd w:val="clear" w:color="auto" w:fill="FFFFFF"/>
          <w:lang w:eastAsia="ar-SA"/>
        </w:rPr>
        <w:t>s</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Shows</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Vital</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Role</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of</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Music</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in</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Memory.</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Available</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online:</w:t>
      </w:r>
      <w:r w:rsidRPr="0058620B">
        <w:rPr>
          <w:rFonts w:eastAsia="Calibri"/>
          <w:i/>
          <w:sz w:val="18"/>
          <w:shd w:val="clear" w:color="auto" w:fill="FFFFFF"/>
          <w:lang w:eastAsia="ar-SA"/>
        </w:rPr>
        <w:t xml:space="preserve"> </w:t>
      </w:r>
      <w:hyperlink r:id="rId26" w:history="1">
        <w:r w:rsidR="000E7AEC" w:rsidRPr="00014EF3">
          <w:rPr>
            <w:rStyle w:val="Hyperlink"/>
            <w:rFonts w:eastAsia="Calibri"/>
            <w:sz w:val="18"/>
            <w:shd w:val="clear" w:color="auto" w:fill="FFFFFF"/>
            <w:lang w:eastAsia="ar-SA"/>
          </w:rPr>
          <w:t>https://www.theguardian.com/stage/2020/nov/13/viral-video-of-ballerina-with-alzheimers-shows-vital-role-of-music-in-memory</w:t>
        </w:r>
      </w:hyperlink>
    </w:p>
    <w:p w14:paraId="32B8EC59" w14:textId="3D0B41C3" w:rsidR="00A342B2" w:rsidRPr="004C5B9C" w:rsidRDefault="00A342B2" w:rsidP="000E7AEC">
      <w:pPr>
        <w:pStyle w:val="ListParagraph"/>
        <w:adjustRightInd w:val="0"/>
        <w:snapToGrid w:val="0"/>
        <w:spacing w:line="228" w:lineRule="auto"/>
        <w:ind w:left="425"/>
        <w:rPr>
          <w:rFonts w:eastAsia="Calibri"/>
          <w:sz w:val="18"/>
          <w:shd w:val="clear" w:color="auto" w:fill="FFFFFF"/>
          <w:lang w:eastAsia="ar-SA"/>
        </w:rPr>
      </w:pP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(accessed</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on</w:t>
      </w:r>
      <w:r w:rsidRPr="0058620B">
        <w:rPr>
          <w:rFonts w:eastAsia="Calibri"/>
          <w:i/>
          <w:sz w:val="18"/>
          <w:shd w:val="clear" w:color="auto" w:fill="FFFFFF"/>
          <w:lang w:eastAsia="ar-SA"/>
        </w:rPr>
        <w:t xml:space="preserve"> </w:t>
      </w:r>
      <w:r w:rsidR="000E7AEC">
        <w:rPr>
          <w:rFonts w:eastAsia="Calibri"/>
          <w:sz w:val="18"/>
          <w:shd w:val="clear" w:color="auto" w:fill="FFFFFF"/>
          <w:lang w:eastAsia="ar-SA"/>
        </w:rPr>
        <w:t>20 October</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202</w:t>
      </w:r>
      <w:r w:rsidR="000E7AEC">
        <w:rPr>
          <w:rFonts w:eastAsia="Calibri"/>
          <w:sz w:val="18"/>
          <w:shd w:val="clear" w:color="auto" w:fill="FFFFFF"/>
          <w:lang w:eastAsia="ar-SA"/>
        </w:rPr>
        <w:t>2</w:t>
      </w:r>
      <w:r w:rsidRPr="004C5B9C">
        <w:rPr>
          <w:rFonts w:eastAsia="Calibri"/>
          <w:sz w:val="18"/>
          <w:shd w:val="clear" w:color="auto" w:fill="FFFFFF"/>
          <w:lang w:eastAsia="ar-SA"/>
        </w:rPr>
        <w:t>)</w:t>
      </w:r>
      <w:r>
        <w:rPr>
          <w:rFonts w:eastAsia="Calibri"/>
          <w:sz w:val="18"/>
          <w:shd w:val="clear" w:color="auto" w:fill="FFFFFF"/>
          <w:lang w:eastAsia="ar-SA"/>
        </w:rPr>
        <w:t>.</w:t>
      </w:r>
    </w:p>
    <w:p w14:paraId="7B4FE6D9" w14:textId="77777777" w:rsidR="00A342B2" w:rsidRPr="004C5B9C" w:rsidRDefault="00A342B2" w:rsidP="00A342B2">
      <w:pPr>
        <w:pStyle w:val="ListParagraph"/>
        <w:numPr>
          <w:ilvl w:val="0"/>
          <w:numId w:val="32"/>
        </w:numPr>
        <w:adjustRightInd w:val="0"/>
        <w:snapToGrid w:val="0"/>
        <w:spacing w:line="228" w:lineRule="auto"/>
        <w:ind w:left="425" w:hanging="425"/>
        <w:rPr>
          <w:rFonts w:eastAsia="Calibri"/>
          <w:sz w:val="18"/>
          <w:shd w:val="clear" w:color="auto" w:fill="FFFFFF"/>
          <w:lang w:eastAsia="ar-SA"/>
        </w:rPr>
      </w:pPr>
      <w:r w:rsidRPr="004C5B9C">
        <w:rPr>
          <w:rFonts w:eastAsia="Calibri"/>
          <w:sz w:val="18"/>
          <w:shd w:val="clear" w:color="auto" w:fill="FFFFFF"/>
          <w:lang w:eastAsia="ar-SA"/>
        </w:rPr>
        <w:t>Ghetti,</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M.C.</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Music</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therapy</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and</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music-based</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interventions</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for</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surgery,</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medical</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procedures</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and</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examinations.</w:t>
      </w:r>
      <w:r w:rsidRPr="0058620B">
        <w:rPr>
          <w:rFonts w:eastAsia="Calibri"/>
          <w:i/>
          <w:sz w:val="18"/>
          <w:shd w:val="clear" w:color="auto" w:fill="FFFFFF"/>
          <w:lang w:eastAsia="ar-SA"/>
        </w:rPr>
        <w:t xml:space="preserve"> </w:t>
      </w:r>
      <w:r>
        <w:rPr>
          <w:rFonts w:eastAsia="Calibri"/>
          <w:i/>
          <w:iCs/>
          <w:sz w:val="18"/>
          <w:shd w:val="clear" w:color="auto" w:fill="FFFFFF"/>
          <w:lang w:eastAsia="ar-SA"/>
        </w:rPr>
        <w:t xml:space="preserve">J. Med. Music Ther. </w:t>
      </w:r>
      <w:r w:rsidRPr="0058620B">
        <w:rPr>
          <w:rFonts w:eastAsia="Calibri"/>
          <w:b/>
          <w:sz w:val="18"/>
          <w:shd w:val="clear" w:color="auto" w:fill="FFFFFF"/>
          <w:lang w:eastAsia="ar-SA"/>
        </w:rPr>
        <w:t>2014</w:t>
      </w:r>
      <w:r>
        <w:rPr>
          <w:rFonts w:eastAsia="Calibri"/>
          <w:sz w:val="18"/>
          <w:shd w:val="clear" w:color="auto" w:fill="FFFFFF"/>
          <w:lang w:eastAsia="ar-SA"/>
        </w:rPr>
        <w:t>,</w:t>
      </w:r>
      <w:r w:rsidRPr="0058620B">
        <w:rPr>
          <w:rFonts w:eastAsia="Calibri"/>
          <w:i/>
          <w:sz w:val="18"/>
          <w:shd w:val="clear" w:color="auto" w:fill="FFFFFF"/>
          <w:lang w:eastAsia="ar-SA"/>
        </w:rPr>
        <w:t xml:space="preserve"> </w:t>
      </w:r>
      <w:r>
        <w:rPr>
          <w:rFonts w:eastAsia="Calibri"/>
          <w:i/>
          <w:sz w:val="18"/>
          <w:shd w:val="clear" w:color="auto" w:fill="FFFFFF"/>
          <w:lang w:eastAsia="ar-SA"/>
        </w:rPr>
        <w:t>7</w:t>
      </w:r>
      <w:r>
        <w:rPr>
          <w:rFonts w:eastAsia="Calibri"/>
          <w:sz w:val="18"/>
          <w:shd w:val="clear" w:color="auto" w:fill="FFFFFF"/>
          <w:lang w:eastAsia="ar-SA"/>
        </w:rPr>
        <w:t>,</w:t>
      </w:r>
      <w:r w:rsidRPr="0058620B">
        <w:rPr>
          <w:rFonts w:eastAsia="Calibri"/>
          <w:i/>
          <w:sz w:val="18"/>
          <w:shd w:val="clear" w:color="auto" w:fill="FFFFFF"/>
          <w:lang w:eastAsia="ar-SA"/>
        </w:rPr>
        <w:t xml:space="preserve"> </w:t>
      </w:r>
      <w:r>
        <w:rPr>
          <w:rFonts w:eastAsia="Calibri"/>
          <w:sz w:val="18"/>
          <w:shd w:val="clear" w:color="auto" w:fill="FFFFFF"/>
          <w:lang w:eastAsia="ar-SA"/>
        </w:rPr>
        <w:t>1–10</w:t>
      </w:r>
      <w:r w:rsidRPr="004C5B9C">
        <w:rPr>
          <w:rFonts w:eastAsia="Calibri"/>
          <w:sz w:val="18"/>
          <w:shd w:val="clear" w:color="auto" w:fill="FFFFFF"/>
          <w:lang w:eastAsia="ar-SA"/>
        </w:rPr>
        <w:t>.</w:t>
      </w:r>
    </w:p>
    <w:p w14:paraId="43580ED7" w14:textId="77777777" w:rsidR="00A342B2" w:rsidRPr="004F1E7A" w:rsidRDefault="00A342B2" w:rsidP="00A342B2">
      <w:pPr>
        <w:pStyle w:val="ListParagraph"/>
        <w:numPr>
          <w:ilvl w:val="0"/>
          <w:numId w:val="32"/>
        </w:numPr>
        <w:adjustRightInd w:val="0"/>
        <w:snapToGrid w:val="0"/>
        <w:spacing w:line="228" w:lineRule="auto"/>
        <w:ind w:left="425" w:hanging="425"/>
        <w:rPr>
          <w:rFonts w:eastAsia="Calibri"/>
          <w:color w:val="auto"/>
          <w:sz w:val="18"/>
          <w:shd w:val="clear" w:color="auto" w:fill="FFFFFF"/>
          <w:lang w:eastAsia="ar-SA"/>
        </w:rPr>
      </w:pPr>
      <w:r w:rsidRPr="004C5B9C">
        <w:rPr>
          <w:rFonts w:eastAsia="Calibri"/>
          <w:sz w:val="18"/>
          <w:shd w:val="clear" w:color="auto" w:fill="FFFFFF"/>
          <w:lang w:eastAsia="ar-SA"/>
        </w:rPr>
        <w:t>Gökçek,</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E.</w:t>
      </w:r>
      <w:r>
        <w:rPr>
          <w:rFonts w:eastAsia="Calibri"/>
          <w:sz w:val="18"/>
          <w:shd w:val="clear" w:color="auto" w:fill="FFFFFF"/>
          <w:lang w:eastAsia="ar-SA"/>
        </w:rPr>
        <w:t>;</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Kaydu</w:t>
      </w:r>
      <w:r>
        <w:rPr>
          <w:rFonts w:eastAsia="Calibri"/>
          <w:sz w:val="18"/>
          <w:shd w:val="clear" w:color="auto" w:fill="FFFFFF"/>
          <w:lang w:eastAsia="ar-SA"/>
        </w:rPr>
        <w:t>,</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A.</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The</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Effects</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of</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Music</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Therapy</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in</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Patients</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Undergoing</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Septorhinoplasty</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Surgery</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under</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General</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Anesthesia.</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2019</w:t>
      </w:r>
      <w:r>
        <w:rPr>
          <w:rFonts w:eastAsia="Calibri"/>
          <w:sz w:val="18"/>
          <w:shd w:val="clear" w:color="auto" w:fill="FFFFFF"/>
          <w:lang w:eastAsia="ar-SA"/>
        </w:rPr>
        <w:t>.</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Available</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online:</w:t>
      </w:r>
      <w:r w:rsidRPr="0058620B">
        <w:rPr>
          <w:rFonts w:eastAsia="Calibri"/>
          <w:i/>
          <w:sz w:val="18"/>
          <w:shd w:val="clear" w:color="auto" w:fill="FFFFFF"/>
          <w:lang w:eastAsia="ar-SA"/>
        </w:rPr>
        <w:t xml:space="preserve"> </w:t>
      </w:r>
      <w:r w:rsidRPr="007549EA">
        <w:rPr>
          <w:rFonts w:eastAsia="Calibri"/>
          <w:sz w:val="18"/>
          <w:shd w:val="clear" w:color="auto" w:fill="FFFFFF"/>
          <w:lang w:eastAsia="ar-SA"/>
        </w:rPr>
        <w:t>https://www.sciencedirect.com/science/article/pii/</w:t>
      </w:r>
      <w:r w:rsidRPr="004F1E7A">
        <w:rPr>
          <w:rFonts w:eastAsia="Calibri"/>
          <w:color w:val="auto"/>
          <w:sz w:val="18"/>
          <w:shd w:val="clear" w:color="auto" w:fill="FFFFFF"/>
          <w:lang w:eastAsia="ar-SA"/>
        </w:rPr>
        <w:t>S1808869418306062</w:t>
      </w:r>
      <w:r w:rsidRPr="004F1E7A">
        <w:rPr>
          <w:rStyle w:val="Hyperlink"/>
          <w:rFonts w:eastAsia="Calibri"/>
          <w:i/>
          <w:color w:val="auto"/>
          <w:sz w:val="18"/>
          <w:u w:val="none"/>
          <w:shd w:val="clear" w:color="auto" w:fill="FFFFFF"/>
          <w:lang w:eastAsia="ar-SA"/>
        </w:rPr>
        <w:t xml:space="preserve"> </w:t>
      </w:r>
      <w:r w:rsidRPr="004F1E7A">
        <w:rPr>
          <w:rStyle w:val="Hyperlink"/>
          <w:rFonts w:eastAsia="Calibri"/>
          <w:color w:val="auto"/>
          <w:sz w:val="18"/>
          <w:u w:val="none"/>
          <w:shd w:val="clear" w:color="auto" w:fill="FFFFFF"/>
          <w:lang w:eastAsia="ar-SA"/>
        </w:rPr>
        <w:t>(accessed</w:t>
      </w:r>
      <w:r w:rsidRPr="004F1E7A">
        <w:rPr>
          <w:rStyle w:val="Hyperlink"/>
          <w:rFonts w:eastAsia="Calibri"/>
          <w:i/>
          <w:color w:val="auto"/>
          <w:sz w:val="18"/>
          <w:u w:val="none"/>
          <w:shd w:val="clear" w:color="auto" w:fill="FFFFFF"/>
          <w:lang w:eastAsia="ar-SA"/>
        </w:rPr>
        <w:t xml:space="preserve"> </w:t>
      </w:r>
      <w:r w:rsidRPr="004F1E7A">
        <w:rPr>
          <w:rStyle w:val="Hyperlink"/>
          <w:rFonts w:eastAsia="Calibri"/>
          <w:color w:val="auto"/>
          <w:sz w:val="18"/>
          <w:u w:val="none"/>
          <w:shd w:val="clear" w:color="auto" w:fill="FFFFFF"/>
          <w:lang w:eastAsia="ar-SA"/>
        </w:rPr>
        <w:t>on</w:t>
      </w:r>
      <w:r w:rsidRPr="004F1E7A">
        <w:rPr>
          <w:rStyle w:val="Hyperlink"/>
          <w:rFonts w:eastAsia="Calibri"/>
          <w:i/>
          <w:color w:val="auto"/>
          <w:sz w:val="18"/>
          <w:u w:val="none"/>
          <w:shd w:val="clear" w:color="auto" w:fill="FFFFFF"/>
          <w:lang w:eastAsia="ar-SA"/>
        </w:rPr>
        <w:t xml:space="preserve"> </w:t>
      </w:r>
      <w:r w:rsidRPr="004F1E7A">
        <w:rPr>
          <w:rStyle w:val="Hyperlink"/>
          <w:rFonts w:eastAsia="Calibri"/>
          <w:color w:val="auto"/>
          <w:sz w:val="18"/>
          <w:u w:val="none"/>
          <w:shd w:val="clear" w:color="auto" w:fill="FFFFFF"/>
          <w:lang w:eastAsia="ar-SA"/>
        </w:rPr>
        <w:t>10</w:t>
      </w:r>
      <w:r w:rsidRPr="004F1E7A">
        <w:rPr>
          <w:rStyle w:val="Hyperlink"/>
          <w:rFonts w:eastAsia="Calibri"/>
          <w:i/>
          <w:color w:val="auto"/>
          <w:sz w:val="18"/>
          <w:u w:val="none"/>
          <w:shd w:val="clear" w:color="auto" w:fill="FFFFFF"/>
          <w:lang w:eastAsia="ar-SA"/>
        </w:rPr>
        <w:t xml:space="preserve"> </w:t>
      </w:r>
      <w:r w:rsidRPr="004F1E7A">
        <w:rPr>
          <w:rStyle w:val="Hyperlink"/>
          <w:rFonts w:eastAsia="Calibri"/>
          <w:color w:val="auto"/>
          <w:sz w:val="18"/>
          <w:u w:val="none"/>
          <w:shd w:val="clear" w:color="auto" w:fill="FFFFFF"/>
          <w:lang w:eastAsia="ar-SA"/>
        </w:rPr>
        <w:t>December</w:t>
      </w:r>
      <w:r w:rsidRPr="004F1E7A">
        <w:rPr>
          <w:rStyle w:val="Hyperlink"/>
          <w:rFonts w:eastAsia="Calibri"/>
          <w:i/>
          <w:color w:val="auto"/>
          <w:sz w:val="18"/>
          <w:u w:val="none"/>
          <w:shd w:val="clear" w:color="auto" w:fill="FFFFFF"/>
          <w:lang w:eastAsia="ar-SA"/>
        </w:rPr>
        <w:t xml:space="preserve"> </w:t>
      </w:r>
      <w:r w:rsidRPr="004F1E7A">
        <w:rPr>
          <w:rStyle w:val="Hyperlink"/>
          <w:rFonts w:eastAsia="Calibri"/>
          <w:color w:val="auto"/>
          <w:sz w:val="18"/>
          <w:u w:val="none"/>
          <w:shd w:val="clear" w:color="auto" w:fill="FFFFFF"/>
          <w:lang w:eastAsia="ar-SA"/>
        </w:rPr>
        <w:t>2020).</w:t>
      </w:r>
    </w:p>
    <w:p w14:paraId="243E1943" w14:textId="00E17D0B" w:rsidR="00A342B2" w:rsidRPr="006C6E14" w:rsidRDefault="00A342B2" w:rsidP="006C6E14">
      <w:pPr>
        <w:pStyle w:val="ListParagraph"/>
        <w:numPr>
          <w:ilvl w:val="0"/>
          <w:numId w:val="32"/>
        </w:numPr>
        <w:adjustRightInd w:val="0"/>
        <w:snapToGrid w:val="0"/>
        <w:spacing w:line="228" w:lineRule="auto"/>
        <w:ind w:left="425" w:hanging="425"/>
        <w:rPr>
          <w:rFonts w:eastAsia="Calibri"/>
          <w:sz w:val="18"/>
          <w:shd w:val="clear" w:color="auto" w:fill="FFFFFF"/>
          <w:lang w:eastAsia="ar-SA"/>
        </w:rPr>
      </w:pPr>
      <w:r w:rsidRPr="004F1E7A">
        <w:rPr>
          <w:color w:val="auto"/>
          <w:sz w:val="18"/>
        </w:rPr>
        <w:t>Leighfield,</w:t>
      </w:r>
      <w:r w:rsidRPr="004F1E7A">
        <w:rPr>
          <w:i/>
          <w:color w:val="auto"/>
          <w:sz w:val="18"/>
        </w:rPr>
        <w:t xml:space="preserve"> </w:t>
      </w:r>
      <w:r w:rsidRPr="004F1E7A">
        <w:rPr>
          <w:color w:val="auto"/>
          <w:sz w:val="18"/>
        </w:rPr>
        <w:t>J.</w:t>
      </w:r>
      <w:r w:rsidRPr="004F1E7A">
        <w:rPr>
          <w:i/>
          <w:color w:val="auto"/>
          <w:sz w:val="18"/>
        </w:rPr>
        <w:t xml:space="preserve"> </w:t>
      </w:r>
      <w:r w:rsidRPr="004F1E7A">
        <w:rPr>
          <w:color w:val="auto"/>
          <w:sz w:val="18"/>
        </w:rPr>
        <w:t>Elephant</w:t>
      </w:r>
      <w:r w:rsidRPr="004F1E7A">
        <w:rPr>
          <w:i/>
          <w:color w:val="auto"/>
          <w:sz w:val="18"/>
        </w:rPr>
        <w:t xml:space="preserve"> </w:t>
      </w:r>
      <w:r w:rsidRPr="004F1E7A">
        <w:rPr>
          <w:color w:val="auto"/>
          <w:sz w:val="18"/>
        </w:rPr>
        <w:t>Undergoes</w:t>
      </w:r>
      <w:r w:rsidRPr="004F1E7A">
        <w:rPr>
          <w:i/>
          <w:color w:val="auto"/>
          <w:sz w:val="18"/>
        </w:rPr>
        <w:t xml:space="preserve"> </w:t>
      </w:r>
      <w:r w:rsidRPr="004F1E7A">
        <w:rPr>
          <w:color w:val="auto"/>
          <w:sz w:val="18"/>
        </w:rPr>
        <w:t>Music</w:t>
      </w:r>
      <w:r w:rsidRPr="004F1E7A">
        <w:rPr>
          <w:i/>
          <w:color w:val="auto"/>
          <w:sz w:val="18"/>
        </w:rPr>
        <w:t xml:space="preserve"> </w:t>
      </w:r>
      <w:r w:rsidRPr="004F1E7A">
        <w:rPr>
          <w:color w:val="auto"/>
          <w:sz w:val="18"/>
        </w:rPr>
        <w:t>Therapy.</w:t>
      </w:r>
      <w:r w:rsidRPr="004F1E7A">
        <w:rPr>
          <w:i/>
          <w:color w:val="auto"/>
          <w:sz w:val="18"/>
        </w:rPr>
        <w:t xml:space="preserve"> </w:t>
      </w:r>
      <w:r w:rsidRPr="004F1E7A">
        <w:rPr>
          <w:color w:val="auto"/>
          <w:sz w:val="18"/>
        </w:rPr>
        <w:t>2020.</w:t>
      </w:r>
      <w:r w:rsidRPr="004F1E7A">
        <w:rPr>
          <w:i/>
          <w:color w:val="auto"/>
          <w:sz w:val="18"/>
        </w:rPr>
        <w:t xml:space="preserve"> </w:t>
      </w:r>
      <w:r w:rsidRPr="004F1E7A">
        <w:rPr>
          <w:color w:val="auto"/>
          <w:sz w:val="18"/>
        </w:rPr>
        <w:t>Available</w:t>
      </w:r>
      <w:r w:rsidRPr="004F1E7A">
        <w:rPr>
          <w:i/>
          <w:color w:val="auto"/>
          <w:sz w:val="18"/>
        </w:rPr>
        <w:t xml:space="preserve"> </w:t>
      </w:r>
      <w:r>
        <w:rPr>
          <w:sz w:val="18"/>
        </w:rPr>
        <w:t>online</w:t>
      </w:r>
      <w:r w:rsidRPr="004C5B9C">
        <w:rPr>
          <w:sz w:val="18"/>
        </w:rPr>
        <w:t>:</w:t>
      </w:r>
      <w:r w:rsidRPr="0058620B">
        <w:rPr>
          <w:i/>
          <w:sz w:val="18"/>
        </w:rPr>
        <w:t xml:space="preserve"> </w:t>
      </w:r>
      <w:hyperlink r:id="rId27" w:history="1">
        <w:r w:rsidR="006C6E14" w:rsidRPr="00014EF3">
          <w:rPr>
            <w:rStyle w:val="Hyperlink"/>
            <w:rFonts w:eastAsia="Calibri"/>
            <w:sz w:val="18"/>
            <w:shd w:val="clear" w:color="auto" w:fill="FFFFFF"/>
            <w:lang w:eastAsia="ar-SA"/>
          </w:rPr>
          <w:t>https://www.euroweeklynews.com/2020/11/11/elephant-u</w:t>
        </w:r>
        <w:r w:rsidR="006C6E14" w:rsidRPr="00014EF3">
          <w:rPr>
            <w:rStyle w:val="Hyperlink"/>
            <w:rFonts w:eastAsia="Calibri"/>
            <w:sz w:val="18"/>
            <w:shd w:val="clear" w:color="auto" w:fill="FFFFFF"/>
            <w:lang w:eastAsia="ar-SA"/>
          </w:rPr>
          <w:t>ndergoes-music-therapy/</w:t>
        </w:r>
      </w:hyperlink>
      <w:r w:rsidR="006C6E14">
        <w:rPr>
          <w:rFonts w:eastAsia="Calibri"/>
          <w:sz w:val="18"/>
          <w:shd w:val="clear" w:color="auto" w:fill="FFFFFF"/>
          <w:lang w:eastAsia="ar-SA"/>
        </w:rPr>
        <w:t xml:space="preserve"> </w:t>
      </w:r>
      <w:r w:rsidRPr="006C6E14">
        <w:rPr>
          <w:rStyle w:val="Hyperlink"/>
          <w:rFonts w:eastAsia="Calibri"/>
          <w:color w:val="auto"/>
          <w:sz w:val="18"/>
          <w:u w:val="none"/>
          <w:shd w:val="clear" w:color="auto" w:fill="FFFFFF"/>
          <w:lang w:eastAsia="ar-SA"/>
        </w:rPr>
        <w:t>(accessed</w:t>
      </w:r>
      <w:r w:rsidRPr="006C6E14">
        <w:rPr>
          <w:rStyle w:val="Hyperlink"/>
          <w:rFonts w:eastAsia="Calibri"/>
          <w:i/>
          <w:color w:val="auto"/>
          <w:sz w:val="18"/>
          <w:u w:val="none"/>
          <w:shd w:val="clear" w:color="auto" w:fill="FFFFFF"/>
          <w:lang w:eastAsia="ar-SA"/>
        </w:rPr>
        <w:t xml:space="preserve"> </w:t>
      </w:r>
      <w:r w:rsidRPr="006C6E14">
        <w:rPr>
          <w:rStyle w:val="Hyperlink"/>
          <w:rFonts w:eastAsia="Calibri"/>
          <w:color w:val="auto"/>
          <w:sz w:val="18"/>
          <w:u w:val="none"/>
          <w:shd w:val="clear" w:color="auto" w:fill="FFFFFF"/>
          <w:lang w:eastAsia="ar-SA"/>
        </w:rPr>
        <w:t>on</w:t>
      </w:r>
      <w:r w:rsidRPr="006C6E14">
        <w:rPr>
          <w:rStyle w:val="Hyperlink"/>
          <w:rFonts w:eastAsia="Calibri"/>
          <w:i/>
          <w:color w:val="auto"/>
          <w:sz w:val="18"/>
          <w:u w:val="none"/>
          <w:shd w:val="clear" w:color="auto" w:fill="FFFFFF"/>
          <w:lang w:eastAsia="ar-SA"/>
        </w:rPr>
        <w:t xml:space="preserve"> </w:t>
      </w:r>
      <w:r w:rsidR="003536F5">
        <w:rPr>
          <w:rStyle w:val="Hyperlink"/>
          <w:rFonts w:eastAsia="Calibri"/>
          <w:color w:val="auto"/>
          <w:sz w:val="18"/>
          <w:u w:val="none"/>
          <w:shd w:val="clear" w:color="auto" w:fill="FFFFFF"/>
          <w:lang w:eastAsia="ar-SA"/>
        </w:rPr>
        <w:t>20</w:t>
      </w:r>
      <w:r w:rsidR="003536F5">
        <w:rPr>
          <w:rStyle w:val="Hyperlink"/>
          <w:rFonts w:eastAsia="Calibri"/>
          <w:i/>
          <w:color w:val="auto"/>
          <w:sz w:val="18"/>
          <w:u w:val="none"/>
          <w:shd w:val="clear" w:color="auto" w:fill="FFFFFF"/>
          <w:lang w:eastAsia="ar-SA"/>
        </w:rPr>
        <w:t xml:space="preserve"> Octo</w:t>
      </w:r>
      <w:r w:rsidRPr="006C6E14">
        <w:rPr>
          <w:rStyle w:val="Hyperlink"/>
          <w:rFonts w:eastAsia="Calibri"/>
          <w:color w:val="auto"/>
          <w:sz w:val="18"/>
          <w:u w:val="none"/>
          <w:shd w:val="clear" w:color="auto" w:fill="FFFFFF"/>
          <w:lang w:eastAsia="ar-SA"/>
        </w:rPr>
        <w:t>ber</w:t>
      </w:r>
      <w:r w:rsidRPr="006C6E14">
        <w:rPr>
          <w:rStyle w:val="Hyperlink"/>
          <w:rFonts w:eastAsia="Calibri"/>
          <w:i/>
          <w:color w:val="auto"/>
          <w:sz w:val="18"/>
          <w:u w:val="none"/>
          <w:shd w:val="clear" w:color="auto" w:fill="FFFFFF"/>
          <w:lang w:eastAsia="ar-SA"/>
        </w:rPr>
        <w:t xml:space="preserve"> </w:t>
      </w:r>
      <w:r w:rsidRPr="006C6E14">
        <w:rPr>
          <w:rStyle w:val="Hyperlink"/>
          <w:rFonts w:eastAsia="Calibri"/>
          <w:color w:val="auto"/>
          <w:sz w:val="18"/>
          <w:u w:val="none"/>
          <w:shd w:val="clear" w:color="auto" w:fill="FFFFFF"/>
          <w:lang w:eastAsia="ar-SA"/>
        </w:rPr>
        <w:t>202</w:t>
      </w:r>
      <w:r w:rsidR="003536F5">
        <w:rPr>
          <w:rStyle w:val="Hyperlink"/>
          <w:rFonts w:eastAsia="Calibri"/>
          <w:color w:val="auto"/>
          <w:sz w:val="18"/>
          <w:u w:val="none"/>
          <w:shd w:val="clear" w:color="auto" w:fill="FFFFFF"/>
          <w:lang w:eastAsia="ar-SA"/>
        </w:rPr>
        <w:t>2</w:t>
      </w:r>
      <w:r w:rsidRPr="006C6E14">
        <w:rPr>
          <w:rStyle w:val="Hyperlink"/>
          <w:rFonts w:eastAsia="Calibri"/>
          <w:color w:val="auto"/>
          <w:sz w:val="18"/>
          <w:u w:val="none"/>
          <w:shd w:val="clear" w:color="auto" w:fill="FFFFFF"/>
          <w:lang w:eastAsia="ar-SA"/>
        </w:rPr>
        <w:t>).</w:t>
      </w:r>
    </w:p>
    <w:p w14:paraId="03AACB3F" w14:textId="06CCBCBA" w:rsidR="007B7613" w:rsidRDefault="00A342B2" w:rsidP="00A342B2">
      <w:pPr>
        <w:pStyle w:val="ListParagraph"/>
        <w:numPr>
          <w:ilvl w:val="0"/>
          <w:numId w:val="32"/>
        </w:numPr>
        <w:adjustRightInd w:val="0"/>
        <w:snapToGrid w:val="0"/>
        <w:spacing w:line="228" w:lineRule="auto"/>
        <w:ind w:left="425" w:hanging="425"/>
        <w:rPr>
          <w:rFonts w:eastAsia="Calibri"/>
          <w:sz w:val="18"/>
          <w:shd w:val="clear" w:color="auto" w:fill="FFFFFF"/>
          <w:lang w:eastAsia="ar-SA"/>
        </w:rPr>
      </w:pPr>
      <w:r w:rsidRPr="004C5B9C">
        <w:rPr>
          <w:sz w:val="18"/>
        </w:rPr>
        <w:t>Sinatra</w:t>
      </w:r>
      <w:r>
        <w:rPr>
          <w:sz w:val="18"/>
        </w:rPr>
        <w:t>’</w:t>
      </w:r>
      <w:r w:rsidRPr="004C5B9C">
        <w:rPr>
          <w:sz w:val="18"/>
        </w:rPr>
        <w:t>s</w:t>
      </w:r>
      <w:r w:rsidRPr="0058620B">
        <w:rPr>
          <w:i/>
          <w:sz w:val="18"/>
        </w:rPr>
        <w:t xml:space="preserve"> </w:t>
      </w:r>
      <w:r>
        <w:rPr>
          <w:sz w:val="18"/>
        </w:rPr>
        <w:t>‘</w:t>
      </w:r>
      <w:r w:rsidRPr="004C5B9C">
        <w:rPr>
          <w:sz w:val="18"/>
        </w:rPr>
        <w:t>My</w:t>
      </w:r>
      <w:r w:rsidRPr="0058620B">
        <w:rPr>
          <w:i/>
          <w:sz w:val="18"/>
        </w:rPr>
        <w:t xml:space="preserve"> </w:t>
      </w:r>
      <w:r w:rsidRPr="004C5B9C">
        <w:rPr>
          <w:sz w:val="18"/>
        </w:rPr>
        <w:t>Way</w:t>
      </w:r>
      <w:r>
        <w:rPr>
          <w:sz w:val="18"/>
        </w:rPr>
        <w:t>’</w:t>
      </w:r>
      <w:r w:rsidRPr="0058620B">
        <w:rPr>
          <w:i/>
          <w:sz w:val="18"/>
        </w:rPr>
        <w:t xml:space="preserve"> </w:t>
      </w:r>
      <w:r w:rsidRPr="004C5B9C">
        <w:rPr>
          <w:sz w:val="18"/>
        </w:rPr>
        <w:t>Prepares</w:t>
      </w:r>
      <w:r w:rsidRPr="0058620B">
        <w:rPr>
          <w:i/>
          <w:sz w:val="18"/>
        </w:rPr>
        <w:t xml:space="preserve"> </w:t>
      </w:r>
      <w:r w:rsidRPr="004C5B9C">
        <w:rPr>
          <w:sz w:val="18"/>
        </w:rPr>
        <w:t>Pakistan</w:t>
      </w:r>
      <w:r>
        <w:rPr>
          <w:sz w:val="18"/>
        </w:rPr>
        <w:t>’</w:t>
      </w:r>
      <w:r w:rsidRPr="004C5B9C">
        <w:rPr>
          <w:sz w:val="18"/>
        </w:rPr>
        <w:t>s</w:t>
      </w:r>
      <w:r w:rsidRPr="0058620B">
        <w:rPr>
          <w:i/>
          <w:sz w:val="18"/>
        </w:rPr>
        <w:t xml:space="preserve"> </w:t>
      </w:r>
      <w:r w:rsidRPr="004C5B9C">
        <w:rPr>
          <w:sz w:val="18"/>
        </w:rPr>
        <w:t>only</w:t>
      </w:r>
      <w:r w:rsidRPr="0058620B">
        <w:rPr>
          <w:i/>
          <w:sz w:val="18"/>
        </w:rPr>
        <w:t xml:space="preserve"> </w:t>
      </w:r>
      <w:r w:rsidRPr="004C5B9C">
        <w:rPr>
          <w:sz w:val="18"/>
        </w:rPr>
        <w:t>Asian</w:t>
      </w:r>
      <w:r w:rsidRPr="0058620B">
        <w:rPr>
          <w:i/>
          <w:sz w:val="18"/>
        </w:rPr>
        <w:t xml:space="preserve"> </w:t>
      </w:r>
      <w:r w:rsidRPr="004C5B9C">
        <w:rPr>
          <w:sz w:val="18"/>
        </w:rPr>
        <w:t>Elephant</w:t>
      </w:r>
      <w:r w:rsidRPr="0058620B">
        <w:rPr>
          <w:i/>
          <w:sz w:val="18"/>
        </w:rPr>
        <w:t xml:space="preserve"> </w:t>
      </w:r>
      <w:r w:rsidRPr="004C5B9C">
        <w:rPr>
          <w:sz w:val="18"/>
        </w:rPr>
        <w:t>for</w:t>
      </w:r>
      <w:r w:rsidRPr="0058620B">
        <w:rPr>
          <w:i/>
          <w:sz w:val="18"/>
        </w:rPr>
        <w:t xml:space="preserve"> </w:t>
      </w:r>
      <w:r w:rsidRPr="004C5B9C">
        <w:rPr>
          <w:sz w:val="18"/>
        </w:rPr>
        <w:t>New</w:t>
      </w:r>
      <w:r w:rsidRPr="0058620B">
        <w:rPr>
          <w:i/>
          <w:sz w:val="18"/>
        </w:rPr>
        <w:t xml:space="preserve"> </w:t>
      </w:r>
      <w:r w:rsidRPr="004C5B9C">
        <w:rPr>
          <w:sz w:val="18"/>
        </w:rPr>
        <w:t>Home.</w:t>
      </w:r>
      <w:r w:rsidRPr="0058620B">
        <w:rPr>
          <w:i/>
          <w:sz w:val="18"/>
        </w:rPr>
        <w:t xml:space="preserve"> </w:t>
      </w:r>
      <w:r w:rsidRPr="004C5B9C">
        <w:rPr>
          <w:sz w:val="18"/>
        </w:rPr>
        <w:t>2020</w:t>
      </w:r>
      <w:r>
        <w:rPr>
          <w:sz w:val="18"/>
        </w:rPr>
        <w:t>.</w:t>
      </w:r>
      <w:r w:rsidRPr="0058620B">
        <w:rPr>
          <w:i/>
          <w:sz w:val="18"/>
        </w:rPr>
        <w:t xml:space="preserve"> </w:t>
      </w:r>
      <w:r>
        <w:rPr>
          <w:sz w:val="18"/>
        </w:rPr>
        <w:t>Available</w:t>
      </w:r>
      <w:r w:rsidRPr="0058620B">
        <w:rPr>
          <w:i/>
          <w:sz w:val="18"/>
        </w:rPr>
        <w:t xml:space="preserve"> </w:t>
      </w:r>
      <w:r>
        <w:rPr>
          <w:sz w:val="18"/>
        </w:rPr>
        <w:t>online:</w:t>
      </w:r>
      <w:r w:rsidRPr="0058620B">
        <w:rPr>
          <w:i/>
          <w:sz w:val="18"/>
        </w:rPr>
        <w:t xml:space="preserve"> </w:t>
      </w:r>
      <w:hyperlink r:id="rId28" w:history="1">
        <w:r w:rsidR="007B7613" w:rsidRPr="00014EF3">
          <w:rPr>
            <w:rStyle w:val="Hyperlink"/>
            <w:rFonts w:eastAsia="Calibri"/>
            <w:sz w:val="18"/>
            <w:shd w:val="clear" w:color="auto" w:fill="FFFFFF"/>
            <w:lang w:eastAsia="ar-SA"/>
          </w:rPr>
          <w:t>https://www.khaleejtimes.com/world/pakistan/sinatras-my-way-prepares-pakistans-only-asian-elephant-for-new-home</w:t>
        </w:r>
      </w:hyperlink>
    </w:p>
    <w:p w14:paraId="7D5BD9EE" w14:textId="311065D8" w:rsidR="00A342B2" w:rsidRPr="00C55962" w:rsidRDefault="00A342B2" w:rsidP="00A342B2">
      <w:pPr>
        <w:pStyle w:val="ListParagraph"/>
        <w:numPr>
          <w:ilvl w:val="0"/>
          <w:numId w:val="32"/>
        </w:numPr>
        <w:adjustRightInd w:val="0"/>
        <w:snapToGrid w:val="0"/>
        <w:spacing w:line="228" w:lineRule="auto"/>
        <w:ind w:left="425" w:hanging="425"/>
        <w:rPr>
          <w:rFonts w:eastAsia="Calibri"/>
          <w:sz w:val="18"/>
          <w:shd w:val="clear" w:color="auto" w:fill="FFFFFF"/>
          <w:lang w:eastAsia="ar-SA"/>
        </w:rPr>
      </w:pPr>
      <w:r w:rsidRPr="004F1E7A">
        <w:rPr>
          <w:rStyle w:val="Hyperlink"/>
          <w:rFonts w:eastAsia="Calibri"/>
          <w:i/>
          <w:sz w:val="18"/>
          <w:u w:val="none"/>
          <w:shd w:val="clear" w:color="auto" w:fill="FFFFFF"/>
          <w:lang w:eastAsia="ar-SA"/>
        </w:rPr>
        <w:t xml:space="preserve"> </w:t>
      </w:r>
      <w:r w:rsidRPr="004F1E7A">
        <w:rPr>
          <w:rStyle w:val="Hyperlink"/>
          <w:rFonts w:eastAsia="Calibri"/>
          <w:color w:val="auto"/>
          <w:sz w:val="18"/>
          <w:u w:val="none"/>
          <w:shd w:val="clear" w:color="auto" w:fill="FFFFFF"/>
          <w:lang w:eastAsia="ar-SA"/>
        </w:rPr>
        <w:t>(accessed</w:t>
      </w:r>
      <w:r w:rsidRPr="004F1E7A">
        <w:rPr>
          <w:rStyle w:val="Hyperlink"/>
          <w:rFonts w:eastAsia="Calibri"/>
          <w:i/>
          <w:color w:val="auto"/>
          <w:sz w:val="18"/>
          <w:u w:val="none"/>
          <w:shd w:val="clear" w:color="auto" w:fill="FFFFFF"/>
          <w:lang w:eastAsia="ar-SA"/>
        </w:rPr>
        <w:t xml:space="preserve"> </w:t>
      </w:r>
      <w:r w:rsidRPr="004F1E7A">
        <w:rPr>
          <w:rStyle w:val="Hyperlink"/>
          <w:rFonts w:eastAsia="Calibri"/>
          <w:color w:val="auto"/>
          <w:sz w:val="18"/>
          <w:u w:val="none"/>
          <w:shd w:val="clear" w:color="auto" w:fill="FFFFFF"/>
          <w:lang w:eastAsia="ar-SA"/>
        </w:rPr>
        <w:t>on</w:t>
      </w:r>
      <w:r w:rsidRPr="004F1E7A">
        <w:rPr>
          <w:rStyle w:val="Hyperlink"/>
          <w:rFonts w:eastAsia="Calibri"/>
          <w:i/>
          <w:color w:val="auto"/>
          <w:sz w:val="18"/>
          <w:u w:val="none"/>
          <w:shd w:val="clear" w:color="auto" w:fill="FFFFFF"/>
          <w:lang w:eastAsia="ar-SA"/>
        </w:rPr>
        <w:t xml:space="preserve"> </w:t>
      </w:r>
      <w:r w:rsidR="003536F5">
        <w:rPr>
          <w:rStyle w:val="Hyperlink"/>
          <w:rFonts w:eastAsia="Calibri"/>
          <w:color w:val="auto"/>
          <w:sz w:val="18"/>
          <w:u w:val="none"/>
          <w:shd w:val="clear" w:color="auto" w:fill="FFFFFF"/>
          <w:lang w:eastAsia="ar-SA"/>
        </w:rPr>
        <w:t>20 October 2022</w:t>
      </w:r>
      <w:r w:rsidRPr="004F1E7A">
        <w:rPr>
          <w:rStyle w:val="Hyperlink"/>
          <w:rFonts w:eastAsia="Calibri"/>
          <w:color w:val="auto"/>
          <w:sz w:val="18"/>
          <w:u w:val="none"/>
          <w:shd w:val="clear" w:color="auto" w:fill="FFFFFF"/>
          <w:lang w:eastAsia="ar-SA"/>
        </w:rPr>
        <w:t>).</w:t>
      </w:r>
    </w:p>
    <w:p w14:paraId="47C48150" w14:textId="77777777" w:rsidR="00A342B2" w:rsidRPr="004C5B9C" w:rsidRDefault="00A342B2" w:rsidP="00A342B2">
      <w:pPr>
        <w:pStyle w:val="ListParagraph"/>
        <w:numPr>
          <w:ilvl w:val="0"/>
          <w:numId w:val="32"/>
        </w:numPr>
        <w:adjustRightInd w:val="0"/>
        <w:snapToGrid w:val="0"/>
        <w:spacing w:line="228" w:lineRule="auto"/>
        <w:ind w:left="425" w:hanging="425"/>
        <w:rPr>
          <w:sz w:val="18"/>
        </w:rPr>
      </w:pPr>
      <w:r w:rsidRPr="004C5B9C">
        <w:rPr>
          <w:rFonts w:eastAsia="Calibri"/>
          <w:sz w:val="18"/>
          <w:shd w:val="clear" w:color="auto" w:fill="FFFFFF"/>
          <w:lang w:eastAsia="ar-SA"/>
        </w:rPr>
        <w:lastRenderedPageBreak/>
        <w:t>Wen</w:t>
      </w:r>
      <w:r>
        <w:rPr>
          <w:rFonts w:eastAsia="Calibri"/>
          <w:sz w:val="18"/>
          <w:shd w:val="clear" w:color="auto" w:fill="FFFFFF"/>
          <w:lang w:eastAsia="ar-SA"/>
        </w:rPr>
        <w:t>,</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J</w:t>
      </w:r>
      <w:r>
        <w:rPr>
          <w:rFonts w:eastAsia="Calibri"/>
          <w:sz w:val="18"/>
          <w:shd w:val="clear" w:color="auto" w:fill="FFFFFF"/>
          <w:lang w:eastAsia="ar-SA"/>
        </w:rPr>
        <w:t>.</w:t>
      </w:r>
      <w:r w:rsidRPr="004C5B9C">
        <w:rPr>
          <w:rFonts w:eastAsia="Calibri"/>
          <w:sz w:val="18"/>
          <w:shd w:val="clear" w:color="auto" w:fill="FFFFFF"/>
          <w:lang w:eastAsia="ar-SA"/>
        </w:rPr>
        <w:t>C.</w:t>
      </w:r>
      <w:r>
        <w:rPr>
          <w:rFonts w:eastAsia="Calibri"/>
          <w:sz w:val="18"/>
          <w:shd w:val="clear" w:color="auto" w:fill="FFFFFF"/>
          <w:lang w:eastAsia="ar-SA"/>
        </w:rPr>
        <w:t>;</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Ismafairus</w:t>
      </w:r>
      <w:r>
        <w:rPr>
          <w:rFonts w:eastAsia="Calibri"/>
          <w:sz w:val="18"/>
          <w:shd w:val="clear" w:color="auto" w:fill="FFFFFF"/>
          <w:lang w:eastAsia="ar-SA"/>
        </w:rPr>
        <w:t>,</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A.</w:t>
      </w:r>
      <w:r>
        <w:rPr>
          <w:rFonts w:eastAsia="Calibri"/>
          <w:sz w:val="18"/>
          <w:shd w:val="clear" w:color="auto" w:fill="FFFFFF"/>
          <w:lang w:eastAsia="ar-SA"/>
        </w:rPr>
        <w:t>;</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Malin</w:t>
      </w:r>
      <w:r>
        <w:rPr>
          <w:rFonts w:eastAsia="Calibri"/>
          <w:sz w:val="18"/>
          <w:shd w:val="clear" w:color="auto" w:fill="FFFFFF"/>
          <w:lang w:eastAsia="ar-SA"/>
        </w:rPr>
        <w:t>,</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A.</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Working</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Memory</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from</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the</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Psychological</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and</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Neurosciences</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Perspectives:</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A</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Review.</w:t>
      </w:r>
      <w:r w:rsidRPr="0058620B">
        <w:rPr>
          <w:rFonts w:eastAsia="Calibri"/>
          <w:i/>
          <w:sz w:val="18"/>
          <w:shd w:val="clear" w:color="auto" w:fill="FFFFFF"/>
          <w:lang w:eastAsia="ar-SA"/>
        </w:rPr>
        <w:t xml:space="preserve"> </w:t>
      </w:r>
      <w:r>
        <w:rPr>
          <w:rFonts w:eastAsia="Calibri"/>
          <w:i/>
          <w:iCs/>
          <w:sz w:val="18"/>
          <w:shd w:val="clear" w:color="auto" w:fill="FFFFFF"/>
          <w:lang w:eastAsia="ar-SA"/>
        </w:rPr>
        <w:t xml:space="preserve">J. Front. Psychol. </w:t>
      </w:r>
      <w:r w:rsidRPr="0058620B">
        <w:rPr>
          <w:rFonts w:eastAsia="Calibri"/>
          <w:b/>
          <w:sz w:val="18"/>
          <w:shd w:val="clear" w:color="auto" w:fill="FFFFFF"/>
          <w:lang w:eastAsia="ar-SA"/>
        </w:rPr>
        <w:t>2018</w:t>
      </w:r>
      <w:r>
        <w:rPr>
          <w:rFonts w:eastAsia="Calibri"/>
          <w:sz w:val="18"/>
          <w:shd w:val="clear" w:color="auto" w:fill="FFFFFF"/>
          <w:lang w:eastAsia="ar-SA"/>
        </w:rPr>
        <w:t>,</w:t>
      </w:r>
      <w:r w:rsidRPr="0058620B">
        <w:rPr>
          <w:rFonts w:eastAsia="Calibri"/>
          <w:i/>
          <w:sz w:val="18"/>
          <w:shd w:val="clear" w:color="auto" w:fill="FFFFFF"/>
          <w:lang w:eastAsia="ar-SA"/>
        </w:rPr>
        <w:t xml:space="preserve"> </w:t>
      </w:r>
      <w:r>
        <w:rPr>
          <w:rFonts w:eastAsia="Calibri"/>
          <w:i/>
          <w:sz w:val="18"/>
          <w:shd w:val="clear" w:color="auto" w:fill="FFFFFF"/>
          <w:lang w:eastAsia="ar-SA"/>
        </w:rPr>
        <w:t>9</w:t>
      </w:r>
      <w:r>
        <w:rPr>
          <w:rFonts w:eastAsia="Calibri"/>
          <w:sz w:val="18"/>
          <w:shd w:val="clear" w:color="auto" w:fill="FFFFFF"/>
          <w:lang w:eastAsia="ar-SA"/>
        </w:rPr>
        <w:t>,</w:t>
      </w:r>
      <w:r w:rsidRPr="0058620B">
        <w:rPr>
          <w:rFonts w:eastAsia="Calibri"/>
          <w:i/>
          <w:sz w:val="18"/>
          <w:shd w:val="clear" w:color="auto" w:fill="FFFFFF"/>
          <w:lang w:eastAsia="ar-SA"/>
        </w:rPr>
        <w:t xml:space="preserve"> </w:t>
      </w:r>
      <w:r>
        <w:rPr>
          <w:rFonts w:eastAsia="Calibri"/>
          <w:sz w:val="18"/>
          <w:shd w:val="clear" w:color="auto" w:fill="FFFFFF"/>
          <w:lang w:eastAsia="ar-SA"/>
        </w:rPr>
        <w:t>401</w:t>
      </w:r>
      <w:r w:rsidRPr="004C5B9C">
        <w:rPr>
          <w:rFonts w:eastAsia="Calibri"/>
          <w:sz w:val="18"/>
          <w:shd w:val="clear" w:color="auto" w:fill="FFFFFF"/>
          <w:lang w:eastAsia="ar-SA"/>
        </w:rPr>
        <w:t>.</w:t>
      </w:r>
    </w:p>
    <w:p w14:paraId="58A1ABA9" w14:textId="77777777" w:rsidR="00A342B2" w:rsidRPr="004C5B9C" w:rsidRDefault="00A342B2" w:rsidP="00A342B2">
      <w:pPr>
        <w:pStyle w:val="ListParagraph"/>
        <w:numPr>
          <w:ilvl w:val="0"/>
          <w:numId w:val="32"/>
        </w:numPr>
        <w:adjustRightInd w:val="0"/>
        <w:snapToGrid w:val="0"/>
        <w:spacing w:line="228" w:lineRule="auto"/>
        <w:ind w:left="425" w:hanging="425"/>
        <w:rPr>
          <w:sz w:val="18"/>
        </w:rPr>
      </w:pPr>
      <w:r w:rsidRPr="004C5B9C">
        <w:rPr>
          <w:sz w:val="18"/>
        </w:rPr>
        <w:t>Evans,</w:t>
      </w:r>
      <w:r w:rsidRPr="0058620B">
        <w:rPr>
          <w:i/>
          <w:sz w:val="18"/>
        </w:rPr>
        <w:t xml:space="preserve"> </w:t>
      </w:r>
      <w:r w:rsidRPr="004C5B9C">
        <w:rPr>
          <w:sz w:val="18"/>
        </w:rPr>
        <w:t>B.G.</w:t>
      </w:r>
      <w:r>
        <w:rPr>
          <w:sz w:val="18"/>
        </w:rPr>
        <w:t>;</w:t>
      </w:r>
      <w:r w:rsidRPr="0058620B">
        <w:rPr>
          <w:i/>
          <w:sz w:val="18"/>
        </w:rPr>
        <w:t xml:space="preserve"> </w:t>
      </w:r>
      <w:r w:rsidRPr="004C5B9C">
        <w:rPr>
          <w:sz w:val="18"/>
        </w:rPr>
        <w:t>Iverson,</w:t>
      </w:r>
      <w:r w:rsidRPr="0058620B">
        <w:rPr>
          <w:i/>
          <w:sz w:val="18"/>
        </w:rPr>
        <w:t xml:space="preserve"> </w:t>
      </w:r>
      <w:r w:rsidRPr="004C5B9C">
        <w:rPr>
          <w:sz w:val="18"/>
        </w:rPr>
        <w:t>P.</w:t>
      </w:r>
      <w:r w:rsidRPr="0058620B">
        <w:rPr>
          <w:i/>
          <w:sz w:val="18"/>
        </w:rPr>
        <w:t xml:space="preserve"> </w:t>
      </w:r>
      <w:r w:rsidRPr="007549EA">
        <w:rPr>
          <w:sz w:val="18"/>
        </w:rPr>
        <w:t>Plasticity</w:t>
      </w:r>
      <w:r w:rsidRPr="0058620B">
        <w:rPr>
          <w:i/>
          <w:sz w:val="18"/>
        </w:rPr>
        <w:t xml:space="preserve"> </w:t>
      </w:r>
      <w:r w:rsidRPr="007549EA">
        <w:rPr>
          <w:sz w:val="18"/>
        </w:rPr>
        <w:t>in</w:t>
      </w:r>
      <w:r w:rsidRPr="0058620B">
        <w:rPr>
          <w:i/>
          <w:sz w:val="18"/>
        </w:rPr>
        <w:t xml:space="preserve"> </w:t>
      </w:r>
      <w:r w:rsidRPr="007549EA">
        <w:rPr>
          <w:sz w:val="18"/>
        </w:rPr>
        <w:t>vowel</w:t>
      </w:r>
      <w:r w:rsidRPr="0058620B">
        <w:rPr>
          <w:i/>
          <w:sz w:val="18"/>
        </w:rPr>
        <w:t xml:space="preserve"> </w:t>
      </w:r>
      <w:r w:rsidRPr="007549EA">
        <w:rPr>
          <w:sz w:val="18"/>
        </w:rPr>
        <w:t>perception</w:t>
      </w:r>
      <w:r w:rsidRPr="0058620B">
        <w:rPr>
          <w:i/>
          <w:sz w:val="18"/>
        </w:rPr>
        <w:t xml:space="preserve"> </w:t>
      </w:r>
      <w:r w:rsidRPr="007549EA">
        <w:rPr>
          <w:sz w:val="18"/>
        </w:rPr>
        <w:t>and</w:t>
      </w:r>
      <w:r w:rsidRPr="0058620B">
        <w:rPr>
          <w:i/>
          <w:sz w:val="18"/>
        </w:rPr>
        <w:t xml:space="preserve"> </w:t>
      </w:r>
      <w:r w:rsidRPr="007549EA">
        <w:rPr>
          <w:sz w:val="18"/>
        </w:rPr>
        <w:t>production:</w:t>
      </w:r>
      <w:r w:rsidRPr="0058620B">
        <w:rPr>
          <w:i/>
          <w:sz w:val="18"/>
        </w:rPr>
        <w:t xml:space="preserve"> </w:t>
      </w:r>
      <w:r w:rsidRPr="007549EA">
        <w:rPr>
          <w:sz w:val="18"/>
        </w:rPr>
        <w:t>A</w:t>
      </w:r>
      <w:r w:rsidRPr="0058620B">
        <w:rPr>
          <w:i/>
          <w:sz w:val="18"/>
        </w:rPr>
        <w:t xml:space="preserve"> </w:t>
      </w:r>
      <w:r w:rsidRPr="007549EA">
        <w:rPr>
          <w:sz w:val="18"/>
        </w:rPr>
        <w:t>study</w:t>
      </w:r>
      <w:r w:rsidRPr="0058620B">
        <w:rPr>
          <w:i/>
          <w:sz w:val="18"/>
        </w:rPr>
        <w:t xml:space="preserve"> </w:t>
      </w:r>
      <w:r w:rsidRPr="007549EA">
        <w:rPr>
          <w:sz w:val="18"/>
        </w:rPr>
        <w:t>of</w:t>
      </w:r>
      <w:r w:rsidRPr="0058620B">
        <w:rPr>
          <w:i/>
          <w:sz w:val="18"/>
        </w:rPr>
        <w:t xml:space="preserve"> </w:t>
      </w:r>
      <w:r w:rsidRPr="007549EA">
        <w:rPr>
          <w:sz w:val="18"/>
        </w:rPr>
        <w:t>accent</w:t>
      </w:r>
      <w:r w:rsidRPr="0058620B">
        <w:rPr>
          <w:i/>
          <w:sz w:val="18"/>
        </w:rPr>
        <w:t xml:space="preserve"> </w:t>
      </w:r>
      <w:r w:rsidRPr="007549EA">
        <w:rPr>
          <w:sz w:val="18"/>
        </w:rPr>
        <w:t>change</w:t>
      </w:r>
      <w:r w:rsidRPr="0058620B">
        <w:rPr>
          <w:i/>
          <w:sz w:val="18"/>
        </w:rPr>
        <w:t xml:space="preserve"> </w:t>
      </w:r>
      <w:r w:rsidRPr="007549EA">
        <w:rPr>
          <w:sz w:val="18"/>
        </w:rPr>
        <w:t>in</w:t>
      </w:r>
      <w:r w:rsidRPr="0058620B">
        <w:rPr>
          <w:i/>
          <w:sz w:val="18"/>
        </w:rPr>
        <w:t xml:space="preserve"> </w:t>
      </w:r>
      <w:r w:rsidRPr="007549EA">
        <w:rPr>
          <w:sz w:val="18"/>
        </w:rPr>
        <w:t>young</w:t>
      </w:r>
      <w:r w:rsidRPr="0058620B">
        <w:rPr>
          <w:i/>
          <w:sz w:val="18"/>
        </w:rPr>
        <w:t xml:space="preserve"> </w:t>
      </w:r>
      <w:r w:rsidRPr="007549EA">
        <w:rPr>
          <w:sz w:val="18"/>
        </w:rPr>
        <w:t>adults.</w:t>
      </w:r>
      <w:r w:rsidRPr="0058620B">
        <w:rPr>
          <w:i/>
          <w:sz w:val="18"/>
        </w:rPr>
        <w:t xml:space="preserve"> </w:t>
      </w:r>
      <w:r>
        <w:rPr>
          <w:i/>
          <w:iCs/>
          <w:sz w:val="18"/>
        </w:rPr>
        <w:t xml:space="preserve">J. Acoust. Soc. Am. </w:t>
      </w:r>
      <w:r w:rsidRPr="0058620B">
        <w:rPr>
          <w:b/>
          <w:sz w:val="18"/>
        </w:rPr>
        <w:t>2007</w:t>
      </w:r>
      <w:r>
        <w:rPr>
          <w:sz w:val="18"/>
        </w:rPr>
        <w:t>,</w:t>
      </w:r>
      <w:r w:rsidRPr="0058620B">
        <w:rPr>
          <w:i/>
          <w:sz w:val="18"/>
        </w:rPr>
        <w:t xml:space="preserve"> </w:t>
      </w:r>
      <w:r>
        <w:rPr>
          <w:i/>
          <w:sz w:val="18"/>
        </w:rPr>
        <w:t>121</w:t>
      </w:r>
      <w:r>
        <w:rPr>
          <w:sz w:val="18"/>
        </w:rPr>
        <w:t>,</w:t>
      </w:r>
      <w:r w:rsidRPr="0058620B">
        <w:rPr>
          <w:i/>
          <w:sz w:val="18"/>
        </w:rPr>
        <w:t xml:space="preserve"> </w:t>
      </w:r>
      <w:r>
        <w:rPr>
          <w:sz w:val="18"/>
        </w:rPr>
        <w:t>3814–3826,</w:t>
      </w:r>
      <w:r w:rsidRPr="0058620B">
        <w:rPr>
          <w:i/>
          <w:sz w:val="18"/>
        </w:rPr>
        <w:t xml:space="preserve"> </w:t>
      </w:r>
      <w:r>
        <w:rPr>
          <w:sz w:val="18"/>
        </w:rPr>
        <w:t>doi:</w:t>
      </w:r>
      <w:r w:rsidRPr="004C5B9C">
        <w:rPr>
          <w:sz w:val="18"/>
        </w:rPr>
        <w:t>10.1121/1.2722209.</w:t>
      </w:r>
    </w:p>
    <w:p w14:paraId="4D4344D1" w14:textId="77777777" w:rsidR="00A342B2" w:rsidRPr="004C5B9C" w:rsidRDefault="00A342B2" w:rsidP="00A342B2">
      <w:pPr>
        <w:pStyle w:val="ListParagraph"/>
        <w:numPr>
          <w:ilvl w:val="0"/>
          <w:numId w:val="32"/>
        </w:numPr>
        <w:adjustRightInd w:val="0"/>
        <w:snapToGrid w:val="0"/>
        <w:spacing w:line="228" w:lineRule="auto"/>
        <w:ind w:left="425" w:hanging="425"/>
        <w:rPr>
          <w:rFonts w:eastAsia="Calibri"/>
          <w:sz w:val="18"/>
          <w:shd w:val="clear" w:color="auto" w:fill="FFFFFF"/>
          <w:lang w:eastAsia="ar-SA"/>
        </w:rPr>
      </w:pPr>
      <w:r w:rsidRPr="004C5B9C">
        <w:rPr>
          <w:sz w:val="18"/>
        </w:rPr>
        <w:t>Logan,</w:t>
      </w:r>
      <w:r w:rsidRPr="0058620B">
        <w:rPr>
          <w:i/>
          <w:sz w:val="18"/>
        </w:rPr>
        <w:t xml:space="preserve"> </w:t>
      </w:r>
      <w:r w:rsidRPr="004C5B9C">
        <w:rPr>
          <w:sz w:val="18"/>
        </w:rPr>
        <w:t>J.S.</w:t>
      </w:r>
      <w:bookmarkStart w:id="33" w:name="_Hlk66825468"/>
      <w:r>
        <w:rPr>
          <w:sz w:val="18"/>
        </w:rPr>
        <w:t>;</w:t>
      </w:r>
      <w:r w:rsidRPr="0058620B">
        <w:rPr>
          <w:i/>
          <w:sz w:val="18"/>
        </w:rPr>
        <w:t xml:space="preserve"> </w:t>
      </w:r>
      <w:bookmarkEnd w:id="33"/>
      <w:r w:rsidRPr="004C5B9C">
        <w:rPr>
          <w:sz w:val="18"/>
        </w:rPr>
        <w:t>John</w:t>
      </w:r>
      <w:r>
        <w:rPr>
          <w:sz w:val="18"/>
        </w:rPr>
        <w:t>,</w:t>
      </w:r>
      <w:r w:rsidRPr="0058620B">
        <w:rPr>
          <w:i/>
          <w:sz w:val="18"/>
        </w:rPr>
        <w:t xml:space="preserve"> </w:t>
      </w:r>
      <w:r w:rsidRPr="004C5B9C">
        <w:rPr>
          <w:sz w:val="18"/>
        </w:rPr>
        <w:t>S.P.</w:t>
      </w:r>
      <w:r w:rsidRPr="0058620B">
        <w:rPr>
          <w:i/>
          <w:sz w:val="18"/>
        </w:rPr>
        <w:t xml:space="preserve"> </w:t>
      </w:r>
      <w:r w:rsidRPr="00F01C58">
        <w:rPr>
          <w:sz w:val="18"/>
        </w:rPr>
        <w:t>Methodological</w:t>
      </w:r>
      <w:r w:rsidRPr="0058620B">
        <w:rPr>
          <w:i/>
          <w:sz w:val="18"/>
        </w:rPr>
        <w:t xml:space="preserve"> </w:t>
      </w:r>
      <w:r w:rsidRPr="00F01C58">
        <w:rPr>
          <w:sz w:val="18"/>
        </w:rPr>
        <w:t>Issues</w:t>
      </w:r>
      <w:r w:rsidRPr="0058620B">
        <w:rPr>
          <w:i/>
          <w:sz w:val="18"/>
        </w:rPr>
        <w:t xml:space="preserve"> </w:t>
      </w:r>
      <w:r w:rsidRPr="00F01C58">
        <w:rPr>
          <w:sz w:val="18"/>
        </w:rPr>
        <w:t>in</w:t>
      </w:r>
      <w:r w:rsidRPr="0058620B">
        <w:rPr>
          <w:i/>
          <w:sz w:val="18"/>
        </w:rPr>
        <w:t xml:space="preserve"> </w:t>
      </w:r>
      <w:r w:rsidRPr="00F01C58">
        <w:rPr>
          <w:sz w:val="18"/>
        </w:rPr>
        <w:t>Training</w:t>
      </w:r>
      <w:r w:rsidRPr="0058620B">
        <w:rPr>
          <w:i/>
          <w:sz w:val="18"/>
        </w:rPr>
        <w:t xml:space="preserve"> </w:t>
      </w:r>
      <w:r w:rsidRPr="00F01C58">
        <w:rPr>
          <w:sz w:val="18"/>
        </w:rPr>
        <w:t>Listeners</w:t>
      </w:r>
      <w:r w:rsidRPr="0058620B">
        <w:rPr>
          <w:i/>
          <w:sz w:val="18"/>
        </w:rPr>
        <w:t xml:space="preserve"> </w:t>
      </w:r>
      <w:r w:rsidRPr="00F01C58">
        <w:rPr>
          <w:sz w:val="18"/>
        </w:rPr>
        <w:t>to</w:t>
      </w:r>
      <w:r w:rsidRPr="0058620B">
        <w:rPr>
          <w:i/>
          <w:sz w:val="18"/>
        </w:rPr>
        <w:t xml:space="preserve"> </w:t>
      </w:r>
      <w:r w:rsidRPr="00F01C58">
        <w:rPr>
          <w:sz w:val="18"/>
        </w:rPr>
        <w:t>Non-Native</w:t>
      </w:r>
      <w:r w:rsidRPr="0058620B">
        <w:rPr>
          <w:i/>
          <w:sz w:val="18"/>
        </w:rPr>
        <w:t xml:space="preserve"> </w:t>
      </w:r>
      <w:r w:rsidRPr="00F01C58">
        <w:rPr>
          <w:sz w:val="18"/>
        </w:rPr>
        <w:t>Phonemes.</w:t>
      </w:r>
      <w:r w:rsidRPr="0058620B">
        <w:rPr>
          <w:i/>
          <w:sz w:val="18"/>
        </w:rPr>
        <w:t xml:space="preserve"> </w:t>
      </w:r>
      <w:r>
        <w:rPr>
          <w:sz w:val="18"/>
        </w:rPr>
        <w:t>In</w:t>
      </w:r>
      <w:r w:rsidRPr="0058620B">
        <w:rPr>
          <w:i/>
          <w:sz w:val="18"/>
        </w:rPr>
        <w:t xml:space="preserve"> </w:t>
      </w:r>
      <w:r w:rsidRPr="00F01C58">
        <w:rPr>
          <w:i/>
          <w:sz w:val="18"/>
        </w:rPr>
        <w:t>Speech</w:t>
      </w:r>
      <w:r w:rsidRPr="0058620B">
        <w:rPr>
          <w:i/>
          <w:sz w:val="18"/>
        </w:rPr>
        <w:t xml:space="preserve"> </w:t>
      </w:r>
      <w:r w:rsidRPr="00F01C58">
        <w:rPr>
          <w:i/>
          <w:sz w:val="18"/>
        </w:rPr>
        <w:t>Perception</w:t>
      </w:r>
      <w:r w:rsidRPr="0058620B">
        <w:rPr>
          <w:i/>
          <w:sz w:val="18"/>
        </w:rPr>
        <w:t xml:space="preserve"> </w:t>
      </w:r>
      <w:r w:rsidRPr="00F01C58">
        <w:rPr>
          <w:i/>
          <w:sz w:val="18"/>
        </w:rPr>
        <w:t>and</w:t>
      </w:r>
      <w:r w:rsidRPr="0058620B">
        <w:rPr>
          <w:i/>
          <w:sz w:val="18"/>
        </w:rPr>
        <w:t xml:space="preserve"> </w:t>
      </w:r>
      <w:r w:rsidRPr="00F01C58">
        <w:rPr>
          <w:i/>
          <w:sz w:val="18"/>
        </w:rPr>
        <w:t>Linguistic</w:t>
      </w:r>
      <w:r w:rsidRPr="0058620B">
        <w:rPr>
          <w:i/>
          <w:sz w:val="18"/>
        </w:rPr>
        <w:t xml:space="preserve"> </w:t>
      </w:r>
      <w:r w:rsidRPr="00F01C58">
        <w:rPr>
          <w:i/>
          <w:sz w:val="18"/>
        </w:rPr>
        <w:t>Experience:</w:t>
      </w:r>
      <w:r w:rsidRPr="0058620B">
        <w:rPr>
          <w:i/>
          <w:sz w:val="18"/>
        </w:rPr>
        <w:t xml:space="preserve"> </w:t>
      </w:r>
      <w:r w:rsidRPr="00F01C58">
        <w:rPr>
          <w:i/>
          <w:sz w:val="18"/>
        </w:rPr>
        <w:t>Issues</w:t>
      </w:r>
      <w:r w:rsidRPr="0058620B">
        <w:rPr>
          <w:i/>
          <w:sz w:val="18"/>
        </w:rPr>
        <w:t xml:space="preserve"> </w:t>
      </w:r>
      <w:r w:rsidRPr="00F01C58">
        <w:rPr>
          <w:i/>
          <w:sz w:val="18"/>
        </w:rPr>
        <w:t>in</w:t>
      </w:r>
      <w:r w:rsidRPr="0058620B">
        <w:rPr>
          <w:i/>
          <w:sz w:val="18"/>
        </w:rPr>
        <w:t xml:space="preserve"> </w:t>
      </w:r>
      <w:r w:rsidRPr="00F01C58">
        <w:rPr>
          <w:i/>
          <w:sz w:val="18"/>
        </w:rPr>
        <w:t>Cross-Language</w:t>
      </w:r>
      <w:r w:rsidRPr="0058620B">
        <w:rPr>
          <w:i/>
          <w:sz w:val="18"/>
        </w:rPr>
        <w:t xml:space="preserve"> </w:t>
      </w:r>
      <w:r w:rsidRPr="00F01C58">
        <w:rPr>
          <w:i/>
          <w:sz w:val="18"/>
        </w:rPr>
        <w:t>Research</w:t>
      </w:r>
      <w:r w:rsidRPr="00F01C58">
        <w:rPr>
          <w:iCs/>
          <w:sz w:val="18"/>
        </w:rPr>
        <w:t>;</w:t>
      </w:r>
      <w:r w:rsidRPr="0058620B">
        <w:rPr>
          <w:i/>
          <w:iCs/>
          <w:sz w:val="18"/>
        </w:rPr>
        <w:t xml:space="preserve"> </w:t>
      </w:r>
      <w:r w:rsidRPr="004C5B9C">
        <w:rPr>
          <w:sz w:val="18"/>
        </w:rPr>
        <w:t>Winifred</w:t>
      </w:r>
      <w:r>
        <w:rPr>
          <w:sz w:val="18"/>
        </w:rPr>
        <w:t>,</w:t>
      </w:r>
      <w:r w:rsidRPr="0058620B">
        <w:rPr>
          <w:i/>
          <w:sz w:val="18"/>
        </w:rPr>
        <w:t xml:space="preserve"> </w:t>
      </w:r>
      <w:r w:rsidRPr="004C5B9C">
        <w:rPr>
          <w:sz w:val="18"/>
        </w:rPr>
        <w:t>S</w:t>
      </w:r>
      <w:r>
        <w:rPr>
          <w:sz w:val="18"/>
        </w:rPr>
        <w:t>.</w:t>
      </w:r>
      <w:r w:rsidRPr="004C5B9C">
        <w:rPr>
          <w:sz w:val="18"/>
        </w:rPr>
        <w:t>,</w:t>
      </w:r>
      <w:r w:rsidRPr="0058620B">
        <w:rPr>
          <w:i/>
          <w:sz w:val="18"/>
        </w:rPr>
        <w:t xml:space="preserve"> </w:t>
      </w:r>
      <w:r>
        <w:rPr>
          <w:sz w:val="18"/>
        </w:rPr>
        <w:t>Ed.;</w:t>
      </w:r>
      <w:r w:rsidRPr="0058620B">
        <w:rPr>
          <w:i/>
          <w:sz w:val="18"/>
        </w:rPr>
        <w:t xml:space="preserve"> </w:t>
      </w:r>
      <w:r w:rsidRPr="004C5B9C">
        <w:rPr>
          <w:sz w:val="18"/>
        </w:rPr>
        <w:t>York</w:t>
      </w:r>
      <w:r w:rsidRPr="0058620B">
        <w:rPr>
          <w:i/>
          <w:sz w:val="18"/>
        </w:rPr>
        <w:t xml:space="preserve"> </w:t>
      </w:r>
      <w:r w:rsidRPr="004C5B9C">
        <w:rPr>
          <w:sz w:val="18"/>
        </w:rPr>
        <w:t>Press</w:t>
      </w:r>
      <w:r>
        <w:rPr>
          <w:sz w:val="18"/>
        </w:rPr>
        <w:t>:</w:t>
      </w:r>
      <w:r w:rsidRPr="0058620B">
        <w:rPr>
          <w:i/>
          <w:sz w:val="18"/>
        </w:rPr>
        <w:t xml:space="preserve"> </w:t>
      </w:r>
      <w:r w:rsidRPr="004C5B9C">
        <w:rPr>
          <w:sz w:val="18"/>
        </w:rPr>
        <w:t>Baltimore,</w:t>
      </w:r>
      <w:r w:rsidRPr="0058620B">
        <w:rPr>
          <w:i/>
          <w:sz w:val="18"/>
        </w:rPr>
        <w:t xml:space="preserve"> </w:t>
      </w:r>
      <w:r w:rsidRPr="004C5B9C">
        <w:rPr>
          <w:sz w:val="18"/>
        </w:rPr>
        <w:t>M</w:t>
      </w:r>
      <w:r>
        <w:rPr>
          <w:sz w:val="18"/>
        </w:rPr>
        <w:t>D,</w:t>
      </w:r>
      <w:r w:rsidRPr="0058620B">
        <w:rPr>
          <w:i/>
          <w:sz w:val="18"/>
        </w:rPr>
        <w:t xml:space="preserve"> </w:t>
      </w:r>
      <w:r>
        <w:rPr>
          <w:sz w:val="18"/>
        </w:rPr>
        <w:t>USA,</w:t>
      </w:r>
      <w:r w:rsidRPr="0058620B">
        <w:rPr>
          <w:i/>
          <w:sz w:val="18"/>
        </w:rPr>
        <w:t xml:space="preserve"> </w:t>
      </w:r>
      <w:r w:rsidRPr="004C5B9C">
        <w:rPr>
          <w:sz w:val="18"/>
        </w:rPr>
        <w:t>1995</w:t>
      </w:r>
      <w:r>
        <w:rPr>
          <w:sz w:val="18"/>
        </w:rPr>
        <w:t>;</w:t>
      </w:r>
      <w:r w:rsidRPr="0058620B">
        <w:rPr>
          <w:i/>
          <w:sz w:val="18"/>
        </w:rPr>
        <w:t xml:space="preserve"> </w:t>
      </w:r>
      <w:r>
        <w:rPr>
          <w:sz w:val="18"/>
        </w:rPr>
        <w:t>pp.</w:t>
      </w:r>
      <w:r w:rsidRPr="0058620B">
        <w:rPr>
          <w:i/>
          <w:sz w:val="18"/>
        </w:rPr>
        <w:t xml:space="preserve"> </w:t>
      </w:r>
      <w:r w:rsidRPr="004C5B9C">
        <w:rPr>
          <w:sz w:val="18"/>
        </w:rPr>
        <w:t>351–378</w:t>
      </w:r>
      <w:r>
        <w:rPr>
          <w:sz w:val="18"/>
        </w:rPr>
        <w:t>.</w:t>
      </w:r>
    </w:p>
    <w:p w14:paraId="28B3D846" w14:textId="77777777" w:rsidR="00A342B2" w:rsidRPr="004C5B9C" w:rsidRDefault="00A342B2" w:rsidP="00A342B2">
      <w:pPr>
        <w:pStyle w:val="ListParagraph"/>
        <w:numPr>
          <w:ilvl w:val="0"/>
          <w:numId w:val="32"/>
        </w:numPr>
        <w:adjustRightInd w:val="0"/>
        <w:snapToGrid w:val="0"/>
        <w:spacing w:line="228" w:lineRule="auto"/>
        <w:ind w:left="425" w:hanging="425"/>
        <w:rPr>
          <w:rFonts w:eastAsia="Calibri"/>
          <w:sz w:val="18"/>
          <w:shd w:val="clear" w:color="auto" w:fill="FFFFFF"/>
          <w:lang w:eastAsia="ar-SA"/>
        </w:rPr>
      </w:pPr>
      <w:r w:rsidRPr="004C5B9C">
        <w:rPr>
          <w:rFonts w:eastAsia="Calibri"/>
          <w:sz w:val="18"/>
          <w:shd w:val="clear" w:color="auto" w:fill="FFFFFF"/>
          <w:lang w:eastAsia="ar-SA"/>
        </w:rPr>
        <w:t>Moore-Jones</w:t>
      </w:r>
      <w:r>
        <w:rPr>
          <w:rFonts w:eastAsia="Calibri"/>
          <w:sz w:val="18"/>
          <w:shd w:val="clear" w:color="auto" w:fill="FFFFFF"/>
          <w:lang w:eastAsia="ar-SA"/>
        </w:rPr>
        <w:t>,</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P.J.</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Linguistic</w:t>
      </w:r>
      <w:r w:rsidRPr="0058620B">
        <w:rPr>
          <w:rFonts w:eastAsia="Calibri"/>
          <w:i/>
          <w:sz w:val="18"/>
          <w:shd w:val="clear" w:color="auto" w:fill="FFFFFF"/>
          <w:lang w:eastAsia="ar-SA"/>
        </w:rPr>
        <w:t xml:space="preserve"> </w:t>
      </w:r>
      <w:r w:rsidRPr="009E1B74">
        <w:rPr>
          <w:rFonts w:eastAsia="Calibri"/>
          <w:sz w:val="18"/>
          <w:shd w:val="clear" w:color="auto" w:fill="FFFFFF"/>
          <w:lang w:eastAsia="ar-SA"/>
        </w:rPr>
        <w:t>Imposition:</w:t>
      </w:r>
      <w:r w:rsidRPr="009E1B74">
        <w:rPr>
          <w:rFonts w:eastAsia="Calibri"/>
          <w:i/>
          <w:sz w:val="18"/>
          <w:shd w:val="clear" w:color="auto" w:fill="FFFFFF"/>
          <w:lang w:eastAsia="ar-SA"/>
        </w:rPr>
        <w:t xml:space="preserve"> </w:t>
      </w:r>
      <w:r w:rsidRPr="009E1B74">
        <w:rPr>
          <w:rFonts w:eastAsia="Calibri"/>
          <w:sz w:val="18"/>
          <w:shd w:val="clear" w:color="auto" w:fill="FFFFFF"/>
          <w:lang w:eastAsia="ar-SA"/>
        </w:rPr>
        <w:t>The</w:t>
      </w:r>
      <w:r w:rsidRPr="009E1B74">
        <w:rPr>
          <w:rFonts w:eastAsia="Calibri"/>
          <w:i/>
          <w:sz w:val="18"/>
          <w:shd w:val="clear" w:color="auto" w:fill="FFFFFF"/>
          <w:lang w:eastAsia="ar-SA"/>
        </w:rPr>
        <w:t xml:space="preserve"> </w:t>
      </w:r>
      <w:r w:rsidRPr="009E1B74">
        <w:rPr>
          <w:rFonts w:eastAsia="Calibri"/>
          <w:sz w:val="18"/>
          <w:shd w:val="clear" w:color="auto" w:fill="FFFFFF"/>
          <w:lang w:eastAsia="ar-SA"/>
        </w:rPr>
        <w:t>Policies</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and</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Perils</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of</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English</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as</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a</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Medium</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of</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Instruction</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in</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the</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United</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Arab</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Emirates</w:t>
      </w:r>
      <w:r>
        <w:rPr>
          <w:rFonts w:eastAsia="Calibri"/>
          <w:sz w:val="18"/>
          <w:shd w:val="clear" w:color="auto" w:fill="FFFFFF"/>
          <w:lang w:eastAsia="ar-SA"/>
        </w:rPr>
        <w:t>.</w:t>
      </w:r>
      <w:r w:rsidRPr="0058620B">
        <w:rPr>
          <w:rFonts w:eastAsia="Calibri"/>
          <w:i/>
          <w:sz w:val="18"/>
          <w:shd w:val="clear" w:color="auto" w:fill="FFFFFF"/>
          <w:lang w:eastAsia="ar-SA"/>
        </w:rPr>
        <w:t xml:space="preserve"> </w:t>
      </w:r>
      <w:r>
        <w:rPr>
          <w:rFonts w:eastAsia="Calibri"/>
          <w:i/>
          <w:iCs/>
          <w:sz w:val="18"/>
          <w:shd w:val="clear" w:color="auto" w:fill="FFFFFF"/>
          <w:lang w:eastAsia="ar-SA"/>
        </w:rPr>
        <w:t xml:space="preserve">J. Elt Appl. Linguist. </w:t>
      </w:r>
      <w:r w:rsidRPr="0058620B">
        <w:rPr>
          <w:rFonts w:eastAsia="Calibri"/>
          <w:b/>
          <w:sz w:val="18"/>
          <w:shd w:val="clear" w:color="auto" w:fill="FFFFFF"/>
          <w:lang w:eastAsia="ar-SA"/>
        </w:rPr>
        <w:t>2015</w:t>
      </w:r>
      <w:r>
        <w:rPr>
          <w:rFonts w:eastAsia="Calibri"/>
          <w:sz w:val="18"/>
          <w:shd w:val="clear" w:color="auto" w:fill="FFFFFF"/>
          <w:lang w:eastAsia="ar-SA"/>
        </w:rPr>
        <w:t>,</w:t>
      </w:r>
      <w:r w:rsidRPr="0058620B">
        <w:rPr>
          <w:rFonts w:eastAsia="Calibri"/>
          <w:i/>
          <w:sz w:val="18"/>
          <w:shd w:val="clear" w:color="auto" w:fill="FFFFFF"/>
          <w:lang w:eastAsia="ar-SA"/>
        </w:rPr>
        <w:t xml:space="preserve"> </w:t>
      </w:r>
      <w:r>
        <w:rPr>
          <w:rFonts w:eastAsia="Calibri"/>
          <w:i/>
          <w:sz w:val="18"/>
          <w:shd w:val="clear" w:color="auto" w:fill="FFFFFF"/>
          <w:lang w:eastAsia="ar-SA"/>
        </w:rPr>
        <w:t>3</w:t>
      </w:r>
      <w:r>
        <w:rPr>
          <w:rFonts w:eastAsia="Calibri"/>
          <w:sz w:val="18"/>
          <w:shd w:val="clear" w:color="auto" w:fill="FFFFFF"/>
          <w:lang w:eastAsia="ar-SA"/>
        </w:rPr>
        <w:t>,</w:t>
      </w:r>
      <w:r w:rsidRPr="0058620B">
        <w:rPr>
          <w:rFonts w:eastAsia="Calibri"/>
          <w:i/>
          <w:sz w:val="18"/>
          <w:shd w:val="clear" w:color="auto" w:fill="FFFFFF"/>
          <w:lang w:eastAsia="ar-SA"/>
        </w:rPr>
        <w:t xml:space="preserve"> </w:t>
      </w:r>
      <w:r>
        <w:rPr>
          <w:rFonts w:eastAsia="Calibri"/>
          <w:sz w:val="18"/>
          <w:shd w:val="clear" w:color="auto" w:fill="FFFFFF"/>
          <w:lang w:eastAsia="ar-SA"/>
        </w:rPr>
        <w:t>63–73</w:t>
      </w:r>
      <w:r w:rsidRPr="004C5B9C">
        <w:rPr>
          <w:rFonts w:eastAsia="Calibri"/>
          <w:sz w:val="18"/>
          <w:shd w:val="clear" w:color="auto" w:fill="FFFFFF"/>
          <w:lang w:eastAsia="ar-SA"/>
        </w:rPr>
        <w:t>.</w:t>
      </w:r>
    </w:p>
    <w:p w14:paraId="167CC0CF" w14:textId="77777777" w:rsidR="00A342B2" w:rsidRPr="00F01C58" w:rsidRDefault="00A342B2" w:rsidP="00A342B2">
      <w:pPr>
        <w:pStyle w:val="ListParagraph"/>
        <w:numPr>
          <w:ilvl w:val="0"/>
          <w:numId w:val="32"/>
        </w:numPr>
        <w:adjustRightInd w:val="0"/>
        <w:snapToGrid w:val="0"/>
        <w:spacing w:line="228" w:lineRule="auto"/>
        <w:ind w:left="425" w:hanging="425"/>
        <w:rPr>
          <w:rFonts w:eastAsia="Calibri"/>
          <w:sz w:val="18"/>
          <w:shd w:val="clear" w:color="auto" w:fill="FFFFFF"/>
          <w:lang w:eastAsia="ar-SA"/>
        </w:rPr>
      </w:pPr>
      <w:r w:rsidRPr="00F01C58">
        <w:rPr>
          <w:rFonts w:eastAsia="Calibri"/>
          <w:sz w:val="18"/>
          <w:shd w:val="clear" w:color="auto" w:fill="FFFFFF"/>
          <w:lang w:eastAsia="ar-SA"/>
        </w:rPr>
        <w:t>Labov,</w:t>
      </w:r>
      <w:r w:rsidRPr="0058620B">
        <w:rPr>
          <w:rFonts w:eastAsia="Calibri"/>
          <w:i/>
          <w:sz w:val="18"/>
          <w:shd w:val="clear" w:color="auto" w:fill="FFFFFF"/>
          <w:lang w:eastAsia="ar-SA"/>
        </w:rPr>
        <w:t xml:space="preserve"> </w:t>
      </w:r>
      <w:r w:rsidRPr="00F01C58">
        <w:rPr>
          <w:rFonts w:eastAsia="Calibri"/>
          <w:sz w:val="18"/>
          <w:shd w:val="clear" w:color="auto" w:fill="FFFFFF"/>
          <w:lang w:eastAsia="ar-SA"/>
        </w:rPr>
        <w:t>W.</w:t>
      </w:r>
      <w:r w:rsidRPr="0058620B">
        <w:rPr>
          <w:rFonts w:eastAsia="Calibri"/>
          <w:i/>
          <w:sz w:val="18"/>
          <w:shd w:val="clear" w:color="auto" w:fill="FFFFFF"/>
          <w:lang w:eastAsia="ar-SA"/>
        </w:rPr>
        <w:t xml:space="preserve"> </w:t>
      </w:r>
      <w:r w:rsidRPr="00F01C58">
        <w:rPr>
          <w:rFonts w:eastAsia="Calibri"/>
          <w:i/>
          <w:iCs/>
          <w:sz w:val="18"/>
          <w:shd w:val="clear" w:color="auto" w:fill="FFFFFF"/>
          <w:lang w:eastAsia="ar-SA"/>
        </w:rPr>
        <w:t>Sociolinguistic</w:t>
      </w:r>
      <w:r w:rsidRPr="0058620B">
        <w:rPr>
          <w:rFonts w:eastAsia="Calibri"/>
          <w:i/>
          <w:iCs/>
          <w:sz w:val="18"/>
          <w:shd w:val="clear" w:color="auto" w:fill="FFFFFF"/>
          <w:lang w:eastAsia="ar-SA"/>
        </w:rPr>
        <w:t xml:space="preserve"> </w:t>
      </w:r>
      <w:r w:rsidRPr="00F01C58">
        <w:rPr>
          <w:rFonts w:eastAsia="Calibri"/>
          <w:i/>
          <w:iCs/>
          <w:sz w:val="18"/>
          <w:shd w:val="clear" w:color="auto" w:fill="FFFFFF"/>
          <w:lang w:eastAsia="ar-SA"/>
        </w:rPr>
        <w:t>Patterns</w:t>
      </w:r>
      <w:r w:rsidRPr="00F01C58">
        <w:rPr>
          <w:rFonts w:eastAsia="Calibri"/>
          <w:sz w:val="18"/>
          <w:shd w:val="clear" w:color="auto" w:fill="FFFFFF"/>
          <w:lang w:eastAsia="ar-SA"/>
        </w:rPr>
        <w:t>;</w:t>
      </w:r>
      <w:r w:rsidRPr="0058620B">
        <w:rPr>
          <w:rFonts w:eastAsia="Calibri"/>
          <w:i/>
          <w:sz w:val="18"/>
          <w:shd w:val="clear" w:color="auto" w:fill="FFFFFF"/>
          <w:lang w:eastAsia="ar-SA"/>
        </w:rPr>
        <w:t xml:space="preserve"> </w:t>
      </w:r>
      <w:r w:rsidRPr="00F01C58">
        <w:rPr>
          <w:rFonts w:eastAsia="Calibri"/>
          <w:sz w:val="18"/>
          <w:shd w:val="clear" w:color="auto" w:fill="FFFFFF"/>
          <w:lang w:eastAsia="ar-SA"/>
        </w:rPr>
        <w:t>University</w:t>
      </w:r>
      <w:r w:rsidRPr="0058620B">
        <w:rPr>
          <w:rFonts w:eastAsia="Calibri"/>
          <w:i/>
          <w:sz w:val="18"/>
          <w:shd w:val="clear" w:color="auto" w:fill="FFFFFF"/>
          <w:lang w:eastAsia="ar-SA"/>
        </w:rPr>
        <w:t xml:space="preserve"> </w:t>
      </w:r>
      <w:r w:rsidRPr="00F01C58">
        <w:rPr>
          <w:rFonts w:eastAsia="Calibri"/>
          <w:sz w:val="18"/>
          <w:shd w:val="clear" w:color="auto" w:fill="FFFFFF"/>
          <w:lang w:eastAsia="ar-SA"/>
        </w:rPr>
        <w:t>of</w:t>
      </w:r>
      <w:r w:rsidRPr="0058620B">
        <w:rPr>
          <w:rFonts w:eastAsia="Calibri"/>
          <w:i/>
          <w:sz w:val="18"/>
          <w:shd w:val="clear" w:color="auto" w:fill="FFFFFF"/>
          <w:lang w:eastAsia="ar-SA"/>
        </w:rPr>
        <w:t xml:space="preserve"> </w:t>
      </w:r>
      <w:r w:rsidRPr="00F01C58">
        <w:rPr>
          <w:rFonts w:eastAsia="Calibri"/>
          <w:sz w:val="18"/>
          <w:shd w:val="clear" w:color="auto" w:fill="FFFFFF"/>
          <w:lang w:eastAsia="ar-SA"/>
        </w:rPr>
        <w:t>Pennsylvania</w:t>
      </w:r>
      <w:r w:rsidRPr="0058620B">
        <w:rPr>
          <w:rFonts w:eastAsia="Calibri"/>
          <w:i/>
          <w:sz w:val="18"/>
          <w:shd w:val="clear" w:color="auto" w:fill="FFFFFF"/>
          <w:lang w:eastAsia="ar-SA"/>
        </w:rPr>
        <w:t xml:space="preserve"> </w:t>
      </w:r>
      <w:r w:rsidRPr="00F01C58">
        <w:rPr>
          <w:rFonts w:eastAsia="Calibri"/>
          <w:sz w:val="18"/>
          <w:shd w:val="clear" w:color="auto" w:fill="FFFFFF"/>
          <w:lang w:eastAsia="ar-SA"/>
        </w:rPr>
        <w:t>Press:</w:t>
      </w:r>
      <w:r w:rsidRPr="0058620B">
        <w:rPr>
          <w:rFonts w:eastAsia="Calibri"/>
          <w:i/>
          <w:sz w:val="18"/>
          <w:shd w:val="clear" w:color="auto" w:fill="FFFFFF"/>
          <w:lang w:eastAsia="ar-SA"/>
        </w:rPr>
        <w:t xml:space="preserve"> </w:t>
      </w:r>
      <w:r w:rsidRPr="00F01C58">
        <w:rPr>
          <w:rFonts w:eastAsia="Calibri"/>
          <w:sz w:val="18"/>
          <w:shd w:val="clear" w:color="auto" w:fill="FFFFFF"/>
          <w:lang w:eastAsia="ar-SA"/>
        </w:rPr>
        <w:t>Philadelphia,</w:t>
      </w:r>
      <w:r w:rsidRPr="0058620B">
        <w:rPr>
          <w:rFonts w:eastAsia="Calibri"/>
          <w:i/>
          <w:sz w:val="18"/>
          <w:shd w:val="clear" w:color="auto" w:fill="FFFFFF"/>
          <w:lang w:eastAsia="ar-SA"/>
        </w:rPr>
        <w:t xml:space="preserve"> </w:t>
      </w:r>
      <w:r w:rsidRPr="00F01C58">
        <w:rPr>
          <w:rFonts w:eastAsia="Calibri"/>
          <w:sz w:val="18"/>
          <w:shd w:val="clear" w:color="auto" w:fill="FFFFFF"/>
          <w:lang w:eastAsia="ar-SA"/>
        </w:rPr>
        <w:t>PA,</w:t>
      </w:r>
      <w:r w:rsidRPr="0058620B">
        <w:rPr>
          <w:rFonts w:eastAsia="Calibri"/>
          <w:i/>
          <w:sz w:val="18"/>
          <w:shd w:val="clear" w:color="auto" w:fill="FFFFFF"/>
          <w:lang w:eastAsia="ar-SA"/>
        </w:rPr>
        <w:t xml:space="preserve"> </w:t>
      </w:r>
      <w:r w:rsidRPr="00F01C58">
        <w:rPr>
          <w:rFonts w:eastAsia="Calibri"/>
          <w:sz w:val="18"/>
          <w:shd w:val="clear" w:color="auto" w:fill="FFFFFF"/>
          <w:lang w:eastAsia="ar-SA"/>
        </w:rPr>
        <w:t>USA,</w:t>
      </w:r>
      <w:r w:rsidRPr="0058620B">
        <w:rPr>
          <w:rFonts w:eastAsia="Calibri"/>
          <w:i/>
          <w:sz w:val="18"/>
          <w:shd w:val="clear" w:color="auto" w:fill="FFFFFF"/>
          <w:lang w:eastAsia="ar-SA"/>
        </w:rPr>
        <w:t xml:space="preserve"> </w:t>
      </w:r>
      <w:r w:rsidRPr="00F01C58">
        <w:rPr>
          <w:rFonts w:eastAsia="Calibri"/>
          <w:sz w:val="18"/>
          <w:shd w:val="clear" w:color="auto" w:fill="FFFFFF"/>
          <w:lang w:eastAsia="ar-SA"/>
        </w:rPr>
        <w:t>1972;</w:t>
      </w:r>
      <w:r w:rsidRPr="0058620B">
        <w:rPr>
          <w:rFonts w:eastAsia="Calibri"/>
          <w:i/>
          <w:sz w:val="18"/>
          <w:shd w:val="clear" w:color="auto" w:fill="FFFFFF"/>
          <w:lang w:eastAsia="ar-SA"/>
        </w:rPr>
        <w:t xml:space="preserve"> </w:t>
      </w:r>
      <w:r w:rsidRPr="00F01C58">
        <w:rPr>
          <w:rFonts w:eastAsia="Calibri"/>
          <w:sz w:val="18"/>
          <w:shd w:val="clear" w:color="auto" w:fill="FFFFFF"/>
          <w:lang w:eastAsia="ar-SA"/>
        </w:rPr>
        <w:t>pp.</w:t>
      </w:r>
      <w:r w:rsidRPr="0058620B">
        <w:rPr>
          <w:rFonts w:eastAsia="Calibri"/>
          <w:i/>
          <w:sz w:val="18"/>
          <w:shd w:val="clear" w:color="auto" w:fill="FFFFFF"/>
          <w:lang w:eastAsia="ar-SA"/>
        </w:rPr>
        <w:t xml:space="preserve"> </w:t>
      </w:r>
      <w:r w:rsidRPr="00F01C58">
        <w:rPr>
          <w:rFonts w:eastAsia="Calibri"/>
          <w:sz w:val="18"/>
          <w:shd w:val="clear" w:color="auto" w:fill="FFFFFF"/>
          <w:lang w:eastAsia="ar-SA"/>
        </w:rPr>
        <w:t>1–355.</w:t>
      </w:r>
    </w:p>
    <w:p w14:paraId="4AFD94B3" w14:textId="77777777" w:rsidR="00A342B2" w:rsidRPr="00F01C58" w:rsidRDefault="00A342B2" w:rsidP="00A342B2">
      <w:pPr>
        <w:pStyle w:val="ListParagraph"/>
        <w:numPr>
          <w:ilvl w:val="0"/>
          <w:numId w:val="32"/>
        </w:numPr>
        <w:adjustRightInd w:val="0"/>
        <w:snapToGrid w:val="0"/>
        <w:spacing w:line="228" w:lineRule="auto"/>
        <w:ind w:left="425" w:hanging="425"/>
        <w:rPr>
          <w:rFonts w:eastAsia="Calibri"/>
          <w:sz w:val="18"/>
          <w:shd w:val="clear" w:color="auto" w:fill="FFFFFF"/>
          <w:lang w:eastAsia="ar-SA"/>
        </w:rPr>
      </w:pPr>
      <w:r w:rsidRPr="00F01C58">
        <w:rPr>
          <w:rFonts w:eastAsia="Calibri"/>
          <w:sz w:val="18"/>
          <w:shd w:val="clear" w:color="auto" w:fill="FFFFFF"/>
          <w:lang w:eastAsia="ar-SA"/>
        </w:rPr>
        <w:t>Alahmadi,</w:t>
      </w:r>
      <w:r w:rsidRPr="0058620B">
        <w:rPr>
          <w:rFonts w:eastAsia="Calibri"/>
          <w:i/>
          <w:sz w:val="18"/>
          <w:shd w:val="clear" w:color="auto" w:fill="FFFFFF"/>
          <w:lang w:eastAsia="ar-SA"/>
        </w:rPr>
        <w:t xml:space="preserve"> </w:t>
      </w:r>
      <w:r w:rsidRPr="00F01C58">
        <w:rPr>
          <w:rFonts w:eastAsia="Calibri"/>
          <w:sz w:val="18"/>
          <w:shd w:val="clear" w:color="auto" w:fill="FFFFFF"/>
          <w:lang w:eastAsia="ar-SA"/>
        </w:rPr>
        <w:t>S.D.</w:t>
      </w:r>
      <w:r w:rsidRPr="0058620B">
        <w:rPr>
          <w:rFonts w:eastAsia="Calibri"/>
          <w:i/>
          <w:sz w:val="18"/>
          <w:shd w:val="clear" w:color="auto" w:fill="FFFFFF"/>
          <w:lang w:eastAsia="ar-SA"/>
        </w:rPr>
        <w:t xml:space="preserve"> </w:t>
      </w:r>
      <w:r w:rsidRPr="00F01C58">
        <w:rPr>
          <w:rFonts w:eastAsia="Calibri"/>
          <w:sz w:val="18"/>
          <w:shd w:val="clear" w:color="auto" w:fill="FFFFFF"/>
          <w:lang w:eastAsia="ar-SA"/>
        </w:rPr>
        <w:t>Insight</w:t>
      </w:r>
      <w:r w:rsidRPr="0058620B">
        <w:rPr>
          <w:rFonts w:eastAsia="Calibri"/>
          <w:i/>
          <w:sz w:val="18"/>
          <w:shd w:val="clear" w:color="auto" w:fill="FFFFFF"/>
          <w:lang w:eastAsia="ar-SA"/>
        </w:rPr>
        <w:t xml:space="preserve"> </w:t>
      </w:r>
      <w:r w:rsidRPr="00F01C58">
        <w:rPr>
          <w:rFonts w:eastAsia="Calibri"/>
          <w:sz w:val="18"/>
          <w:shd w:val="clear" w:color="auto" w:fill="FFFFFF"/>
          <w:lang w:eastAsia="ar-SA"/>
        </w:rPr>
        <w:t>into</w:t>
      </w:r>
      <w:r w:rsidRPr="0058620B">
        <w:rPr>
          <w:rFonts w:eastAsia="Calibri"/>
          <w:i/>
          <w:sz w:val="18"/>
          <w:shd w:val="clear" w:color="auto" w:fill="FFFFFF"/>
          <w:lang w:eastAsia="ar-SA"/>
        </w:rPr>
        <w:t xml:space="preserve"> </w:t>
      </w:r>
      <w:r w:rsidRPr="00F01C58">
        <w:rPr>
          <w:rFonts w:eastAsia="Calibri"/>
          <w:sz w:val="18"/>
          <w:shd w:val="clear" w:color="auto" w:fill="FFFFFF"/>
          <w:lang w:eastAsia="ar-SA"/>
        </w:rPr>
        <w:t>the</w:t>
      </w:r>
      <w:r w:rsidRPr="0058620B">
        <w:rPr>
          <w:rFonts w:eastAsia="Calibri"/>
          <w:i/>
          <w:sz w:val="18"/>
          <w:shd w:val="clear" w:color="auto" w:fill="FFFFFF"/>
          <w:lang w:eastAsia="ar-SA"/>
        </w:rPr>
        <w:t xml:space="preserve"> </w:t>
      </w:r>
      <w:r w:rsidRPr="00F01C58">
        <w:rPr>
          <w:rFonts w:eastAsia="Calibri"/>
          <w:sz w:val="18"/>
          <w:shd w:val="clear" w:color="auto" w:fill="FFFFFF"/>
          <w:lang w:eastAsia="ar-SA"/>
        </w:rPr>
        <w:t>attitudes</w:t>
      </w:r>
      <w:r w:rsidRPr="0058620B">
        <w:rPr>
          <w:rFonts w:eastAsia="Calibri"/>
          <w:i/>
          <w:sz w:val="18"/>
          <w:shd w:val="clear" w:color="auto" w:fill="FFFFFF"/>
          <w:lang w:eastAsia="ar-SA"/>
        </w:rPr>
        <w:t xml:space="preserve"> </w:t>
      </w:r>
      <w:r w:rsidRPr="00F01C58">
        <w:rPr>
          <w:rFonts w:eastAsia="Calibri"/>
          <w:sz w:val="18"/>
          <w:shd w:val="clear" w:color="auto" w:fill="FFFFFF"/>
          <w:lang w:eastAsia="ar-SA"/>
        </w:rPr>
        <w:t>of</w:t>
      </w:r>
      <w:r w:rsidRPr="0058620B">
        <w:rPr>
          <w:rFonts w:eastAsia="Calibri"/>
          <w:i/>
          <w:sz w:val="18"/>
          <w:shd w:val="clear" w:color="auto" w:fill="FFFFFF"/>
          <w:lang w:eastAsia="ar-SA"/>
        </w:rPr>
        <w:t xml:space="preserve"> </w:t>
      </w:r>
      <w:r w:rsidRPr="00F01C58">
        <w:rPr>
          <w:rFonts w:eastAsia="Calibri"/>
          <w:sz w:val="18"/>
          <w:shd w:val="clear" w:color="auto" w:fill="FFFFFF"/>
          <w:lang w:eastAsia="ar-SA"/>
        </w:rPr>
        <w:t>speakers</w:t>
      </w:r>
      <w:r w:rsidRPr="0058620B">
        <w:rPr>
          <w:rFonts w:eastAsia="Calibri"/>
          <w:i/>
          <w:sz w:val="18"/>
          <w:shd w:val="clear" w:color="auto" w:fill="FFFFFF"/>
          <w:lang w:eastAsia="ar-SA"/>
        </w:rPr>
        <w:t xml:space="preserve"> </w:t>
      </w:r>
      <w:r w:rsidRPr="00F01C58">
        <w:rPr>
          <w:rFonts w:eastAsia="Calibri"/>
          <w:sz w:val="18"/>
          <w:shd w:val="clear" w:color="auto" w:fill="FFFFFF"/>
          <w:lang w:eastAsia="ar-SA"/>
        </w:rPr>
        <w:t>of</w:t>
      </w:r>
      <w:r w:rsidRPr="0058620B">
        <w:rPr>
          <w:rFonts w:eastAsia="Calibri"/>
          <w:i/>
          <w:sz w:val="18"/>
          <w:shd w:val="clear" w:color="auto" w:fill="FFFFFF"/>
          <w:lang w:eastAsia="ar-SA"/>
        </w:rPr>
        <w:t xml:space="preserve"> </w:t>
      </w:r>
      <w:r w:rsidRPr="00F01C58">
        <w:rPr>
          <w:rFonts w:eastAsia="Calibri"/>
          <w:sz w:val="18"/>
          <w:shd w:val="clear" w:color="auto" w:fill="FFFFFF"/>
          <w:lang w:eastAsia="ar-SA"/>
        </w:rPr>
        <w:t>urban</w:t>
      </w:r>
      <w:r w:rsidRPr="0058620B">
        <w:rPr>
          <w:rFonts w:eastAsia="Calibri"/>
          <w:i/>
          <w:sz w:val="18"/>
          <w:shd w:val="clear" w:color="auto" w:fill="FFFFFF"/>
          <w:lang w:eastAsia="ar-SA"/>
        </w:rPr>
        <w:t xml:space="preserve"> </w:t>
      </w:r>
      <w:r w:rsidRPr="00F01C58">
        <w:rPr>
          <w:rFonts w:eastAsia="Calibri"/>
          <w:sz w:val="18"/>
          <w:shd w:val="clear" w:color="auto" w:fill="FFFFFF"/>
          <w:lang w:eastAsia="ar-SA"/>
        </w:rPr>
        <w:t>Meccan</w:t>
      </w:r>
      <w:r w:rsidRPr="0058620B">
        <w:rPr>
          <w:rFonts w:eastAsia="Calibri"/>
          <w:i/>
          <w:sz w:val="18"/>
          <w:shd w:val="clear" w:color="auto" w:fill="FFFFFF"/>
          <w:lang w:eastAsia="ar-SA"/>
        </w:rPr>
        <w:t xml:space="preserve"> </w:t>
      </w:r>
      <w:r w:rsidRPr="00F01C58">
        <w:rPr>
          <w:rFonts w:eastAsia="Calibri"/>
          <w:sz w:val="18"/>
          <w:shd w:val="clear" w:color="auto" w:fill="FFFFFF"/>
          <w:lang w:eastAsia="ar-SA"/>
        </w:rPr>
        <w:t>Hijazi</w:t>
      </w:r>
      <w:r w:rsidRPr="0058620B">
        <w:rPr>
          <w:rFonts w:eastAsia="Calibri"/>
          <w:i/>
          <w:sz w:val="18"/>
          <w:shd w:val="clear" w:color="auto" w:fill="FFFFFF"/>
          <w:lang w:eastAsia="ar-SA"/>
        </w:rPr>
        <w:t xml:space="preserve"> </w:t>
      </w:r>
      <w:r w:rsidRPr="00F01C58">
        <w:rPr>
          <w:rFonts w:eastAsia="Calibri"/>
          <w:sz w:val="18"/>
          <w:shd w:val="clear" w:color="auto" w:fill="FFFFFF"/>
          <w:lang w:eastAsia="ar-SA"/>
        </w:rPr>
        <w:t>Arabic</w:t>
      </w:r>
      <w:r w:rsidRPr="0058620B">
        <w:rPr>
          <w:rFonts w:eastAsia="Calibri"/>
          <w:i/>
          <w:sz w:val="18"/>
          <w:shd w:val="clear" w:color="auto" w:fill="FFFFFF"/>
          <w:lang w:eastAsia="ar-SA"/>
        </w:rPr>
        <w:t xml:space="preserve"> </w:t>
      </w:r>
      <w:r w:rsidRPr="00F01C58">
        <w:rPr>
          <w:rFonts w:eastAsia="Calibri"/>
          <w:sz w:val="18"/>
          <w:shd w:val="clear" w:color="auto" w:fill="FFFFFF"/>
          <w:lang w:eastAsia="ar-SA"/>
        </w:rPr>
        <w:t>towards</w:t>
      </w:r>
      <w:r w:rsidRPr="0058620B">
        <w:rPr>
          <w:rFonts w:eastAsia="Calibri"/>
          <w:i/>
          <w:sz w:val="18"/>
          <w:shd w:val="clear" w:color="auto" w:fill="FFFFFF"/>
          <w:lang w:eastAsia="ar-SA"/>
        </w:rPr>
        <w:t xml:space="preserve"> </w:t>
      </w:r>
      <w:r w:rsidRPr="00F01C58">
        <w:rPr>
          <w:rFonts w:eastAsia="Calibri"/>
          <w:sz w:val="18"/>
          <w:shd w:val="clear" w:color="auto" w:fill="FFFFFF"/>
          <w:lang w:eastAsia="ar-SA"/>
        </w:rPr>
        <w:t>their</w:t>
      </w:r>
      <w:r w:rsidRPr="0058620B">
        <w:rPr>
          <w:rFonts w:eastAsia="Calibri"/>
          <w:i/>
          <w:sz w:val="18"/>
          <w:shd w:val="clear" w:color="auto" w:fill="FFFFFF"/>
          <w:lang w:eastAsia="ar-SA"/>
        </w:rPr>
        <w:t xml:space="preserve"> </w:t>
      </w:r>
      <w:r w:rsidRPr="00F01C58">
        <w:rPr>
          <w:rFonts w:eastAsia="Calibri"/>
          <w:sz w:val="18"/>
          <w:shd w:val="clear" w:color="auto" w:fill="FFFFFF"/>
          <w:lang w:eastAsia="ar-SA"/>
        </w:rPr>
        <w:t>dialect.</w:t>
      </w:r>
      <w:r w:rsidRPr="0058620B">
        <w:rPr>
          <w:rFonts w:eastAsia="Calibri"/>
          <w:i/>
          <w:sz w:val="18"/>
          <w:shd w:val="clear" w:color="auto" w:fill="FFFFFF"/>
          <w:lang w:eastAsia="ar-SA"/>
        </w:rPr>
        <w:t xml:space="preserve"> </w:t>
      </w:r>
      <w:r w:rsidRPr="00F01C58">
        <w:rPr>
          <w:rFonts w:eastAsia="Calibri"/>
          <w:sz w:val="18"/>
          <w:shd w:val="clear" w:color="auto" w:fill="FFFFFF"/>
          <w:lang w:eastAsia="ar-SA"/>
        </w:rPr>
        <w:t>In</w:t>
      </w:r>
      <w:r w:rsidRPr="0058620B">
        <w:rPr>
          <w:rFonts w:eastAsia="Calibri"/>
          <w:i/>
          <w:sz w:val="18"/>
          <w:shd w:val="clear" w:color="auto" w:fill="FFFFFF"/>
          <w:lang w:eastAsia="ar-SA"/>
        </w:rPr>
        <w:t xml:space="preserve"> </w:t>
      </w:r>
      <w:r w:rsidRPr="00F01C58">
        <w:rPr>
          <w:rFonts w:eastAsia="Calibri"/>
          <w:i/>
          <w:iCs/>
          <w:sz w:val="18"/>
          <w:shd w:val="clear" w:color="auto" w:fill="FFFFFF"/>
          <w:lang w:eastAsia="ar-SA"/>
        </w:rPr>
        <w:t>Advances</w:t>
      </w:r>
      <w:r w:rsidRPr="0058620B">
        <w:rPr>
          <w:rFonts w:eastAsia="Calibri"/>
          <w:i/>
          <w:iCs/>
          <w:sz w:val="18"/>
          <w:shd w:val="clear" w:color="auto" w:fill="FFFFFF"/>
          <w:lang w:eastAsia="ar-SA"/>
        </w:rPr>
        <w:t xml:space="preserve"> </w:t>
      </w:r>
      <w:r w:rsidRPr="00F01C58">
        <w:rPr>
          <w:rFonts w:eastAsia="Calibri"/>
          <w:i/>
          <w:iCs/>
          <w:sz w:val="18"/>
          <w:shd w:val="clear" w:color="auto" w:fill="FFFFFF"/>
          <w:lang w:eastAsia="ar-SA"/>
        </w:rPr>
        <w:t>in</w:t>
      </w:r>
      <w:r w:rsidRPr="0058620B">
        <w:rPr>
          <w:rFonts w:eastAsia="Calibri"/>
          <w:i/>
          <w:iCs/>
          <w:sz w:val="18"/>
          <w:shd w:val="clear" w:color="auto" w:fill="FFFFFF"/>
          <w:lang w:eastAsia="ar-SA"/>
        </w:rPr>
        <w:t xml:space="preserve"> </w:t>
      </w:r>
      <w:r w:rsidRPr="00F01C58">
        <w:rPr>
          <w:rFonts w:eastAsia="Calibri"/>
          <w:i/>
          <w:iCs/>
          <w:sz w:val="18"/>
          <w:shd w:val="clear" w:color="auto" w:fill="FFFFFF"/>
          <w:lang w:eastAsia="ar-SA"/>
        </w:rPr>
        <w:t>Language</w:t>
      </w:r>
      <w:r w:rsidRPr="0058620B">
        <w:rPr>
          <w:rFonts w:eastAsia="Calibri"/>
          <w:i/>
          <w:iCs/>
          <w:sz w:val="18"/>
          <w:shd w:val="clear" w:color="auto" w:fill="FFFFFF"/>
          <w:lang w:eastAsia="ar-SA"/>
        </w:rPr>
        <w:t xml:space="preserve"> </w:t>
      </w:r>
      <w:r w:rsidRPr="00F01C58">
        <w:rPr>
          <w:rFonts w:eastAsia="Calibri"/>
          <w:i/>
          <w:iCs/>
          <w:sz w:val="18"/>
          <w:shd w:val="clear" w:color="auto" w:fill="FFFFFF"/>
          <w:lang w:eastAsia="ar-SA"/>
        </w:rPr>
        <w:t>and</w:t>
      </w:r>
      <w:r w:rsidRPr="0058620B">
        <w:rPr>
          <w:rFonts w:eastAsia="Calibri"/>
          <w:i/>
          <w:iCs/>
          <w:sz w:val="18"/>
          <w:shd w:val="clear" w:color="auto" w:fill="FFFFFF"/>
          <w:lang w:eastAsia="ar-SA"/>
        </w:rPr>
        <w:t xml:space="preserve"> </w:t>
      </w:r>
      <w:r w:rsidRPr="00F01C58">
        <w:rPr>
          <w:rFonts w:eastAsia="Calibri"/>
          <w:i/>
          <w:iCs/>
          <w:sz w:val="18"/>
          <w:shd w:val="clear" w:color="auto" w:fill="FFFFFF"/>
          <w:lang w:eastAsia="ar-SA"/>
        </w:rPr>
        <w:t>Literary</w:t>
      </w:r>
      <w:r w:rsidRPr="0058620B">
        <w:rPr>
          <w:rFonts w:eastAsia="Calibri"/>
          <w:i/>
          <w:iCs/>
          <w:sz w:val="18"/>
          <w:shd w:val="clear" w:color="auto" w:fill="FFFFFF"/>
          <w:lang w:eastAsia="ar-SA"/>
        </w:rPr>
        <w:t xml:space="preserve"> </w:t>
      </w:r>
      <w:r w:rsidRPr="00F01C58">
        <w:rPr>
          <w:rFonts w:eastAsia="Calibri"/>
          <w:i/>
          <w:iCs/>
          <w:sz w:val="18"/>
          <w:shd w:val="clear" w:color="auto" w:fill="FFFFFF"/>
          <w:lang w:eastAsia="ar-SA"/>
        </w:rPr>
        <w:t>Studies</w:t>
      </w:r>
      <w:r w:rsidRPr="00F01C58">
        <w:rPr>
          <w:rFonts w:eastAsia="Calibri"/>
          <w:sz w:val="18"/>
          <w:shd w:val="clear" w:color="auto" w:fill="FFFFFF"/>
          <w:lang w:eastAsia="ar-SA"/>
        </w:rPr>
        <w:t>;</w:t>
      </w:r>
      <w:r w:rsidRPr="0058620B">
        <w:rPr>
          <w:rFonts w:eastAsia="Calibri"/>
          <w:i/>
          <w:sz w:val="18"/>
          <w:shd w:val="clear" w:color="auto" w:fill="FFFFFF"/>
          <w:lang w:eastAsia="ar-SA"/>
        </w:rPr>
        <w:t xml:space="preserve"> </w:t>
      </w:r>
      <w:r w:rsidRPr="00F01C58">
        <w:rPr>
          <w:rFonts w:eastAsia="Calibri"/>
          <w:sz w:val="18"/>
          <w:shd w:val="clear" w:color="auto" w:fill="FFFFFF"/>
          <w:lang w:eastAsia="ar-SA"/>
        </w:rPr>
        <w:t>Australian</w:t>
      </w:r>
      <w:r w:rsidRPr="0058620B">
        <w:rPr>
          <w:rFonts w:eastAsia="Calibri"/>
          <w:i/>
          <w:sz w:val="18"/>
          <w:shd w:val="clear" w:color="auto" w:fill="FFFFFF"/>
          <w:lang w:eastAsia="ar-SA"/>
        </w:rPr>
        <w:t xml:space="preserve"> </w:t>
      </w:r>
      <w:r w:rsidRPr="00F01C58">
        <w:rPr>
          <w:rFonts w:eastAsia="Calibri"/>
          <w:sz w:val="18"/>
          <w:shd w:val="clear" w:color="auto" w:fill="FFFFFF"/>
          <w:lang w:eastAsia="ar-SA"/>
        </w:rPr>
        <w:t>international</w:t>
      </w:r>
      <w:r w:rsidRPr="0058620B">
        <w:rPr>
          <w:rFonts w:eastAsia="Calibri"/>
          <w:i/>
          <w:sz w:val="18"/>
          <w:shd w:val="clear" w:color="auto" w:fill="FFFFFF"/>
          <w:lang w:eastAsia="ar-SA"/>
        </w:rPr>
        <w:t xml:space="preserve"> </w:t>
      </w:r>
      <w:r w:rsidRPr="00F01C58">
        <w:rPr>
          <w:rFonts w:eastAsia="Calibri"/>
          <w:sz w:val="18"/>
          <w:shd w:val="clear" w:color="auto" w:fill="FFFFFF"/>
          <w:lang w:eastAsia="ar-SA"/>
        </w:rPr>
        <w:t>Academic</w:t>
      </w:r>
      <w:r w:rsidRPr="0058620B">
        <w:rPr>
          <w:rFonts w:eastAsia="Calibri"/>
          <w:i/>
          <w:sz w:val="18"/>
          <w:shd w:val="clear" w:color="auto" w:fill="FFFFFF"/>
          <w:lang w:eastAsia="ar-SA"/>
        </w:rPr>
        <w:t xml:space="preserve"> </w:t>
      </w:r>
      <w:r w:rsidRPr="00F01C58">
        <w:rPr>
          <w:rFonts w:eastAsia="Calibri"/>
          <w:sz w:val="18"/>
          <w:shd w:val="clear" w:color="auto" w:fill="FFFFFF"/>
          <w:lang w:eastAsia="ar-SA"/>
        </w:rPr>
        <w:t>Centre</w:t>
      </w:r>
      <w:r w:rsidRPr="000F7C45">
        <w:rPr>
          <w:rFonts w:eastAsia="Calibri"/>
          <w:sz w:val="18"/>
          <w:shd w:val="clear" w:color="auto" w:fill="FFFFFF"/>
          <w:lang w:eastAsia="ar-SA"/>
        </w:rPr>
        <w:t>:</w:t>
      </w:r>
      <w:r w:rsidRPr="000F7C45">
        <w:rPr>
          <w:rFonts w:eastAsia="Calibri"/>
          <w:i/>
          <w:sz w:val="18"/>
          <w:shd w:val="clear" w:color="auto" w:fill="FFFFFF"/>
          <w:lang w:eastAsia="ar-SA"/>
        </w:rPr>
        <w:t xml:space="preserve"> </w:t>
      </w:r>
      <w:r w:rsidRPr="000F7C45">
        <w:rPr>
          <w:rFonts w:eastAsia="Calibri"/>
          <w:sz w:val="18"/>
          <w:shd w:val="clear" w:color="auto" w:fill="FFFFFF"/>
          <w:lang w:eastAsia="ar-SA"/>
        </w:rPr>
        <w:t>Footscray,</w:t>
      </w:r>
      <w:r w:rsidRPr="000F7C45">
        <w:rPr>
          <w:rFonts w:eastAsia="Calibri"/>
          <w:i/>
          <w:sz w:val="18"/>
          <w:shd w:val="clear" w:color="auto" w:fill="FFFFFF"/>
          <w:lang w:eastAsia="ar-SA"/>
        </w:rPr>
        <w:t xml:space="preserve"> </w:t>
      </w:r>
      <w:r w:rsidRPr="000F7C45">
        <w:rPr>
          <w:rFonts w:eastAsia="Calibri"/>
          <w:sz w:val="18"/>
          <w:shd w:val="clear" w:color="auto" w:fill="FFFFFF"/>
          <w:lang w:eastAsia="ar-SA"/>
        </w:rPr>
        <w:t>Australia,</w:t>
      </w:r>
      <w:r w:rsidRPr="0058620B">
        <w:rPr>
          <w:rFonts w:eastAsia="Calibri"/>
          <w:i/>
          <w:sz w:val="18"/>
          <w:shd w:val="clear" w:color="auto" w:fill="FFFFFF"/>
          <w:lang w:eastAsia="ar-SA"/>
        </w:rPr>
        <w:t xml:space="preserve"> </w:t>
      </w:r>
      <w:r w:rsidRPr="00F01C58">
        <w:rPr>
          <w:rFonts w:eastAsia="Calibri"/>
          <w:sz w:val="18"/>
          <w:shd w:val="clear" w:color="auto" w:fill="FFFFFF"/>
          <w:lang w:eastAsia="ar-SA"/>
        </w:rPr>
        <w:t>2016;</w:t>
      </w:r>
      <w:r w:rsidRPr="0058620B">
        <w:rPr>
          <w:rFonts w:eastAsia="Calibri"/>
          <w:i/>
          <w:sz w:val="18"/>
          <w:shd w:val="clear" w:color="auto" w:fill="FFFFFF"/>
          <w:lang w:eastAsia="ar-SA"/>
        </w:rPr>
        <w:t xml:space="preserve"> </w:t>
      </w:r>
      <w:r w:rsidRPr="00F01C58">
        <w:rPr>
          <w:rFonts w:eastAsia="Calibri"/>
          <w:sz w:val="18"/>
          <w:shd w:val="clear" w:color="auto" w:fill="FFFFFF"/>
          <w:lang w:eastAsia="ar-SA"/>
        </w:rPr>
        <w:t>Volume</w:t>
      </w:r>
      <w:r w:rsidRPr="0058620B">
        <w:rPr>
          <w:rFonts w:eastAsia="Calibri"/>
          <w:i/>
          <w:sz w:val="18"/>
          <w:shd w:val="clear" w:color="auto" w:fill="FFFFFF"/>
          <w:lang w:eastAsia="ar-SA"/>
        </w:rPr>
        <w:t xml:space="preserve"> </w:t>
      </w:r>
      <w:r w:rsidRPr="00F01C58">
        <w:rPr>
          <w:rFonts w:eastAsia="Calibri"/>
          <w:sz w:val="18"/>
          <w:shd w:val="clear" w:color="auto" w:fill="FFFFFF"/>
          <w:lang w:eastAsia="ar-SA"/>
        </w:rPr>
        <w:t>7,</w:t>
      </w:r>
      <w:r w:rsidRPr="0058620B">
        <w:rPr>
          <w:rFonts w:eastAsia="Calibri"/>
          <w:i/>
          <w:sz w:val="18"/>
          <w:shd w:val="clear" w:color="auto" w:fill="FFFFFF"/>
          <w:lang w:eastAsia="ar-SA"/>
        </w:rPr>
        <w:t xml:space="preserve"> </w:t>
      </w:r>
      <w:r w:rsidRPr="00F01C58">
        <w:rPr>
          <w:rFonts w:eastAsia="Calibri"/>
          <w:sz w:val="18"/>
          <w:shd w:val="clear" w:color="auto" w:fill="FFFFFF"/>
          <w:lang w:eastAsia="ar-SA"/>
        </w:rPr>
        <w:t>pp.</w:t>
      </w:r>
      <w:r w:rsidRPr="0058620B">
        <w:rPr>
          <w:rFonts w:eastAsia="Calibri"/>
          <w:i/>
          <w:sz w:val="18"/>
          <w:shd w:val="clear" w:color="auto" w:fill="FFFFFF"/>
          <w:lang w:eastAsia="ar-SA"/>
        </w:rPr>
        <w:t xml:space="preserve"> </w:t>
      </w:r>
      <w:r w:rsidRPr="00F01C58">
        <w:rPr>
          <w:rFonts w:eastAsia="Calibri"/>
          <w:sz w:val="18"/>
          <w:shd w:val="clear" w:color="auto" w:fill="FFFFFF"/>
          <w:lang w:eastAsia="ar-SA"/>
        </w:rPr>
        <w:t>249–256.</w:t>
      </w:r>
    </w:p>
    <w:p w14:paraId="7D3E6626" w14:textId="77777777" w:rsidR="00A342B2" w:rsidRPr="004C5B9C" w:rsidRDefault="00A342B2" w:rsidP="00A342B2">
      <w:pPr>
        <w:pStyle w:val="ListParagraph"/>
        <w:numPr>
          <w:ilvl w:val="0"/>
          <w:numId w:val="32"/>
        </w:numPr>
        <w:adjustRightInd w:val="0"/>
        <w:snapToGrid w:val="0"/>
        <w:spacing w:line="228" w:lineRule="auto"/>
        <w:ind w:left="425" w:hanging="425"/>
        <w:rPr>
          <w:rFonts w:eastAsia="Calibri"/>
          <w:sz w:val="18"/>
          <w:shd w:val="clear" w:color="auto" w:fill="FFFFFF"/>
          <w:lang w:eastAsia="ar-SA"/>
        </w:rPr>
      </w:pPr>
      <w:r w:rsidRPr="004C5B9C">
        <w:rPr>
          <w:rFonts w:eastAsia="Calibri"/>
          <w:sz w:val="18"/>
          <w:shd w:val="clear" w:color="auto" w:fill="FFFFFF"/>
          <w:lang w:eastAsia="ar-SA"/>
        </w:rPr>
        <w:t>Mohamad</w:t>
      </w:r>
      <w:r>
        <w:rPr>
          <w:rFonts w:eastAsia="Calibri"/>
          <w:sz w:val="18"/>
          <w:shd w:val="clear" w:color="auto" w:fill="FFFFFF"/>
          <w:lang w:eastAsia="ar-SA"/>
        </w:rPr>
        <w:t>,</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A</w:t>
      </w:r>
      <w:r>
        <w:rPr>
          <w:rFonts w:eastAsia="Calibri"/>
          <w:sz w:val="18"/>
          <w:shd w:val="clear" w:color="auto" w:fill="FFFFFF"/>
          <w:lang w:eastAsia="ar-SA"/>
        </w:rPr>
        <w:t>.</w:t>
      </w:r>
      <w:r w:rsidRPr="004C5B9C">
        <w:rPr>
          <w:rFonts w:eastAsia="Calibri"/>
          <w:sz w:val="18"/>
          <w:shd w:val="clear" w:color="auto" w:fill="FFFFFF"/>
          <w:lang w:eastAsia="ar-SA"/>
        </w:rPr>
        <w:t>A.</w:t>
      </w:r>
      <w:r>
        <w:rPr>
          <w:rFonts w:eastAsia="Calibri"/>
          <w:sz w:val="18"/>
          <w:shd w:val="clear" w:color="auto" w:fill="FFFFFF"/>
          <w:lang w:eastAsia="ar-SA"/>
        </w:rPr>
        <w:t>;</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Salam</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Alnamer</w:t>
      </w:r>
      <w:r>
        <w:rPr>
          <w:rFonts w:eastAsia="Calibri"/>
          <w:sz w:val="18"/>
          <w:shd w:val="clear" w:color="auto" w:fill="FFFFFF"/>
          <w:lang w:eastAsia="ar-SA"/>
        </w:rPr>
        <w:t>,</w:t>
      </w:r>
      <w:r w:rsidRPr="0058620B">
        <w:rPr>
          <w:rFonts w:eastAsia="Calibri"/>
          <w:i/>
          <w:sz w:val="18"/>
          <w:shd w:val="clear" w:color="auto" w:fill="FFFFFF"/>
          <w:lang w:eastAsia="ar-SA"/>
        </w:rPr>
        <w:t xml:space="preserve"> </w:t>
      </w:r>
      <w:r w:rsidRPr="004C5B9C">
        <w:rPr>
          <w:rFonts w:eastAsia="Calibri"/>
          <w:sz w:val="18"/>
          <w:shd w:val="clear" w:color="auto" w:fill="FFFFFF"/>
          <w:lang w:eastAsia="ar-SA"/>
        </w:rPr>
        <w:t>S.</w:t>
      </w:r>
      <w:r w:rsidRPr="0058620B">
        <w:rPr>
          <w:rFonts w:eastAsia="Calibri"/>
          <w:i/>
          <w:sz w:val="18"/>
          <w:shd w:val="clear" w:color="auto" w:fill="FFFFFF"/>
          <w:lang w:eastAsia="ar-SA"/>
        </w:rPr>
        <w:t xml:space="preserve"> </w:t>
      </w:r>
      <w:r w:rsidRPr="008E5DB3">
        <w:rPr>
          <w:rFonts w:eastAsia="Calibri"/>
          <w:sz w:val="18"/>
          <w:shd w:val="clear" w:color="auto" w:fill="FFFFFF"/>
          <w:lang w:eastAsia="ar-SA"/>
        </w:rPr>
        <w:t>The</w:t>
      </w:r>
      <w:r w:rsidRPr="0058620B">
        <w:rPr>
          <w:rFonts w:eastAsia="Calibri"/>
          <w:i/>
          <w:sz w:val="18"/>
          <w:shd w:val="clear" w:color="auto" w:fill="FFFFFF"/>
          <w:lang w:eastAsia="ar-SA"/>
        </w:rPr>
        <w:t xml:space="preserve"> </w:t>
      </w:r>
      <w:r w:rsidRPr="008E5DB3">
        <w:rPr>
          <w:rFonts w:eastAsia="Calibri"/>
          <w:sz w:val="18"/>
          <w:shd w:val="clear" w:color="auto" w:fill="FFFFFF"/>
          <w:lang w:eastAsia="ar-SA"/>
        </w:rPr>
        <w:t>Use</w:t>
      </w:r>
      <w:r w:rsidRPr="0058620B">
        <w:rPr>
          <w:rFonts w:eastAsia="Calibri"/>
          <w:i/>
          <w:sz w:val="18"/>
          <w:shd w:val="clear" w:color="auto" w:fill="FFFFFF"/>
          <w:lang w:eastAsia="ar-SA"/>
        </w:rPr>
        <w:t xml:space="preserve"> </w:t>
      </w:r>
      <w:r w:rsidRPr="008E5DB3">
        <w:rPr>
          <w:rFonts w:eastAsia="Calibri"/>
          <w:sz w:val="18"/>
          <w:shd w:val="clear" w:color="auto" w:fill="FFFFFF"/>
          <w:lang w:eastAsia="ar-SA"/>
        </w:rPr>
        <w:t>of</w:t>
      </w:r>
      <w:r w:rsidRPr="0058620B">
        <w:rPr>
          <w:rFonts w:eastAsia="Calibri"/>
          <w:i/>
          <w:sz w:val="18"/>
          <w:shd w:val="clear" w:color="auto" w:fill="FFFFFF"/>
          <w:lang w:eastAsia="ar-SA"/>
        </w:rPr>
        <w:t xml:space="preserve"> </w:t>
      </w:r>
      <w:r w:rsidRPr="008E5DB3">
        <w:rPr>
          <w:rFonts w:eastAsia="Calibri"/>
          <w:sz w:val="18"/>
          <w:shd w:val="clear" w:color="auto" w:fill="FFFFFF"/>
          <w:lang w:eastAsia="ar-SA"/>
        </w:rPr>
        <w:t>Loanwords</w:t>
      </w:r>
      <w:r w:rsidRPr="0058620B">
        <w:rPr>
          <w:rFonts w:eastAsia="Calibri"/>
          <w:i/>
          <w:sz w:val="18"/>
          <w:shd w:val="clear" w:color="auto" w:fill="FFFFFF"/>
          <w:lang w:eastAsia="ar-SA"/>
        </w:rPr>
        <w:t xml:space="preserve"> </w:t>
      </w:r>
      <w:r w:rsidRPr="008E5DB3">
        <w:rPr>
          <w:rFonts w:eastAsia="Calibri"/>
          <w:sz w:val="18"/>
          <w:shd w:val="clear" w:color="auto" w:fill="FFFFFF"/>
          <w:lang w:eastAsia="ar-SA"/>
        </w:rPr>
        <w:t>in</w:t>
      </w:r>
      <w:r w:rsidRPr="0058620B">
        <w:rPr>
          <w:rFonts w:eastAsia="Calibri"/>
          <w:i/>
          <w:sz w:val="18"/>
          <w:shd w:val="clear" w:color="auto" w:fill="FFFFFF"/>
          <w:lang w:eastAsia="ar-SA"/>
        </w:rPr>
        <w:t xml:space="preserve"> </w:t>
      </w:r>
      <w:r w:rsidRPr="008E5DB3">
        <w:rPr>
          <w:rFonts w:eastAsia="Calibri"/>
          <w:sz w:val="18"/>
          <w:shd w:val="clear" w:color="auto" w:fill="FFFFFF"/>
          <w:lang w:eastAsia="ar-SA"/>
        </w:rPr>
        <w:t>Emirati</w:t>
      </w:r>
      <w:r w:rsidRPr="0058620B">
        <w:rPr>
          <w:rFonts w:eastAsia="Calibri"/>
          <w:i/>
          <w:sz w:val="18"/>
          <w:shd w:val="clear" w:color="auto" w:fill="FFFFFF"/>
          <w:lang w:eastAsia="ar-SA"/>
        </w:rPr>
        <w:t xml:space="preserve"> </w:t>
      </w:r>
      <w:r w:rsidRPr="008E5DB3">
        <w:rPr>
          <w:rFonts w:eastAsia="Calibri"/>
          <w:sz w:val="18"/>
          <w:shd w:val="clear" w:color="auto" w:fill="FFFFFF"/>
          <w:lang w:eastAsia="ar-SA"/>
        </w:rPr>
        <w:t>Arabic</w:t>
      </w:r>
      <w:r w:rsidRPr="0058620B">
        <w:rPr>
          <w:rFonts w:eastAsia="Calibri"/>
          <w:i/>
          <w:sz w:val="18"/>
          <w:shd w:val="clear" w:color="auto" w:fill="FFFFFF"/>
          <w:lang w:eastAsia="ar-SA"/>
        </w:rPr>
        <w:t xml:space="preserve"> </w:t>
      </w:r>
      <w:r w:rsidRPr="008E5DB3">
        <w:rPr>
          <w:rFonts w:eastAsia="Calibri"/>
          <w:sz w:val="18"/>
          <w:shd w:val="clear" w:color="auto" w:fill="FFFFFF"/>
          <w:lang w:eastAsia="ar-SA"/>
        </w:rPr>
        <w:t>According</w:t>
      </w:r>
      <w:r w:rsidRPr="0058620B">
        <w:rPr>
          <w:rFonts w:eastAsia="Calibri"/>
          <w:i/>
          <w:sz w:val="18"/>
          <w:shd w:val="clear" w:color="auto" w:fill="FFFFFF"/>
          <w:lang w:eastAsia="ar-SA"/>
        </w:rPr>
        <w:t xml:space="preserve"> </w:t>
      </w:r>
      <w:r w:rsidRPr="008E5DB3">
        <w:rPr>
          <w:rFonts w:eastAsia="Calibri"/>
          <w:sz w:val="18"/>
          <w:shd w:val="clear" w:color="auto" w:fill="FFFFFF"/>
          <w:lang w:eastAsia="ar-SA"/>
        </w:rPr>
        <w:t>to</w:t>
      </w:r>
      <w:r w:rsidRPr="0058620B">
        <w:rPr>
          <w:rFonts w:eastAsia="Calibri"/>
          <w:i/>
          <w:sz w:val="18"/>
          <w:shd w:val="clear" w:color="auto" w:fill="FFFFFF"/>
          <w:lang w:eastAsia="ar-SA"/>
        </w:rPr>
        <w:t xml:space="preserve"> </w:t>
      </w:r>
      <w:r w:rsidRPr="008E5DB3">
        <w:rPr>
          <w:rFonts w:eastAsia="Calibri"/>
          <w:sz w:val="18"/>
          <w:shd w:val="clear" w:color="auto" w:fill="FFFFFF"/>
          <w:lang w:eastAsia="ar-SA"/>
        </w:rPr>
        <w:t>Speakers’</w:t>
      </w:r>
      <w:r w:rsidRPr="0058620B">
        <w:rPr>
          <w:rFonts w:eastAsia="Calibri"/>
          <w:i/>
          <w:sz w:val="18"/>
          <w:shd w:val="clear" w:color="auto" w:fill="FFFFFF"/>
          <w:lang w:eastAsia="ar-SA"/>
        </w:rPr>
        <w:t xml:space="preserve"> </w:t>
      </w:r>
      <w:r w:rsidRPr="008E5DB3">
        <w:rPr>
          <w:rFonts w:eastAsia="Calibri"/>
          <w:sz w:val="18"/>
          <w:shd w:val="clear" w:color="auto" w:fill="FFFFFF"/>
          <w:lang w:eastAsia="ar-SA"/>
        </w:rPr>
        <w:t>Gender,</w:t>
      </w:r>
      <w:r w:rsidRPr="0058620B">
        <w:rPr>
          <w:rFonts w:eastAsia="Calibri"/>
          <w:i/>
          <w:sz w:val="18"/>
          <w:shd w:val="clear" w:color="auto" w:fill="FFFFFF"/>
          <w:lang w:eastAsia="ar-SA"/>
        </w:rPr>
        <w:t xml:space="preserve"> </w:t>
      </w:r>
      <w:r w:rsidRPr="008E5DB3">
        <w:rPr>
          <w:rFonts w:eastAsia="Calibri"/>
          <w:sz w:val="18"/>
          <w:shd w:val="clear" w:color="auto" w:fill="FFFFFF"/>
          <w:lang w:eastAsia="ar-SA"/>
        </w:rPr>
        <w:t>Educational</w:t>
      </w:r>
      <w:r w:rsidRPr="0058620B">
        <w:rPr>
          <w:rFonts w:eastAsia="Calibri"/>
          <w:i/>
          <w:sz w:val="18"/>
          <w:shd w:val="clear" w:color="auto" w:fill="FFFFFF"/>
          <w:lang w:eastAsia="ar-SA"/>
        </w:rPr>
        <w:t xml:space="preserve"> </w:t>
      </w:r>
      <w:r w:rsidRPr="008E5DB3">
        <w:rPr>
          <w:rFonts w:eastAsia="Calibri"/>
          <w:sz w:val="18"/>
          <w:shd w:val="clear" w:color="auto" w:fill="FFFFFF"/>
          <w:lang w:eastAsia="ar-SA"/>
        </w:rPr>
        <w:t>Level,</w:t>
      </w:r>
      <w:r w:rsidRPr="0058620B">
        <w:rPr>
          <w:rFonts w:eastAsia="Calibri"/>
          <w:i/>
          <w:sz w:val="18"/>
          <w:shd w:val="clear" w:color="auto" w:fill="FFFFFF"/>
          <w:lang w:eastAsia="ar-SA"/>
        </w:rPr>
        <w:t xml:space="preserve"> </w:t>
      </w:r>
      <w:r w:rsidRPr="008E5DB3">
        <w:rPr>
          <w:rFonts w:eastAsia="Calibri"/>
          <w:sz w:val="18"/>
          <w:shd w:val="clear" w:color="auto" w:fill="FFFFFF"/>
          <w:lang w:eastAsia="ar-SA"/>
        </w:rPr>
        <w:t>and</w:t>
      </w:r>
      <w:r w:rsidRPr="0058620B">
        <w:rPr>
          <w:rFonts w:eastAsia="Calibri"/>
          <w:i/>
          <w:sz w:val="18"/>
          <w:shd w:val="clear" w:color="auto" w:fill="FFFFFF"/>
          <w:lang w:eastAsia="ar-SA"/>
        </w:rPr>
        <w:t xml:space="preserve"> </w:t>
      </w:r>
      <w:r w:rsidRPr="008E5DB3">
        <w:rPr>
          <w:rFonts w:eastAsia="Calibri"/>
          <w:sz w:val="18"/>
          <w:shd w:val="clear" w:color="auto" w:fill="FFFFFF"/>
          <w:lang w:eastAsia="ar-SA"/>
        </w:rPr>
        <w:t>Age.</w:t>
      </w:r>
      <w:r w:rsidRPr="0058620B">
        <w:rPr>
          <w:rFonts w:eastAsia="Calibri"/>
          <w:i/>
          <w:sz w:val="18"/>
          <w:shd w:val="clear" w:color="auto" w:fill="FFFFFF"/>
          <w:lang w:eastAsia="ar-SA"/>
        </w:rPr>
        <w:t xml:space="preserve"> </w:t>
      </w:r>
      <w:r>
        <w:rPr>
          <w:rFonts w:eastAsia="Calibri"/>
          <w:i/>
          <w:iCs/>
          <w:sz w:val="18"/>
          <w:shd w:val="clear" w:color="auto" w:fill="FFFFFF"/>
          <w:lang w:eastAsia="ar-SA"/>
        </w:rPr>
        <w:t xml:space="preserve">Int. J. Appl. Linguist. Engl. Lit. </w:t>
      </w:r>
      <w:r w:rsidRPr="0058620B">
        <w:rPr>
          <w:rFonts w:eastAsia="Calibri"/>
          <w:b/>
          <w:sz w:val="18"/>
          <w:shd w:val="clear" w:color="auto" w:fill="FFFFFF"/>
          <w:lang w:eastAsia="ar-SA"/>
        </w:rPr>
        <w:t>2018</w:t>
      </w:r>
      <w:r>
        <w:rPr>
          <w:rFonts w:eastAsia="Calibri"/>
          <w:sz w:val="18"/>
          <w:shd w:val="clear" w:color="auto" w:fill="FFFFFF"/>
          <w:lang w:eastAsia="ar-SA"/>
        </w:rPr>
        <w:t>,</w:t>
      </w:r>
      <w:r w:rsidRPr="0058620B">
        <w:rPr>
          <w:rFonts w:eastAsia="Calibri"/>
          <w:i/>
          <w:sz w:val="18"/>
          <w:shd w:val="clear" w:color="auto" w:fill="FFFFFF"/>
          <w:lang w:eastAsia="ar-SA"/>
        </w:rPr>
        <w:t xml:space="preserve"> </w:t>
      </w:r>
      <w:r>
        <w:rPr>
          <w:rFonts w:eastAsia="Calibri"/>
          <w:i/>
          <w:sz w:val="18"/>
          <w:shd w:val="clear" w:color="auto" w:fill="FFFFFF"/>
          <w:lang w:eastAsia="ar-SA"/>
        </w:rPr>
        <w:t>7</w:t>
      </w:r>
      <w:r>
        <w:rPr>
          <w:rFonts w:eastAsia="Calibri"/>
          <w:sz w:val="18"/>
          <w:shd w:val="clear" w:color="auto" w:fill="FFFFFF"/>
          <w:lang w:eastAsia="ar-SA"/>
        </w:rPr>
        <w:t>,</w:t>
      </w:r>
      <w:r w:rsidRPr="0058620B">
        <w:rPr>
          <w:rFonts w:eastAsia="Calibri"/>
          <w:i/>
          <w:sz w:val="18"/>
          <w:shd w:val="clear" w:color="auto" w:fill="FFFFFF"/>
          <w:lang w:eastAsia="ar-SA"/>
        </w:rPr>
        <w:t xml:space="preserve"> </w:t>
      </w:r>
      <w:r>
        <w:rPr>
          <w:rFonts w:eastAsia="Calibri"/>
          <w:sz w:val="18"/>
          <w:shd w:val="clear" w:color="auto" w:fill="FFFFFF"/>
          <w:lang w:eastAsia="ar-SA"/>
        </w:rPr>
        <w:t>158–176</w:t>
      </w:r>
      <w:r w:rsidRPr="004C5B9C">
        <w:rPr>
          <w:rFonts w:eastAsia="Calibri"/>
          <w:sz w:val="18"/>
          <w:shd w:val="clear" w:color="auto" w:fill="FFFFFF"/>
          <w:lang w:eastAsia="ar-SA"/>
        </w:rPr>
        <w:t>.</w:t>
      </w:r>
    </w:p>
    <w:p w14:paraId="55AEBA34" w14:textId="77777777" w:rsidR="00632390" w:rsidRPr="00C537A9" w:rsidRDefault="00632390" w:rsidP="00A342B2">
      <w:pPr>
        <w:pStyle w:val="MDPI21heading1"/>
        <w:ind w:left="0"/>
        <w:rPr>
          <w:rFonts w:eastAsia="Calibri"/>
          <w:sz w:val="18"/>
          <w:shd w:val="clear" w:color="auto" w:fill="FFFFFF"/>
          <w:lang w:eastAsia="ar-SA"/>
        </w:rPr>
      </w:pPr>
    </w:p>
    <w:sectPr w:rsidR="00632390" w:rsidRPr="00C537A9" w:rsidSect="00E83B29">
      <w:headerReference w:type="even" r:id="rId29"/>
      <w:headerReference w:type="default" r:id="rId30"/>
      <w:footerReference w:type="default" r:id="rId31"/>
      <w:headerReference w:type="first" r:id="rId32"/>
      <w:footerReference w:type="first" r:id="rId33"/>
      <w:type w:val="continuous"/>
      <w:pgSz w:w="11906" w:h="16838" w:code="9"/>
      <w:pgMar w:top="1417" w:right="720" w:bottom="1077" w:left="720" w:header="1020" w:footer="340" w:gutter="0"/>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42788" w14:textId="77777777" w:rsidR="00DF0431" w:rsidRDefault="00DF0431">
      <w:pPr>
        <w:spacing w:line="240" w:lineRule="auto"/>
      </w:pPr>
      <w:r>
        <w:separator/>
      </w:r>
    </w:p>
  </w:endnote>
  <w:endnote w:type="continuationSeparator" w:id="0">
    <w:p w14:paraId="2E0FED03" w14:textId="77777777" w:rsidR="00DF0431" w:rsidRDefault="00DF04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DengXian"/>
    <w:panose1 w:val="02010600030101010101"/>
    <w:charset w:val="86"/>
    <w:family w:val="auto"/>
    <w:pitch w:val="variable"/>
    <w:sig w:usb0="A00002BF" w:usb1="38CF7CFA" w:usb2="00000016" w:usb3="00000000" w:csb0="0004000F" w:csb1="00000000"/>
  </w:font>
  <w:font w:name="MS PMincho">
    <w:altName w:val="MS Gothic"/>
    <w:charset w:val="80"/>
    <w:family w:val="roman"/>
    <w:pitch w:val="variable"/>
    <w:sig w:usb0="E00002FF" w:usb1="6AC7FDFB" w:usb2="08000012" w:usb3="00000000" w:csb0="0002009F" w:csb1="00000000"/>
  </w:font>
  <w:font w:name="Sakkal Majalla">
    <w:altName w:val="Times New Roman"/>
    <w:panose1 w:val="02000000000000000000"/>
    <w:charset w:val="00"/>
    <w:family w:val="auto"/>
    <w:pitch w:val="variable"/>
    <w:sig w:usb0="A0002027" w:usb1="80000000" w:usb2="00000108" w:usb3="00000000" w:csb0="000000D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5D56" w14:textId="77777777" w:rsidR="00715BA3" w:rsidRPr="0059016E" w:rsidRDefault="00715BA3" w:rsidP="00AE7DBF">
    <w:pPr>
      <w:pStyle w:val="Footer"/>
      <w:adjustRightInd w:val="0"/>
      <w:spacing w:before="120" w:line="160" w:lineRule="exac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9F32A" w14:textId="77777777" w:rsidR="00715BA3" w:rsidRDefault="00715BA3" w:rsidP="006C44C1">
    <w:pPr>
      <w:pBdr>
        <w:top w:val="single" w:sz="4" w:space="0" w:color="000000"/>
      </w:pBdr>
      <w:tabs>
        <w:tab w:val="right" w:pos="8844"/>
      </w:tabs>
      <w:adjustRightInd w:val="0"/>
      <w:snapToGrid w:val="0"/>
      <w:spacing w:before="480" w:line="100" w:lineRule="exact"/>
      <w:jc w:val="left"/>
      <w:rPr>
        <w:i/>
        <w:sz w:val="16"/>
        <w:szCs w:val="16"/>
      </w:rPr>
    </w:pPr>
  </w:p>
  <w:p w14:paraId="49323B78" w14:textId="77777777" w:rsidR="00715BA3" w:rsidRPr="009C086B" w:rsidRDefault="00715BA3" w:rsidP="00B44350">
    <w:pPr>
      <w:tabs>
        <w:tab w:val="right" w:pos="10466"/>
      </w:tabs>
      <w:adjustRightInd w:val="0"/>
      <w:snapToGrid w:val="0"/>
      <w:spacing w:line="240" w:lineRule="auto"/>
      <w:rPr>
        <w:sz w:val="16"/>
        <w:szCs w:val="16"/>
        <w:lang w:val="it-IT"/>
      </w:rPr>
    </w:pPr>
    <w:r w:rsidRPr="009C086B">
      <w:rPr>
        <w:i/>
        <w:sz w:val="16"/>
        <w:szCs w:val="16"/>
        <w:lang w:val="it-IT"/>
      </w:rPr>
      <w:t xml:space="preserve">Sci </w:t>
    </w:r>
    <w:r w:rsidRPr="009C086B">
      <w:rPr>
        <w:b/>
        <w:bCs/>
        <w:iCs/>
        <w:sz w:val="16"/>
        <w:szCs w:val="16"/>
        <w:lang w:val="it-IT"/>
      </w:rPr>
      <w:t>2021</w:t>
    </w:r>
    <w:r w:rsidRPr="009C086B">
      <w:rPr>
        <w:bCs/>
        <w:iCs/>
        <w:sz w:val="16"/>
        <w:szCs w:val="16"/>
        <w:lang w:val="it-IT"/>
      </w:rPr>
      <w:t xml:space="preserve">, </w:t>
    </w:r>
    <w:r w:rsidRPr="009C086B">
      <w:rPr>
        <w:bCs/>
        <w:i/>
        <w:iCs/>
        <w:sz w:val="16"/>
        <w:szCs w:val="16"/>
        <w:lang w:val="it-IT"/>
      </w:rPr>
      <w:t>3</w:t>
    </w:r>
    <w:r w:rsidRPr="009C086B">
      <w:rPr>
        <w:bCs/>
        <w:iCs/>
        <w:sz w:val="16"/>
        <w:szCs w:val="16"/>
        <w:lang w:val="it-IT"/>
      </w:rPr>
      <w:t>, x. https://doi.org/10.3390/xxxxx</w:t>
    </w:r>
    <w:r>
      <w:rPr>
        <w:sz w:val="16"/>
        <w:szCs w:val="16"/>
        <w:lang w:val="fr-CH"/>
      </w:rPr>
      <w:ptab w:relativeTo="margin" w:alignment="right" w:leader="none"/>
    </w:r>
    <w:r w:rsidRPr="009C086B">
      <w:rPr>
        <w:sz w:val="16"/>
        <w:szCs w:val="16"/>
        <w:lang w:val="it-IT"/>
      </w:rPr>
      <w:t>www.mdpi.com/journal/sci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9E43" w14:textId="77777777" w:rsidR="00DF0431" w:rsidRDefault="00DF0431">
      <w:pPr>
        <w:spacing w:line="240" w:lineRule="auto"/>
      </w:pPr>
      <w:r>
        <w:separator/>
      </w:r>
    </w:p>
  </w:footnote>
  <w:footnote w:type="continuationSeparator" w:id="0">
    <w:p w14:paraId="586C0E62" w14:textId="77777777" w:rsidR="00DF0431" w:rsidRDefault="00DF04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01ABA" w14:textId="77777777" w:rsidR="00715BA3" w:rsidRDefault="00715BA3" w:rsidP="00AE7DB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64DB" w14:textId="7D83048D" w:rsidR="00715BA3" w:rsidRDefault="00715BA3" w:rsidP="00B44350">
    <w:pPr>
      <w:tabs>
        <w:tab w:val="right" w:pos="10466"/>
      </w:tabs>
      <w:adjustRightInd w:val="0"/>
      <w:snapToGrid w:val="0"/>
      <w:spacing w:line="240" w:lineRule="auto"/>
      <w:rPr>
        <w:sz w:val="16"/>
      </w:rPr>
    </w:pPr>
    <w:r>
      <w:rPr>
        <w:sz w:val="16"/>
      </w:rPr>
      <w:ptab w:relativeTo="margin" w:alignment="right" w:leader="none"/>
    </w:r>
    <w:r>
      <w:rPr>
        <w:sz w:val="16"/>
      </w:rPr>
      <w:fldChar w:fldCharType="begin"/>
    </w:r>
    <w:r>
      <w:rPr>
        <w:sz w:val="16"/>
      </w:rPr>
      <w:instrText xml:space="preserve"> PAGE   \* MERGEFORMAT </w:instrText>
    </w:r>
    <w:r>
      <w:rPr>
        <w:sz w:val="16"/>
      </w:rPr>
      <w:fldChar w:fldCharType="separate"/>
    </w:r>
    <w:r>
      <w:rPr>
        <w:sz w:val="16"/>
      </w:rPr>
      <w:t>27</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28</w:t>
    </w:r>
    <w:r>
      <w:rPr>
        <w:sz w:val="16"/>
      </w:rPr>
      <w:fldChar w:fldCharType="end"/>
    </w:r>
  </w:p>
  <w:p w14:paraId="28A5F79B" w14:textId="77777777" w:rsidR="00715BA3" w:rsidRPr="00BF5810" w:rsidRDefault="00715BA3" w:rsidP="006C44C1">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715BA3" w:rsidRPr="00B44350" w14:paraId="6EC09748" w14:textId="77777777" w:rsidTr="00B44350">
      <w:trPr>
        <w:trHeight w:val="686"/>
      </w:trPr>
      <w:tc>
        <w:tcPr>
          <w:tcW w:w="3679" w:type="dxa"/>
          <w:shd w:val="clear" w:color="auto" w:fill="auto"/>
          <w:vAlign w:val="center"/>
        </w:tcPr>
        <w:p w14:paraId="18047398" w14:textId="77777777" w:rsidR="00715BA3" w:rsidRPr="000E39CE" w:rsidRDefault="00715BA3" w:rsidP="00B44350">
          <w:pPr>
            <w:pStyle w:val="Header"/>
            <w:pBdr>
              <w:bottom w:val="none" w:sz="0" w:space="0" w:color="auto"/>
            </w:pBdr>
            <w:jc w:val="left"/>
            <w:rPr>
              <w:rFonts w:eastAsia="DengXian"/>
              <w:b/>
              <w:bCs/>
            </w:rPr>
          </w:pPr>
          <w:r w:rsidRPr="0027729F">
            <w:drawing>
              <wp:inline distT="0" distB="0" distL="0" distR="0" wp14:anchorId="675FF312" wp14:editId="66FCEA9B">
                <wp:extent cx="1066800" cy="431800"/>
                <wp:effectExtent l="0" t="0" r="0" b="0"/>
                <wp:docPr id="5" name="Picture 5" descr="sci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i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431800"/>
                        </a:xfrm>
                        <a:prstGeom prst="rect">
                          <a:avLst/>
                        </a:prstGeom>
                        <a:noFill/>
                        <a:ln>
                          <a:noFill/>
                        </a:ln>
                      </pic:spPr>
                    </pic:pic>
                  </a:graphicData>
                </a:graphic>
              </wp:inline>
            </w:drawing>
          </w:r>
        </w:p>
      </w:tc>
      <w:tc>
        <w:tcPr>
          <w:tcW w:w="4535" w:type="dxa"/>
          <w:shd w:val="clear" w:color="auto" w:fill="auto"/>
          <w:vAlign w:val="center"/>
        </w:tcPr>
        <w:p w14:paraId="7DD33C72" w14:textId="77777777" w:rsidR="00715BA3" w:rsidRPr="000E39CE" w:rsidRDefault="00715BA3" w:rsidP="00B44350">
          <w:pPr>
            <w:pStyle w:val="Header"/>
            <w:pBdr>
              <w:bottom w:val="none" w:sz="0" w:space="0" w:color="auto"/>
            </w:pBdr>
            <w:rPr>
              <w:rFonts w:eastAsia="DengXian"/>
              <w:b/>
              <w:bCs/>
            </w:rPr>
          </w:pPr>
        </w:p>
      </w:tc>
      <w:tc>
        <w:tcPr>
          <w:tcW w:w="2273" w:type="dxa"/>
          <w:shd w:val="clear" w:color="auto" w:fill="auto"/>
          <w:vAlign w:val="center"/>
        </w:tcPr>
        <w:p w14:paraId="2BC2E464" w14:textId="77777777" w:rsidR="00715BA3" w:rsidRPr="000E39CE" w:rsidRDefault="00715BA3" w:rsidP="00B44350">
          <w:pPr>
            <w:pStyle w:val="Header"/>
            <w:pBdr>
              <w:bottom w:val="none" w:sz="0" w:space="0" w:color="auto"/>
            </w:pBdr>
            <w:jc w:val="right"/>
            <w:rPr>
              <w:rFonts w:eastAsia="DengXian"/>
              <w:b/>
              <w:bCs/>
            </w:rPr>
          </w:pPr>
          <w:r w:rsidRPr="000E39CE">
            <w:rPr>
              <w:rFonts w:eastAsia="DengXian"/>
              <w:b/>
              <w:bCs/>
            </w:rPr>
            <w:drawing>
              <wp:inline distT="0" distB="0" distL="0" distR="0" wp14:anchorId="0FC119D3" wp14:editId="7E085B23">
                <wp:extent cx="541655" cy="355600"/>
                <wp:effectExtent l="0" t="0" r="0" b="0"/>
                <wp:docPr id="6" name="Picture 6" descr="M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1655" cy="355600"/>
                        </a:xfrm>
                        <a:prstGeom prst="rect">
                          <a:avLst/>
                        </a:prstGeom>
                        <a:noFill/>
                        <a:ln>
                          <a:noFill/>
                        </a:ln>
                      </pic:spPr>
                    </pic:pic>
                  </a:graphicData>
                </a:graphic>
              </wp:inline>
            </w:drawing>
          </w:r>
        </w:p>
      </w:tc>
    </w:tr>
  </w:tbl>
  <w:p w14:paraId="6D78A5E1" w14:textId="77777777" w:rsidR="00715BA3" w:rsidRPr="0011039C" w:rsidRDefault="00715BA3" w:rsidP="006C44C1">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E3028"/>
    <w:multiLevelType w:val="hybridMultilevel"/>
    <w:tmpl w:val="5C06EB4E"/>
    <w:lvl w:ilvl="0" w:tplc="E9BEC57C">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468F5"/>
    <w:multiLevelType w:val="hybridMultilevel"/>
    <w:tmpl w:val="F7E250A8"/>
    <w:lvl w:ilvl="0" w:tplc="5A92E4B0">
      <w:start w:val="1"/>
      <w:numFmt w:val="decimal"/>
      <w:lvlRestart w:val="0"/>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CB3054"/>
    <w:multiLevelType w:val="hybridMultilevel"/>
    <w:tmpl w:val="7B90CAA2"/>
    <w:lvl w:ilvl="0" w:tplc="4C48B7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7C225E"/>
    <w:multiLevelType w:val="hybridMultilevel"/>
    <w:tmpl w:val="4CA23728"/>
    <w:lvl w:ilvl="0" w:tplc="0409000F">
      <w:start w:val="1"/>
      <w:numFmt w:val="decimal"/>
      <w:lvlText w:val="%1."/>
      <w:lvlJc w:val="left"/>
      <w:pPr>
        <w:ind w:left="2977"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8" w15:restartNumberingAfterBreak="0">
    <w:nsid w:val="36621AEB"/>
    <w:multiLevelType w:val="hybridMultilevel"/>
    <w:tmpl w:val="D8A82E58"/>
    <w:lvl w:ilvl="0" w:tplc="E9BEC57C">
      <w:start w:val="1"/>
      <w:numFmt w:val="decimal"/>
      <w:lvlText w:val="%1."/>
      <w:lvlJc w:val="left"/>
      <w:pPr>
        <w:ind w:left="2977" w:hanging="425"/>
      </w:pPr>
      <w:rPr>
        <w:rFonts w:hint="eastAsia"/>
      </w:r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9"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0" w15:restartNumberingAfterBreak="0">
    <w:nsid w:val="3C3C08BF"/>
    <w:multiLevelType w:val="hybridMultilevel"/>
    <w:tmpl w:val="79007B22"/>
    <w:lvl w:ilvl="0" w:tplc="1BA26562">
      <w:start w:val="1"/>
      <w:numFmt w:val="decimal"/>
      <w:lvlText w:val="%1."/>
      <w:lvlJc w:val="left"/>
      <w:pPr>
        <w:ind w:left="720" w:hanging="360"/>
      </w:pPr>
      <w:rPr>
        <w:rFonts w:hint="eastAsia"/>
        <w:sz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0B505B"/>
    <w:multiLevelType w:val="hybridMultilevel"/>
    <w:tmpl w:val="BA12F0D4"/>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8151C1E"/>
    <w:multiLevelType w:val="hybridMultilevel"/>
    <w:tmpl w:val="379E198E"/>
    <w:lvl w:ilvl="0" w:tplc="746248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075B53"/>
    <w:multiLevelType w:val="hybridMultilevel"/>
    <w:tmpl w:val="A0DCA02E"/>
    <w:lvl w:ilvl="0" w:tplc="5CB0595C">
      <w:start w:val="1"/>
      <w:numFmt w:val="decimal"/>
      <w:lvlRestart w:val="0"/>
      <w:pStyle w:val="MDPI37itemize"/>
      <w:lvlText w:val="%1."/>
      <w:lvlJc w:val="left"/>
      <w:pPr>
        <w:ind w:left="2977"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4" w15:restartNumberingAfterBreak="0">
    <w:nsid w:val="5D72177E"/>
    <w:multiLevelType w:val="hybridMultilevel"/>
    <w:tmpl w:val="FAB0E036"/>
    <w:lvl w:ilvl="0" w:tplc="9088157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15:restartNumberingAfterBreak="0">
    <w:nsid w:val="64B010E5"/>
    <w:multiLevelType w:val="multilevel"/>
    <w:tmpl w:val="9B12A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312C05"/>
    <w:multiLevelType w:val="hybridMultilevel"/>
    <w:tmpl w:val="424A6B24"/>
    <w:lvl w:ilvl="0" w:tplc="9A785D3C">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7" w15:restartNumberingAfterBreak="0">
    <w:nsid w:val="6EE22FED"/>
    <w:multiLevelType w:val="hybridMultilevel"/>
    <w:tmpl w:val="55A27A08"/>
    <w:lvl w:ilvl="0" w:tplc="6562E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9" w15:restartNumberingAfterBreak="0">
    <w:nsid w:val="727825F0"/>
    <w:multiLevelType w:val="hybridMultilevel"/>
    <w:tmpl w:val="3A3C9BEE"/>
    <w:lvl w:ilvl="0" w:tplc="0409000F">
      <w:start w:val="1"/>
      <w:numFmt w:val="decimal"/>
      <w:lvlText w:val="%1."/>
      <w:lvlJc w:val="left"/>
      <w:pPr>
        <w:ind w:left="2912" w:hanging="360"/>
      </w:p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20" w15:restartNumberingAfterBreak="0">
    <w:nsid w:val="796D21CA"/>
    <w:multiLevelType w:val="hybridMultilevel"/>
    <w:tmpl w:val="F920D36E"/>
    <w:lvl w:ilvl="0" w:tplc="0409000F">
      <w:start w:val="1"/>
      <w:numFmt w:val="decimal"/>
      <w:lvlText w:val="%1."/>
      <w:lvlJc w:val="left"/>
      <w:pPr>
        <w:ind w:left="2977"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num w:numId="1" w16cid:durableId="1452212771">
    <w:abstractNumId w:val="4"/>
  </w:num>
  <w:num w:numId="2" w16cid:durableId="734813963">
    <w:abstractNumId w:val="9"/>
  </w:num>
  <w:num w:numId="3" w16cid:durableId="254829424">
    <w:abstractNumId w:val="3"/>
  </w:num>
  <w:num w:numId="4" w16cid:durableId="1456484774">
    <w:abstractNumId w:val="11"/>
  </w:num>
  <w:num w:numId="5" w16cid:durableId="11128967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0310533">
    <w:abstractNumId w:val="5"/>
  </w:num>
  <w:num w:numId="7" w16cid:durableId="1186558106">
    <w:abstractNumId w:val="13"/>
  </w:num>
  <w:num w:numId="8" w16cid:durableId="1533497258">
    <w:abstractNumId w:val="2"/>
  </w:num>
  <w:num w:numId="9" w16cid:durableId="2045131912">
    <w:abstractNumId w:val="13"/>
  </w:num>
  <w:num w:numId="10" w16cid:durableId="1627662470">
    <w:abstractNumId w:val="2"/>
  </w:num>
  <w:num w:numId="11" w16cid:durableId="1008678049">
    <w:abstractNumId w:val="13"/>
  </w:num>
  <w:num w:numId="12" w16cid:durableId="1656837299">
    <w:abstractNumId w:val="2"/>
  </w:num>
  <w:num w:numId="13" w16cid:durableId="1859662354">
    <w:abstractNumId w:val="18"/>
  </w:num>
  <w:num w:numId="14" w16cid:durableId="373625142">
    <w:abstractNumId w:val="13"/>
  </w:num>
  <w:num w:numId="15" w16cid:durableId="649021949">
    <w:abstractNumId w:val="2"/>
  </w:num>
  <w:num w:numId="16" w16cid:durableId="1499273366">
    <w:abstractNumId w:val="1"/>
  </w:num>
  <w:num w:numId="17" w16cid:durableId="19017685">
    <w:abstractNumId w:val="15"/>
  </w:num>
  <w:num w:numId="18" w16cid:durableId="709299913">
    <w:abstractNumId w:val="13"/>
  </w:num>
  <w:num w:numId="19" w16cid:durableId="1607885045">
    <w:abstractNumId w:val="2"/>
  </w:num>
  <w:num w:numId="20" w16cid:durableId="812478773">
    <w:abstractNumId w:val="16"/>
  </w:num>
  <w:num w:numId="21" w16cid:durableId="337074107">
    <w:abstractNumId w:val="14"/>
  </w:num>
  <w:num w:numId="22" w16cid:durableId="376858382">
    <w:abstractNumId w:val="7"/>
  </w:num>
  <w:num w:numId="23" w16cid:durableId="1323705100">
    <w:abstractNumId w:val="20"/>
  </w:num>
  <w:num w:numId="24" w16cid:durableId="125662019">
    <w:abstractNumId w:val="19"/>
  </w:num>
  <w:num w:numId="25" w16cid:durableId="1054084149">
    <w:abstractNumId w:val="8"/>
  </w:num>
  <w:num w:numId="26" w16cid:durableId="48044044">
    <w:abstractNumId w:val="13"/>
  </w:num>
  <w:num w:numId="27" w16cid:durableId="1084491121">
    <w:abstractNumId w:val="13"/>
  </w:num>
  <w:num w:numId="28" w16cid:durableId="1090586442">
    <w:abstractNumId w:val="13"/>
  </w:num>
  <w:num w:numId="29" w16cid:durableId="1326544603">
    <w:abstractNumId w:val="0"/>
  </w:num>
  <w:num w:numId="30" w16cid:durableId="1164050962">
    <w:abstractNumId w:val="17"/>
  </w:num>
  <w:num w:numId="31" w16cid:durableId="986083440">
    <w:abstractNumId w:val="12"/>
  </w:num>
  <w:num w:numId="32" w16cid:durableId="1995142463">
    <w:abstractNumId w:val="10"/>
  </w:num>
  <w:num w:numId="33" w16cid:durableId="16256503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425"/>
  <w:drawingGridHorizontalSpacing w:val="100"/>
  <w:drawingGridVerticalSpacing w:val="163"/>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390"/>
    <w:rsid w:val="000514B5"/>
    <w:rsid w:val="000539C4"/>
    <w:rsid w:val="00053FB9"/>
    <w:rsid w:val="00057604"/>
    <w:rsid w:val="00076B47"/>
    <w:rsid w:val="00095642"/>
    <w:rsid w:val="00095D78"/>
    <w:rsid w:val="000A11E9"/>
    <w:rsid w:val="000A770E"/>
    <w:rsid w:val="000B0C3D"/>
    <w:rsid w:val="000B107C"/>
    <w:rsid w:val="000B1F61"/>
    <w:rsid w:val="000C2778"/>
    <w:rsid w:val="000D6532"/>
    <w:rsid w:val="000D710C"/>
    <w:rsid w:val="000E39CE"/>
    <w:rsid w:val="000E7AEC"/>
    <w:rsid w:val="000F712B"/>
    <w:rsid w:val="000F7C45"/>
    <w:rsid w:val="0011039C"/>
    <w:rsid w:val="00131AE9"/>
    <w:rsid w:val="00132181"/>
    <w:rsid w:val="001408F0"/>
    <w:rsid w:val="00155A2C"/>
    <w:rsid w:val="00155E77"/>
    <w:rsid w:val="00156E3C"/>
    <w:rsid w:val="00160A96"/>
    <w:rsid w:val="001635E8"/>
    <w:rsid w:val="00171CDF"/>
    <w:rsid w:val="00197285"/>
    <w:rsid w:val="001A49C2"/>
    <w:rsid w:val="001A677F"/>
    <w:rsid w:val="001B4125"/>
    <w:rsid w:val="001D270F"/>
    <w:rsid w:val="001E2AEB"/>
    <w:rsid w:val="001E7833"/>
    <w:rsid w:val="001F168F"/>
    <w:rsid w:val="001F2C2B"/>
    <w:rsid w:val="001F448E"/>
    <w:rsid w:val="00211E74"/>
    <w:rsid w:val="00214307"/>
    <w:rsid w:val="002177F5"/>
    <w:rsid w:val="0023608E"/>
    <w:rsid w:val="00251953"/>
    <w:rsid w:val="00253808"/>
    <w:rsid w:val="00256D2C"/>
    <w:rsid w:val="00265C4E"/>
    <w:rsid w:val="0027729F"/>
    <w:rsid w:val="00277719"/>
    <w:rsid w:val="002A14E1"/>
    <w:rsid w:val="002B019A"/>
    <w:rsid w:val="002B1D5D"/>
    <w:rsid w:val="002B5496"/>
    <w:rsid w:val="002B5A31"/>
    <w:rsid w:val="002C4F80"/>
    <w:rsid w:val="002E1008"/>
    <w:rsid w:val="002F03B8"/>
    <w:rsid w:val="002F0D81"/>
    <w:rsid w:val="00317172"/>
    <w:rsid w:val="00324E5D"/>
    <w:rsid w:val="00326141"/>
    <w:rsid w:val="00340F60"/>
    <w:rsid w:val="0034709F"/>
    <w:rsid w:val="003536F5"/>
    <w:rsid w:val="00373C53"/>
    <w:rsid w:val="0038174E"/>
    <w:rsid w:val="003A3CDC"/>
    <w:rsid w:val="003B75BF"/>
    <w:rsid w:val="003D703C"/>
    <w:rsid w:val="003E3F1E"/>
    <w:rsid w:val="003F47EC"/>
    <w:rsid w:val="00401D30"/>
    <w:rsid w:val="004074EE"/>
    <w:rsid w:val="0041026F"/>
    <w:rsid w:val="004133B4"/>
    <w:rsid w:val="00434CEB"/>
    <w:rsid w:val="0043789D"/>
    <w:rsid w:val="004444C0"/>
    <w:rsid w:val="004528F0"/>
    <w:rsid w:val="00474CC9"/>
    <w:rsid w:val="00484C66"/>
    <w:rsid w:val="00494E57"/>
    <w:rsid w:val="00496E4A"/>
    <w:rsid w:val="0049705C"/>
    <w:rsid w:val="004A063F"/>
    <w:rsid w:val="004A7890"/>
    <w:rsid w:val="004C26CA"/>
    <w:rsid w:val="004C4A7F"/>
    <w:rsid w:val="004D3AE4"/>
    <w:rsid w:val="004E4916"/>
    <w:rsid w:val="004F1E7A"/>
    <w:rsid w:val="00504638"/>
    <w:rsid w:val="00507928"/>
    <w:rsid w:val="005111DF"/>
    <w:rsid w:val="00511376"/>
    <w:rsid w:val="00523EA2"/>
    <w:rsid w:val="00523FC3"/>
    <w:rsid w:val="00530654"/>
    <w:rsid w:val="00530A66"/>
    <w:rsid w:val="00550F66"/>
    <w:rsid w:val="005576E0"/>
    <w:rsid w:val="005659FB"/>
    <w:rsid w:val="00567040"/>
    <w:rsid w:val="00580517"/>
    <w:rsid w:val="0058470B"/>
    <w:rsid w:val="00586759"/>
    <w:rsid w:val="00587F85"/>
    <w:rsid w:val="005954D8"/>
    <w:rsid w:val="005A0BAA"/>
    <w:rsid w:val="005A6BD4"/>
    <w:rsid w:val="005A76A1"/>
    <w:rsid w:val="005B573D"/>
    <w:rsid w:val="005C0151"/>
    <w:rsid w:val="005D0DF6"/>
    <w:rsid w:val="005D155A"/>
    <w:rsid w:val="005D1768"/>
    <w:rsid w:val="005D5610"/>
    <w:rsid w:val="005E6DD8"/>
    <w:rsid w:val="005F2054"/>
    <w:rsid w:val="00610797"/>
    <w:rsid w:val="00611E34"/>
    <w:rsid w:val="006124E9"/>
    <w:rsid w:val="00625C2C"/>
    <w:rsid w:val="00632390"/>
    <w:rsid w:val="00644FA7"/>
    <w:rsid w:val="00651100"/>
    <w:rsid w:val="006526D6"/>
    <w:rsid w:val="00661AC0"/>
    <w:rsid w:val="00675B99"/>
    <w:rsid w:val="006819B4"/>
    <w:rsid w:val="006900DF"/>
    <w:rsid w:val="00692393"/>
    <w:rsid w:val="00695E07"/>
    <w:rsid w:val="00696732"/>
    <w:rsid w:val="006A7F3A"/>
    <w:rsid w:val="006B00C0"/>
    <w:rsid w:val="006C1CB3"/>
    <w:rsid w:val="006C3C4C"/>
    <w:rsid w:val="006C44C1"/>
    <w:rsid w:val="006C6E14"/>
    <w:rsid w:val="006D0752"/>
    <w:rsid w:val="006E4ED9"/>
    <w:rsid w:val="006F1D5B"/>
    <w:rsid w:val="00715BA3"/>
    <w:rsid w:val="00750710"/>
    <w:rsid w:val="00756466"/>
    <w:rsid w:val="00763C2A"/>
    <w:rsid w:val="00775431"/>
    <w:rsid w:val="00797401"/>
    <w:rsid w:val="007B1549"/>
    <w:rsid w:val="007B1A43"/>
    <w:rsid w:val="007B41C7"/>
    <w:rsid w:val="007B7613"/>
    <w:rsid w:val="007D7AAA"/>
    <w:rsid w:val="007E0B94"/>
    <w:rsid w:val="007F4E54"/>
    <w:rsid w:val="008044C4"/>
    <w:rsid w:val="008071C7"/>
    <w:rsid w:val="00811683"/>
    <w:rsid w:val="00815C32"/>
    <w:rsid w:val="00822B9C"/>
    <w:rsid w:val="00825D90"/>
    <w:rsid w:val="00834220"/>
    <w:rsid w:val="008475F1"/>
    <w:rsid w:val="00863617"/>
    <w:rsid w:val="00865DB7"/>
    <w:rsid w:val="00867787"/>
    <w:rsid w:val="00870610"/>
    <w:rsid w:val="00874A79"/>
    <w:rsid w:val="0087508A"/>
    <w:rsid w:val="0089618D"/>
    <w:rsid w:val="008A728D"/>
    <w:rsid w:val="008B2A92"/>
    <w:rsid w:val="008B3635"/>
    <w:rsid w:val="008C16FA"/>
    <w:rsid w:val="008C186B"/>
    <w:rsid w:val="008C39E4"/>
    <w:rsid w:val="008C3A18"/>
    <w:rsid w:val="008C412E"/>
    <w:rsid w:val="008D1926"/>
    <w:rsid w:val="008D46F4"/>
    <w:rsid w:val="008E4F84"/>
    <w:rsid w:val="008F0E92"/>
    <w:rsid w:val="00900D10"/>
    <w:rsid w:val="00922E14"/>
    <w:rsid w:val="00927C98"/>
    <w:rsid w:val="009331D8"/>
    <w:rsid w:val="00936FF7"/>
    <w:rsid w:val="00955A9E"/>
    <w:rsid w:val="00966094"/>
    <w:rsid w:val="009A6350"/>
    <w:rsid w:val="009A6831"/>
    <w:rsid w:val="009C086B"/>
    <w:rsid w:val="009C25D0"/>
    <w:rsid w:val="009D6607"/>
    <w:rsid w:val="009E20C0"/>
    <w:rsid w:val="009F1C24"/>
    <w:rsid w:val="009F70E6"/>
    <w:rsid w:val="00A01217"/>
    <w:rsid w:val="00A342B2"/>
    <w:rsid w:val="00A414D7"/>
    <w:rsid w:val="00A42B13"/>
    <w:rsid w:val="00A60D47"/>
    <w:rsid w:val="00A64F23"/>
    <w:rsid w:val="00A70054"/>
    <w:rsid w:val="00A748E7"/>
    <w:rsid w:val="00A85030"/>
    <w:rsid w:val="00A862DE"/>
    <w:rsid w:val="00AA0F14"/>
    <w:rsid w:val="00AB1ABD"/>
    <w:rsid w:val="00AB3E18"/>
    <w:rsid w:val="00AB5A39"/>
    <w:rsid w:val="00AC112E"/>
    <w:rsid w:val="00AC2DEF"/>
    <w:rsid w:val="00AD3E3C"/>
    <w:rsid w:val="00AD3FD9"/>
    <w:rsid w:val="00AD5B06"/>
    <w:rsid w:val="00AE7DBF"/>
    <w:rsid w:val="00AF16DA"/>
    <w:rsid w:val="00AF209D"/>
    <w:rsid w:val="00B124E7"/>
    <w:rsid w:val="00B17D2A"/>
    <w:rsid w:val="00B27978"/>
    <w:rsid w:val="00B333CE"/>
    <w:rsid w:val="00B348D0"/>
    <w:rsid w:val="00B44350"/>
    <w:rsid w:val="00B47883"/>
    <w:rsid w:val="00B5734C"/>
    <w:rsid w:val="00B618D9"/>
    <w:rsid w:val="00B655A9"/>
    <w:rsid w:val="00B71EB4"/>
    <w:rsid w:val="00B7253E"/>
    <w:rsid w:val="00B8517D"/>
    <w:rsid w:val="00B916E7"/>
    <w:rsid w:val="00B929A5"/>
    <w:rsid w:val="00B94154"/>
    <w:rsid w:val="00B95B8A"/>
    <w:rsid w:val="00BA116F"/>
    <w:rsid w:val="00BA7680"/>
    <w:rsid w:val="00BA7F2B"/>
    <w:rsid w:val="00BB04E0"/>
    <w:rsid w:val="00C15E17"/>
    <w:rsid w:val="00C2278E"/>
    <w:rsid w:val="00C241C0"/>
    <w:rsid w:val="00C25846"/>
    <w:rsid w:val="00C37E6F"/>
    <w:rsid w:val="00C4018F"/>
    <w:rsid w:val="00C537A9"/>
    <w:rsid w:val="00C552D4"/>
    <w:rsid w:val="00C73DED"/>
    <w:rsid w:val="00C74C41"/>
    <w:rsid w:val="00C828EC"/>
    <w:rsid w:val="00C83A6C"/>
    <w:rsid w:val="00C93B4D"/>
    <w:rsid w:val="00C95313"/>
    <w:rsid w:val="00C9789B"/>
    <w:rsid w:val="00CA0E86"/>
    <w:rsid w:val="00CA7084"/>
    <w:rsid w:val="00CA769B"/>
    <w:rsid w:val="00CC64D8"/>
    <w:rsid w:val="00CC68E5"/>
    <w:rsid w:val="00CD632B"/>
    <w:rsid w:val="00CE45BA"/>
    <w:rsid w:val="00CF32F0"/>
    <w:rsid w:val="00CF6138"/>
    <w:rsid w:val="00D05EB4"/>
    <w:rsid w:val="00D105B2"/>
    <w:rsid w:val="00D4184A"/>
    <w:rsid w:val="00D57EDF"/>
    <w:rsid w:val="00D75C3C"/>
    <w:rsid w:val="00D77833"/>
    <w:rsid w:val="00DA4F08"/>
    <w:rsid w:val="00DF0431"/>
    <w:rsid w:val="00DF34FF"/>
    <w:rsid w:val="00DF3A39"/>
    <w:rsid w:val="00E00B73"/>
    <w:rsid w:val="00E03130"/>
    <w:rsid w:val="00E0392F"/>
    <w:rsid w:val="00E03A6F"/>
    <w:rsid w:val="00E104AE"/>
    <w:rsid w:val="00E1738E"/>
    <w:rsid w:val="00E210E3"/>
    <w:rsid w:val="00E41D2C"/>
    <w:rsid w:val="00E46FDA"/>
    <w:rsid w:val="00E66AD8"/>
    <w:rsid w:val="00E67EE5"/>
    <w:rsid w:val="00E73512"/>
    <w:rsid w:val="00E7599E"/>
    <w:rsid w:val="00E83B29"/>
    <w:rsid w:val="00E90E7E"/>
    <w:rsid w:val="00EA794F"/>
    <w:rsid w:val="00EC1323"/>
    <w:rsid w:val="00EC7D71"/>
    <w:rsid w:val="00ED1915"/>
    <w:rsid w:val="00ED3270"/>
    <w:rsid w:val="00ED627B"/>
    <w:rsid w:val="00EE4903"/>
    <w:rsid w:val="00EE5615"/>
    <w:rsid w:val="00F02093"/>
    <w:rsid w:val="00F17238"/>
    <w:rsid w:val="00F462E7"/>
    <w:rsid w:val="00F55113"/>
    <w:rsid w:val="00F620E7"/>
    <w:rsid w:val="00F62FFE"/>
    <w:rsid w:val="00F6330A"/>
    <w:rsid w:val="00F802E7"/>
    <w:rsid w:val="00F85742"/>
    <w:rsid w:val="00FA0C46"/>
    <w:rsid w:val="00FB62EA"/>
    <w:rsid w:val="00FC3C88"/>
    <w:rsid w:val="00FD1CEE"/>
    <w:rsid w:val="00FD48AF"/>
    <w:rsid w:val="00FD69C7"/>
    <w:rsid w:val="00FE68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19D435B"/>
  <w15:chartTrackingRefBased/>
  <w15:docId w15:val="{7DA43B3B-24F4-4688-8FA9-531D550B7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19A"/>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E83B29"/>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E83B29"/>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E83B29"/>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E83B29"/>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E83B29"/>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E83B29"/>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E83B29"/>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E83B29"/>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paragraph" w:styleId="Footer">
    <w:name w:val="footer"/>
    <w:basedOn w:val="Normal"/>
    <w:link w:val="FooterChar"/>
    <w:uiPriority w:val="99"/>
    <w:rsid w:val="002B019A"/>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2B019A"/>
    <w:rPr>
      <w:rFonts w:ascii="Palatino Linotype" w:hAnsi="Palatino Linotype"/>
      <w:noProof/>
      <w:color w:val="000000"/>
      <w:szCs w:val="18"/>
    </w:rPr>
  </w:style>
  <w:style w:type="paragraph" w:styleId="Header">
    <w:name w:val="header"/>
    <w:basedOn w:val="Normal"/>
    <w:link w:val="HeaderChar"/>
    <w:uiPriority w:val="99"/>
    <w:rsid w:val="002B019A"/>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2B019A"/>
    <w:rPr>
      <w:rFonts w:ascii="Palatino Linotype" w:hAnsi="Palatino Linotype"/>
      <w:noProof/>
      <w:color w:val="000000"/>
      <w:szCs w:val="18"/>
    </w:rPr>
  </w:style>
  <w:style w:type="paragraph" w:customStyle="1" w:styleId="MDPIheaderjournallogo">
    <w:name w:val="MDPI_header_journal_logo"/>
    <w:qFormat/>
    <w:rsid w:val="00E83B29"/>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E83B29"/>
    <w:pPr>
      <w:ind w:firstLine="0"/>
    </w:pPr>
  </w:style>
  <w:style w:type="paragraph" w:customStyle="1" w:styleId="MDPI31text">
    <w:name w:val="MDPI_3.1_text"/>
    <w:qFormat/>
    <w:rsid w:val="00E83B29"/>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E83B29"/>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E83B29"/>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E83B29"/>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E83B29"/>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E83B29"/>
    <w:pPr>
      <w:numPr>
        <w:numId w:val="18"/>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E83B29"/>
    <w:pPr>
      <w:numPr>
        <w:numId w:val="19"/>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E83B29"/>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E83B29"/>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E83B29"/>
    <w:pPr>
      <w:adjustRightInd w:val="0"/>
      <w:snapToGrid w:val="0"/>
      <w:spacing w:before="240" w:after="120" w:line="228" w:lineRule="auto"/>
      <w:ind w:left="2608"/>
    </w:pPr>
    <w:rPr>
      <w:rFonts w:ascii="Palatino Linotype" w:eastAsia="Times New Roman" w:hAnsi="Palatino Linotype" w:cstheme="minorBidi"/>
      <w:color w:val="000000"/>
      <w:sz w:val="18"/>
      <w:szCs w:val="22"/>
      <w:lang w:eastAsia="de-DE" w:bidi="en-US"/>
    </w:rPr>
  </w:style>
  <w:style w:type="paragraph" w:customStyle="1" w:styleId="MDPI42tablebody">
    <w:name w:val="MDPI_4.2_table_body"/>
    <w:qFormat/>
    <w:rsid w:val="00E83B29"/>
    <w:pPr>
      <w:adjustRightInd w:val="0"/>
      <w:snapToGrid w:val="0"/>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E83B29"/>
    <w:pPr>
      <w:adjustRightInd w:val="0"/>
      <w:snapToGrid w:val="0"/>
      <w:spacing w:after="240"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E83B29"/>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E83B29"/>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E83B29"/>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E83B29"/>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qFormat/>
    <w:rsid w:val="00E83B29"/>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E83B29"/>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E83B29"/>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E83B29"/>
    <w:pPr>
      <w:adjustRightInd w:val="0"/>
      <w:snapToGrid w:val="0"/>
      <w:spacing w:line="228" w:lineRule="auto"/>
      <w:ind w:left="425" w:hanging="425"/>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2B019A"/>
    <w:rPr>
      <w:rFonts w:cs="Tahoma"/>
      <w:szCs w:val="18"/>
    </w:rPr>
  </w:style>
  <w:style w:type="character" w:customStyle="1" w:styleId="BalloonTextChar">
    <w:name w:val="Balloon Text Char"/>
    <w:link w:val="BalloonText"/>
    <w:uiPriority w:val="99"/>
    <w:rsid w:val="002B019A"/>
    <w:rPr>
      <w:rFonts w:ascii="Palatino Linotype" w:hAnsi="Palatino Linotype" w:cs="Tahoma"/>
      <w:noProof/>
      <w:color w:val="000000"/>
      <w:szCs w:val="18"/>
    </w:rPr>
  </w:style>
  <w:style w:type="character" w:styleId="LineNumber">
    <w:name w:val="line number"/>
    <w:uiPriority w:val="99"/>
    <w:rsid w:val="00FE6882"/>
    <w:rPr>
      <w:rFonts w:ascii="Palatino Linotype" w:hAnsi="Palatino Linotype"/>
      <w:sz w:val="16"/>
    </w:rPr>
  </w:style>
  <w:style w:type="paragraph" w:customStyle="1" w:styleId="MDPI15academiceditor">
    <w:name w:val="MDPI_1.5_academic_editor"/>
    <w:qFormat/>
    <w:rsid w:val="00E83B29"/>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table" w:customStyle="1" w:styleId="Mdeck5tablebodythreelines">
    <w:name w:val="M_deck_5_table_body_three_lines"/>
    <w:basedOn w:val="TableNormal"/>
    <w:uiPriority w:val="99"/>
    <w:rsid w:val="00927C98"/>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8references">
    <w:name w:val="M_deck_8_references"/>
    <w:qFormat/>
    <w:rsid w:val="00927C98"/>
    <w:pPr>
      <w:numPr>
        <w:numId w:val="4"/>
      </w:numPr>
      <w:tabs>
        <w:tab w:val="num" w:pos="360"/>
      </w:tabs>
      <w:kinsoku w:val="0"/>
      <w:overflowPunct w:val="0"/>
      <w:autoSpaceDE w:val="0"/>
      <w:autoSpaceDN w:val="0"/>
      <w:adjustRightInd w:val="0"/>
      <w:snapToGrid w:val="0"/>
      <w:spacing w:line="260" w:lineRule="atLeast"/>
      <w:ind w:left="0" w:firstLine="0"/>
      <w:jc w:val="both"/>
    </w:pPr>
    <w:rPr>
      <w:rFonts w:ascii="Times New Roman" w:eastAsia="Times New Roman" w:hAnsi="Times New Roman"/>
      <w:snapToGrid w:val="0"/>
      <w:color w:val="000000"/>
      <w:sz w:val="24"/>
      <w:lang w:eastAsia="de-DE" w:bidi="en-US"/>
    </w:rPr>
  </w:style>
  <w:style w:type="table" w:styleId="TableGrid">
    <w:name w:val="Table Grid"/>
    <w:basedOn w:val="TableNormal"/>
    <w:uiPriority w:val="59"/>
    <w:rsid w:val="002B019A"/>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1635E8"/>
  </w:style>
  <w:style w:type="character" w:styleId="Emphasis">
    <w:name w:val="Emphasis"/>
    <w:uiPriority w:val="20"/>
    <w:qFormat/>
    <w:rsid w:val="001635E8"/>
    <w:rPr>
      <w:i/>
      <w:iCs/>
    </w:rPr>
  </w:style>
  <w:style w:type="character" w:styleId="Hyperlink">
    <w:name w:val="Hyperlink"/>
    <w:uiPriority w:val="99"/>
    <w:rsid w:val="002B019A"/>
    <w:rPr>
      <w:color w:val="0000FF"/>
      <w:u w:val="single"/>
    </w:rPr>
  </w:style>
  <w:style w:type="character" w:customStyle="1" w:styleId="UnresolvedMention1">
    <w:name w:val="Unresolved Mention1"/>
    <w:uiPriority w:val="99"/>
    <w:semiHidden/>
    <w:unhideWhenUsed/>
    <w:rsid w:val="00A748E7"/>
    <w:rPr>
      <w:color w:val="605E5C"/>
      <w:shd w:val="clear" w:color="auto" w:fill="E1DFDD"/>
    </w:rPr>
  </w:style>
  <w:style w:type="table" w:styleId="PlainTable4">
    <w:name w:val="Plain Table 4"/>
    <w:basedOn w:val="TableNormal"/>
    <w:uiPriority w:val="44"/>
    <w:rsid w:val="00BA768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E83B29"/>
    <w:pPr>
      <w:adjustRightInd w:val="0"/>
      <w:snapToGrid w:val="0"/>
      <w:spacing w:line="240" w:lineRule="atLeast"/>
      <w:ind w:right="113"/>
    </w:pPr>
    <w:rPr>
      <w:rFonts w:ascii="Palatino Linotype" w:eastAsiaTheme="minorEastAsia" w:hAnsi="Palatino Linotype" w:cstheme="minorBidi"/>
      <w:sz w:val="14"/>
      <w:szCs w:val="22"/>
    </w:rPr>
  </w:style>
  <w:style w:type="paragraph" w:customStyle="1" w:styleId="MDPI62BackMatter">
    <w:name w:val="MDPI_6.2_BackMatter"/>
    <w:qFormat/>
    <w:rsid w:val="00E83B29"/>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E83B29"/>
    <w:pPr>
      <w:adjustRightInd w:val="0"/>
      <w:snapToGrid w:val="0"/>
      <w:spacing w:after="120" w:line="240" w:lineRule="atLeast"/>
      <w:ind w:right="113"/>
    </w:pPr>
    <w:rPr>
      <w:rFonts w:ascii="Palatino Linotype" w:hAnsi="Palatino Linotype"/>
      <w:snapToGrid w:val="0"/>
      <w:color w:val="000000" w:themeColor="text1"/>
      <w:sz w:val="14"/>
      <w:lang w:eastAsia="en-US" w:bidi="en-US"/>
    </w:rPr>
  </w:style>
  <w:style w:type="paragraph" w:customStyle="1" w:styleId="MDPI19classification">
    <w:name w:val="MDPI_1.9_classification"/>
    <w:qFormat/>
    <w:rsid w:val="00E83B29"/>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E83B29"/>
    <w:pPr>
      <w:adjustRightInd w:val="0"/>
      <w:snapToGrid w:val="0"/>
      <w:spacing w:before="240" w:after="120" w:line="260" w:lineRule="atLeast"/>
      <w:jc w:val="center"/>
    </w:pPr>
    <w:rPr>
      <w:rFonts w:ascii="Palatino Linotype" w:eastAsiaTheme="minorEastAsia" w:hAnsi="Palatino Linotype" w:cstheme="minorBidi"/>
      <w:noProof/>
      <w:color w:val="000000"/>
      <w:sz w:val="18"/>
      <w:szCs w:val="22"/>
      <w:lang w:bidi="en-US"/>
    </w:rPr>
  </w:style>
  <w:style w:type="table" w:customStyle="1" w:styleId="MDPI41threelinetable">
    <w:name w:val="MDPI_4.1_three_line_table"/>
    <w:basedOn w:val="TableNormal"/>
    <w:uiPriority w:val="99"/>
    <w:rsid w:val="00E83B29"/>
    <w:pPr>
      <w:adjustRightInd w:val="0"/>
      <w:snapToGrid w:val="0"/>
      <w:jc w:val="center"/>
    </w:pPr>
    <w:rPr>
      <w:rFonts w:ascii="Palatino Linotype" w:eastAsiaTheme="minorEastAsia"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paragraph" w:customStyle="1" w:styleId="MDPI511onefigurecaption">
    <w:name w:val="MDPI_5.1.1_one_figure_caption"/>
    <w:qFormat/>
    <w:rsid w:val="00E83B29"/>
    <w:pPr>
      <w:adjustRightInd w:val="0"/>
      <w:snapToGrid w:val="0"/>
      <w:spacing w:before="240" w:after="120" w:line="260" w:lineRule="atLeast"/>
      <w:jc w:val="center"/>
    </w:pPr>
    <w:rPr>
      <w:rFonts w:ascii="Palatino Linotype" w:eastAsiaTheme="minorEastAsia" w:hAnsi="Palatino Linotype"/>
      <w:noProof/>
      <w:color w:val="000000"/>
      <w:sz w:val="18"/>
      <w:lang w:bidi="en-US"/>
    </w:rPr>
  </w:style>
  <w:style w:type="paragraph" w:customStyle="1" w:styleId="MDPI72Copyright">
    <w:name w:val="MDPI_7.2_Copyright"/>
    <w:qFormat/>
    <w:rsid w:val="00E83B29"/>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E83B29"/>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E83B29"/>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E83B29"/>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E83B29"/>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E83B29"/>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E83B29"/>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E83B29"/>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E83B29"/>
    <w:rPr>
      <w:rFonts w:ascii="Palatino Linotype" w:hAnsi="Palatino Linotype"/>
      <w:color w:val="000000" w:themeColor="text1"/>
      <w:lang w:val="en-CA" w:eastAsia="en-US"/>
    </w:rPr>
    <w:tblPr>
      <w:tblCellMar>
        <w:left w:w="0" w:type="dxa"/>
        <w:right w:w="0" w:type="dxa"/>
      </w:tblCellMar>
    </w:tblPr>
  </w:style>
  <w:style w:type="paragraph" w:customStyle="1" w:styleId="MDPItext">
    <w:name w:val="MDPI_text"/>
    <w:qFormat/>
    <w:rsid w:val="00E83B29"/>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E83B29"/>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2B019A"/>
  </w:style>
  <w:style w:type="paragraph" w:styleId="Bibliography">
    <w:name w:val="Bibliography"/>
    <w:basedOn w:val="Normal"/>
    <w:next w:val="Normal"/>
    <w:uiPriority w:val="37"/>
    <w:semiHidden/>
    <w:unhideWhenUsed/>
    <w:rsid w:val="002B019A"/>
  </w:style>
  <w:style w:type="paragraph" w:styleId="BodyText">
    <w:name w:val="Body Text"/>
    <w:link w:val="BodyTextChar"/>
    <w:rsid w:val="002B019A"/>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2B019A"/>
    <w:rPr>
      <w:rFonts w:ascii="Palatino Linotype" w:hAnsi="Palatino Linotype"/>
      <w:color w:val="000000"/>
      <w:sz w:val="24"/>
      <w:lang w:eastAsia="de-DE"/>
    </w:rPr>
  </w:style>
  <w:style w:type="character" w:styleId="CommentReference">
    <w:name w:val="annotation reference"/>
    <w:rsid w:val="002B019A"/>
    <w:rPr>
      <w:sz w:val="21"/>
      <w:szCs w:val="21"/>
    </w:rPr>
  </w:style>
  <w:style w:type="paragraph" w:styleId="CommentText">
    <w:name w:val="annotation text"/>
    <w:basedOn w:val="Normal"/>
    <w:link w:val="CommentTextChar"/>
    <w:rsid w:val="002B019A"/>
  </w:style>
  <w:style w:type="character" w:customStyle="1" w:styleId="CommentTextChar">
    <w:name w:val="Comment Text Char"/>
    <w:link w:val="CommentText"/>
    <w:rsid w:val="002B019A"/>
    <w:rPr>
      <w:rFonts w:ascii="Palatino Linotype" w:hAnsi="Palatino Linotype"/>
      <w:noProof/>
      <w:color w:val="000000"/>
    </w:rPr>
  </w:style>
  <w:style w:type="paragraph" w:styleId="CommentSubject">
    <w:name w:val="annotation subject"/>
    <w:basedOn w:val="CommentText"/>
    <w:next w:val="CommentText"/>
    <w:link w:val="CommentSubjectChar"/>
    <w:rsid w:val="002B019A"/>
    <w:rPr>
      <w:b/>
      <w:bCs/>
    </w:rPr>
  </w:style>
  <w:style w:type="character" w:customStyle="1" w:styleId="CommentSubjectChar">
    <w:name w:val="Comment Subject Char"/>
    <w:link w:val="CommentSubject"/>
    <w:rsid w:val="002B019A"/>
    <w:rPr>
      <w:rFonts w:ascii="Palatino Linotype" w:hAnsi="Palatino Linotype"/>
      <w:b/>
      <w:bCs/>
      <w:noProof/>
      <w:color w:val="000000"/>
    </w:rPr>
  </w:style>
  <w:style w:type="character" w:styleId="EndnoteReference">
    <w:name w:val="endnote reference"/>
    <w:rsid w:val="002B019A"/>
    <w:rPr>
      <w:vertAlign w:val="superscript"/>
    </w:rPr>
  </w:style>
  <w:style w:type="paragraph" w:styleId="EndnoteText">
    <w:name w:val="endnote text"/>
    <w:basedOn w:val="Normal"/>
    <w:link w:val="EndnoteTextChar"/>
    <w:semiHidden/>
    <w:unhideWhenUsed/>
    <w:rsid w:val="002B019A"/>
    <w:pPr>
      <w:spacing w:line="240" w:lineRule="auto"/>
    </w:pPr>
  </w:style>
  <w:style w:type="character" w:customStyle="1" w:styleId="EndnoteTextChar">
    <w:name w:val="Endnote Text Char"/>
    <w:link w:val="EndnoteText"/>
    <w:semiHidden/>
    <w:rsid w:val="002B019A"/>
    <w:rPr>
      <w:rFonts w:ascii="Palatino Linotype" w:hAnsi="Palatino Linotype"/>
      <w:noProof/>
      <w:color w:val="000000"/>
    </w:rPr>
  </w:style>
  <w:style w:type="character" w:styleId="FollowedHyperlink">
    <w:name w:val="FollowedHyperlink"/>
    <w:rsid w:val="002B019A"/>
    <w:rPr>
      <w:color w:val="954F72"/>
      <w:u w:val="single"/>
    </w:rPr>
  </w:style>
  <w:style w:type="paragraph" w:styleId="FootnoteText">
    <w:name w:val="footnote text"/>
    <w:basedOn w:val="Normal"/>
    <w:link w:val="FootnoteTextChar"/>
    <w:semiHidden/>
    <w:unhideWhenUsed/>
    <w:rsid w:val="002B019A"/>
    <w:pPr>
      <w:spacing w:line="240" w:lineRule="auto"/>
    </w:pPr>
  </w:style>
  <w:style w:type="character" w:customStyle="1" w:styleId="FootnoteTextChar">
    <w:name w:val="Footnote Text Char"/>
    <w:link w:val="FootnoteText"/>
    <w:semiHidden/>
    <w:rsid w:val="002B019A"/>
    <w:rPr>
      <w:rFonts w:ascii="Palatino Linotype" w:hAnsi="Palatino Linotype"/>
      <w:noProof/>
      <w:color w:val="000000"/>
    </w:rPr>
  </w:style>
  <w:style w:type="paragraph" w:styleId="NormalWeb">
    <w:name w:val="Normal (Web)"/>
    <w:basedOn w:val="Normal"/>
    <w:uiPriority w:val="99"/>
    <w:rsid w:val="002B019A"/>
    <w:rPr>
      <w:szCs w:val="24"/>
    </w:rPr>
  </w:style>
  <w:style w:type="paragraph" w:customStyle="1" w:styleId="MsoFootnoteText0">
    <w:name w:val="MsoFootnoteText"/>
    <w:basedOn w:val="NormalWeb"/>
    <w:qFormat/>
    <w:rsid w:val="002B019A"/>
    <w:rPr>
      <w:rFonts w:ascii="Times New Roman" w:hAnsi="Times New Roman"/>
    </w:rPr>
  </w:style>
  <w:style w:type="character" w:styleId="PageNumber">
    <w:name w:val="page number"/>
    <w:rsid w:val="002B019A"/>
  </w:style>
  <w:style w:type="character" w:styleId="PlaceholderText">
    <w:name w:val="Placeholder Text"/>
    <w:uiPriority w:val="99"/>
    <w:semiHidden/>
    <w:rsid w:val="002B019A"/>
    <w:rPr>
      <w:color w:val="808080"/>
    </w:rPr>
  </w:style>
  <w:style w:type="character" w:styleId="FootnoteReference">
    <w:name w:val="footnote reference"/>
    <w:uiPriority w:val="99"/>
    <w:semiHidden/>
    <w:unhideWhenUsed/>
    <w:rsid w:val="00632390"/>
    <w:rPr>
      <w:vertAlign w:val="superscript"/>
    </w:rPr>
  </w:style>
  <w:style w:type="paragraph" w:customStyle="1" w:styleId="Normal1">
    <w:name w:val="Normal1"/>
    <w:rsid w:val="00632390"/>
    <w:pPr>
      <w:suppressAutoHyphens/>
      <w:spacing w:after="200" w:line="276" w:lineRule="auto"/>
    </w:pPr>
    <w:rPr>
      <w:rFonts w:eastAsia="Calibri"/>
      <w:sz w:val="22"/>
      <w:szCs w:val="22"/>
      <w:lang w:eastAsia="ar-SA"/>
    </w:rPr>
  </w:style>
  <w:style w:type="character" w:customStyle="1" w:styleId="copy-text">
    <w:name w:val="copy-text"/>
    <w:rsid w:val="00632390"/>
  </w:style>
  <w:style w:type="table" w:styleId="PlainTable2">
    <w:name w:val="Plain Table 2"/>
    <w:basedOn w:val="TableNormal"/>
    <w:uiPriority w:val="42"/>
    <w:rsid w:val="00632390"/>
    <w:rPr>
      <w:rFonts w:eastAsia="Calibri" w:cs="Arial"/>
      <w:sz w:val="22"/>
      <w:szCs w:val="22"/>
      <w:lang w:val="es-E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MDPI61Supplementary">
    <w:name w:val="MDPI_6.1_Supplementary"/>
    <w:basedOn w:val="Normal"/>
    <w:qFormat/>
    <w:rsid w:val="00E83B29"/>
    <w:pPr>
      <w:adjustRightInd w:val="0"/>
      <w:snapToGrid w:val="0"/>
      <w:spacing w:before="240" w:line="200" w:lineRule="atLeast"/>
    </w:pPr>
    <w:rPr>
      <w:rFonts w:eastAsia="Times New Roman"/>
      <w:noProof w:val="0"/>
      <w:snapToGrid w:val="0"/>
      <w:sz w:val="18"/>
      <w:lang w:eastAsia="en-US" w:bidi="en-US"/>
    </w:rPr>
  </w:style>
  <w:style w:type="paragraph" w:customStyle="1" w:styleId="MDPI62Acknowledgments">
    <w:name w:val="MDPI_6.2_Acknowledgments"/>
    <w:qFormat/>
    <w:rsid w:val="00E83B29"/>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63AuthorContributions">
    <w:name w:val="MDPI_6.3_AuthorContributions"/>
    <w:basedOn w:val="MDPI62Acknowledgments"/>
    <w:qFormat/>
    <w:rsid w:val="00E83B29"/>
    <w:rPr>
      <w:rFonts w:eastAsia="SimSun"/>
      <w:color w:val="auto"/>
      <w:lang w:eastAsia="en-US"/>
    </w:rPr>
  </w:style>
  <w:style w:type="paragraph" w:customStyle="1" w:styleId="MDPI64CoI">
    <w:name w:val="MDPI_6.4_CoI"/>
    <w:basedOn w:val="MDPI62Acknowledgments"/>
    <w:qFormat/>
    <w:rsid w:val="00E83B29"/>
  </w:style>
  <w:style w:type="paragraph" w:customStyle="1" w:styleId="MDPI74PublishersNote">
    <w:name w:val="MDPI_7.4_Publisher'sNote"/>
    <w:qFormat/>
    <w:rsid w:val="00E83B29"/>
    <w:pPr>
      <w:adjustRightInd w:val="0"/>
      <w:snapToGrid w:val="0"/>
      <w:spacing w:before="240" w:after="240" w:line="200" w:lineRule="atLeast"/>
    </w:pPr>
    <w:rPr>
      <w:rFonts w:ascii="Palatino Linotype" w:hAnsi="Palatino Linotype"/>
      <w:sz w:val="18"/>
      <w:szCs w:val="22"/>
    </w:rPr>
  </w:style>
  <w:style w:type="paragraph" w:styleId="ListParagraph">
    <w:name w:val="List Paragraph"/>
    <w:basedOn w:val="Normal"/>
    <w:uiPriority w:val="34"/>
    <w:qFormat/>
    <w:rsid w:val="00BA116F"/>
    <w:pPr>
      <w:ind w:left="720"/>
      <w:contextualSpacing/>
    </w:pPr>
  </w:style>
  <w:style w:type="character" w:customStyle="1" w:styleId="jlqj4b">
    <w:name w:val="jlqj4b"/>
    <w:basedOn w:val="DefaultParagraphFont"/>
    <w:rsid w:val="00BA7F2B"/>
  </w:style>
  <w:style w:type="paragraph" w:customStyle="1" w:styleId="a">
    <w:name w:val="正文"/>
    <w:rsid w:val="00A342B2"/>
    <w:pPr>
      <w:widowControl w:val="0"/>
      <w:jc w:val="both"/>
    </w:pPr>
    <w:rPr>
      <w:kern w:val="2"/>
      <w:sz w:val="21"/>
      <w:szCs w:val="21"/>
    </w:rPr>
  </w:style>
  <w:style w:type="character" w:styleId="UnresolvedMention">
    <w:name w:val="Unresolved Mention"/>
    <w:basedOn w:val="DefaultParagraphFont"/>
    <w:uiPriority w:val="99"/>
    <w:semiHidden/>
    <w:unhideWhenUsed/>
    <w:rsid w:val="001972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627136">
      <w:bodyDiv w:val="1"/>
      <w:marLeft w:val="0"/>
      <w:marRight w:val="0"/>
      <w:marTop w:val="0"/>
      <w:marBottom w:val="0"/>
      <w:divBdr>
        <w:top w:val="none" w:sz="0" w:space="0" w:color="auto"/>
        <w:left w:val="none" w:sz="0" w:space="0" w:color="auto"/>
        <w:bottom w:val="none" w:sz="0" w:space="0" w:color="auto"/>
        <w:right w:val="none" w:sz="0" w:space="0" w:color="auto"/>
      </w:divBdr>
    </w:div>
    <w:div w:id="154710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f.jpdaquila@eserp.com" TargetMode="External"/><Relationship Id="rId13" Type="http://schemas.openxmlformats.org/officeDocument/2006/relationships/chart" Target="charts/chart2.xml"/><Relationship Id="rId18" Type="http://schemas.openxmlformats.org/officeDocument/2006/relationships/chart" Target="charts/chart6.xml"/><Relationship Id="rId26" Type="http://schemas.openxmlformats.org/officeDocument/2006/relationships/hyperlink" Target="https://www.theguardian.com/stage/2020/nov/13/viral-video-of-ballerina-with-alzheimers-shows-vital-role-of-music-in-memory" TargetMode="External"/><Relationship Id="rId3" Type="http://schemas.openxmlformats.org/officeDocument/2006/relationships/settings" Target="settings.xml"/><Relationship Id="rId21" Type="http://schemas.openxmlformats.org/officeDocument/2006/relationships/chart" Target="charts/chart9.xml"/><Relationship Id="rId34" Type="http://schemas.openxmlformats.org/officeDocument/2006/relationships/fontTable" Target="fontTable.xml"/><Relationship Id="rId7" Type="http://schemas.openxmlformats.org/officeDocument/2006/relationships/hyperlink" Target="mailto:jeanpier@ucm.es" TargetMode="External"/><Relationship Id="rId12" Type="http://schemas.openxmlformats.org/officeDocument/2006/relationships/chart" Target="charts/chart1.xml"/><Relationship Id="rId17" Type="http://schemas.openxmlformats.org/officeDocument/2006/relationships/chart" Target="charts/chart5.xml"/><Relationship Id="rId25" Type="http://schemas.openxmlformats.org/officeDocument/2006/relationships/hyperlink" Target="https://ebuah.uah.es/dspace/bitstream/handle/10017/21382/THESIS_DAQUILA.pdf?isAllowed=y&amp;sequence=1"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ramsa@email.com" TargetMode="External"/><Relationship Id="rId24" Type="http://schemas.openxmlformats.org/officeDocument/2006/relationships/hyperlink" Target="https://www.mdpi.com/2413-4155/2/4/93"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Alramsa@email.com" TargetMode="External"/><Relationship Id="rId23" Type="http://schemas.openxmlformats.org/officeDocument/2006/relationships/hyperlink" Target="http://dsq-sds.org/article/view/3407/3640" TargetMode="External"/><Relationship Id="rId28" Type="http://schemas.openxmlformats.org/officeDocument/2006/relationships/hyperlink" Target="https://www.khaleejtimes.com/world/pakistan/sinatras-my-way-prepares-pakistans-only-asian-elephant-for-new-home" TargetMode="External"/><Relationship Id="rId10" Type="http://schemas.openxmlformats.org/officeDocument/2006/relationships/hyperlink" Target="mailto:alramsa@email.com" TargetMode="External"/><Relationship Id="rId19" Type="http://schemas.openxmlformats.org/officeDocument/2006/relationships/chart" Target="charts/chart7.xm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watch?v=0_yVbr6kLhw" TargetMode="External"/><Relationship Id="rId14" Type="http://schemas.openxmlformats.org/officeDocument/2006/relationships/chart" Target="charts/chart3.xml"/><Relationship Id="rId22" Type="http://schemas.openxmlformats.org/officeDocument/2006/relationships/image" Target="media/image1.png"/><Relationship Id="rId27" Type="http://schemas.openxmlformats.org/officeDocument/2006/relationships/hyperlink" Target="https://www.euroweeklynews.com/2020/11/11/elephant-undergoes-music-therapy/" TargetMode="External"/><Relationship Id="rId30" Type="http://schemas.openxmlformats.org/officeDocument/2006/relationships/header" Target="header2.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27491;&#24335;&#31295;-2021\2021.3.25\MAIN\sci-1132578\sci-template.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98"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ca-ES"/>
              <a:t>PRETEST PREPOSITIONS CONTROL GROUP</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Series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ca-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4"/>
                <c:pt idx="0">
                  <c:v>ON</c:v>
                </c:pt>
                <c:pt idx="1">
                  <c:v>AT</c:v>
                </c:pt>
                <c:pt idx="2">
                  <c:v>BY</c:v>
                </c:pt>
                <c:pt idx="3">
                  <c:v>MEAN</c:v>
                </c:pt>
              </c:strCache>
            </c:strRef>
          </c:cat>
          <c:val>
            <c:numRef>
              <c:f>Sheet1!$B$2:$B$6</c:f>
              <c:numCache>
                <c:formatCode>General</c:formatCode>
                <c:ptCount val="5"/>
                <c:pt idx="0" formatCode="0%">
                  <c:v>0.14000000000000001</c:v>
                </c:pt>
              </c:numCache>
            </c:numRef>
          </c:val>
          <c:extLst>
            <c:ext xmlns:c16="http://schemas.microsoft.com/office/drawing/2014/chart" uri="{C3380CC4-5D6E-409C-BE32-E72D297353CC}">
              <c16:uniqueId val="{00000000-E7A3-4992-8DD9-D0F17E6EEF51}"/>
            </c:ext>
          </c:extLst>
        </c:ser>
        <c:ser>
          <c:idx val="1"/>
          <c:order val="1"/>
          <c:tx>
            <c:strRef>
              <c:f>Sheet1!$C$1</c:f>
              <c:strCache>
                <c:ptCount val="1"/>
                <c:pt idx="0">
                  <c:v>Series 2</c:v>
                </c:pt>
              </c:strCache>
            </c:strRef>
          </c:tx>
          <c:spPr>
            <a:solidFill>
              <a:srgbClr val="7030A0"/>
            </a:solidFill>
            <a:ln>
              <a:noFill/>
            </a:ln>
            <a:effectLst>
              <a:outerShdw blurRad="57150" dist="19050" dir="5400000" algn="ctr" rotWithShape="0">
                <a:srgbClr val="000000">
                  <a:alpha val="63000"/>
                </a:srgbClr>
              </a:outerShdw>
            </a:effectLst>
          </c:spPr>
          <c:invertIfNegative val="0"/>
          <c:dLbls>
            <c:dLbl>
              <c:idx val="2"/>
              <c:tx>
                <c:rich>
                  <a:bodyPr/>
                  <a:lstStyle/>
                  <a:p>
                    <a:r>
                      <a:rPr lang="en-US"/>
                      <a:t>44.5%</a:t>
                    </a:r>
                  </a:p>
                </c:rich>
              </c:tx>
              <c:dLblPos val="in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E7A3-4992-8DD9-D0F17E6EEF51}"/>
                </c:ext>
              </c:extLst>
            </c:dLbl>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ca-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4"/>
                <c:pt idx="0">
                  <c:v>ON</c:v>
                </c:pt>
                <c:pt idx="1">
                  <c:v>AT</c:v>
                </c:pt>
                <c:pt idx="2">
                  <c:v>BY</c:v>
                </c:pt>
                <c:pt idx="3">
                  <c:v>MEAN</c:v>
                </c:pt>
              </c:strCache>
            </c:strRef>
          </c:cat>
          <c:val>
            <c:numRef>
              <c:f>Sheet1!$C$2:$C$6</c:f>
              <c:numCache>
                <c:formatCode>General</c:formatCode>
                <c:ptCount val="5"/>
                <c:pt idx="2" formatCode="0.00%">
                  <c:v>0.44500000000000001</c:v>
                </c:pt>
              </c:numCache>
            </c:numRef>
          </c:val>
          <c:extLst>
            <c:ext xmlns:c16="http://schemas.microsoft.com/office/drawing/2014/chart" uri="{C3380CC4-5D6E-409C-BE32-E72D297353CC}">
              <c16:uniqueId val="{00000002-E7A3-4992-8DD9-D0F17E6EEF51}"/>
            </c:ext>
          </c:extLst>
        </c:ser>
        <c:ser>
          <c:idx val="2"/>
          <c:order val="2"/>
          <c:tx>
            <c:strRef>
              <c:f>Sheet1!$D$1</c:f>
              <c:strCache>
                <c:ptCount val="1"/>
                <c:pt idx="0">
                  <c:v>Series 3</c:v>
                </c:pt>
              </c:strCache>
            </c:strRef>
          </c:tx>
          <c:spPr>
            <a:solidFill>
              <a:srgbClr val="00B0F0"/>
            </a:solidFill>
            <a:ln>
              <a:noFill/>
            </a:ln>
            <a:effectLst>
              <a:outerShdw blurRad="57150" dist="19050" dir="5400000" algn="ctr" rotWithShape="0">
                <a:srgbClr val="000000">
                  <a:alpha val="63000"/>
                </a:srgbClr>
              </a:outerShdw>
            </a:effectLst>
          </c:spPr>
          <c:invertIfNegative val="0"/>
          <c:dPt>
            <c:idx val="1"/>
            <c:invertIfNegative val="0"/>
            <c:bubble3D val="0"/>
            <c:spPr>
              <a:solidFill>
                <a:srgbClr val="FF000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4-E7A3-4992-8DD9-D0F17E6EEF51}"/>
              </c:ext>
            </c:extLst>
          </c:dPt>
          <c:dPt>
            <c:idx val="3"/>
            <c:invertIfNegative val="0"/>
            <c:bubble3D val="0"/>
            <c:spPr>
              <a:solidFill>
                <a:srgbClr val="00B05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6-E7A3-4992-8DD9-D0F17E6EEF51}"/>
              </c:ext>
            </c:extLst>
          </c:dPt>
          <c:dLbls>
            <c:dLbl>
              <c:idx val="3"/>
              <c:tx>
                <c:rich>
                  <a:bodyPr/>
                  <a:lstStyle/>
                  <a:p>
                    <a:r>
                      <a:rPr lang="en-US"/>
                      <a:t>27.83%</a:t>
                    </a:r>
                  </a:p>
                </c:rich>
              </c:tx>
              <c:dLblPos val="in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E7A3-4992-8DD9-D0F17E6EEF51}"/>
                </c:ext>
              </c:extLst>
            </c:dLbl>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ca-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4"/>
                <c:pt idx="0">
                  <c:v>ON</c:v>
                </c:pt>
                <c:pt idx="1">
                  <c:v>AT</c:v>
                </c:pt>
                <c:pt idx="2">
                  <c:v>BY</c:v>
                </c:pt>
                <c:pt idx="3">
                  <c:v>MEAN</c:v>
                </c:pt>
              </c:strCache>
            </c:strRef>
          </c:cat>
          <c:val>
            <c:numRef>
              <c:f>Sheet1!$D$2:$D$6</c:f>
              <c:numCache>
                <c:formatCode>0%</c:formatCode>
                <c:ptCount val="5"/>
                <c:pt idx="1">
                  <c:v>0.25</c:v>
                </c:pt>
                <c:pt idx="3">
                  <c:v>0.27800000000000002</c:v>
                </c:pt>
              </c:numCache>
            </c:numRef>
          </c:val>
          <c:extLst>
            <c:ext xmlns:c16="http://schemas.microsoft.com/office/drawing/2014/chart" uri="{C3380CC4-5D6E-409C-BE32-E72D297353CC}">
              <c16:uniqueId val="{00000007-E7A3-4992-8DD9-D0F17E6EEF51}"/>
            </c:ext>
          </c:extLst>
        </c:ser>
        <c:ser>
          <c:idx val="3"/>
          <c:order val="3"/>
          <c:tx>
            <c:strRef>
              <c:f>Sheet1!$E$1</c:f>
              <c:strCache>
                <c:ptCount val="1"/>
                <c:pt idx="0">
                  <c:v>Column1</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ca-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4"/>
                <c:pt idx="0">
                  <c:v>ON</c:v>
                </c:pt>
                <c:pt idx="1">
                  <c:v>AT</c:v>
                </c:pt>
                <c:pt idx="2">
                  <c:v>BY</c:v>
                </c:pt>
                <c:pt idx="3">
                  <c:v>MEAN</c:v>
                </c:pt>
              </c:strCache>
            </c:strRef>
          </c:cat>
          <c:val>
            <c:numRef>
              <c:f>Sheet1!$E$2:$E$6</c:f>
              <c:numCache>
                <c:formatCode>General</c:formatCode>
                <c:ptCount val="5"/>
              </c:numCache>
            </c:numRef>
          </c:val>
          <c:extLst>
            <c:ext xmlns:c16="http://schemas.microsoft.com/office/drawing/2014/chart" uri="{C3380CC4-5D6E-409C-BE32-E72D297353CC}">
              <c16:uniqueId val="{00000008-E7A3-4992-8DD9-D0F17E6EEF51}"/>
            </c:ext>
          </c:extLst>
        </c:ser>
        <c:dLbls>
          <c:showLegendKey val="0"/>
          <c:showVal val="0"/>
          <c:showCatName val="0"/>
          <c:showSerName val="0"/>
          <c:showPercent val="0"/>
          <c:showBubbleSize val="0"/>
        </c:dLbls>
        <c:gapWidth val="100"/>
        <c:overlap val="-24"/>
        <c:axId val="471894608"/>
        <c:axId val="473856544"/>
      </c:barChart>
      <c:catAx>
        <c:axId val="471894608"/>
        <c:scaling>
          <c:orientation val="minMax"/>
        </c:scaling>
        <c:delete val="0"/>
        <c:axPos val="b"/>
        <c:numFmt formatCode="General" sourceLinked="1"/>
        <c:majorTickMark val="none"/>
        <c:minorTickMark val="none"/>
        <c:tickLblPos val="nextTo"/>
        <c:spPr>
          <a:noFill/>
          <a:ln w="12682"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ca-ES"/>
          </a:p>
        </c:txPr>
        <c:crossAx val="473856544"/>
        <c:crosses val="autoZero"/>
        <c:auto val="1"/>
        <c:lblAlgn val="ctr"/>
        <c:lblOffset val="100"/>
        <c:noMultiLvlLbl val="0"/>
      </c:catAx>
      <c:valAx>
        <c:axId val="473856544"/>
        <c:scaling>
          <c:orientation val="minMax"/>
          <c:max val="1"/>
        </c:scaling>
        <c:delete val="0"/>
        <c:axPos val="l"/>
        <c:majorGridlines>
          <c:spPr>
            <a:ln w="9512" cap="flat" cmpd="sng" algn="ctr">
              <a:solidFill>
                <a:schemeClr val="lt1">
                  <a:lumMod val="95000"/>
                  <a:alpha val="1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ca-ES"/>
          </a:p>
        </c:txPr>
        <c:crossAx val="471894608"/>
        <c:crosses val="autoZero"/>
        <c:crossBetween val="between"/>
        <c:majorUnit val="0.2"/>
        <c:minorUnit val="4.0000000000000008E-2"/>
      </c:valAx>
      <c:spPr>
        <a:noFill/>
        <a:ln w="25365">
          <a:noFill/>
        </a:ln>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ca-E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ca-ES"/>
              <a:t>PRETEST PREPOSITIONS EXPERIMENTAL GROUP</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Series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ca-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4"/>
                <c:pt idx="0">
                  <c:v>ON</c:v>
                </c:pt>
                <c:pt idx="1">
                  <c:v>AT</c:v>
                </c:pt>
                <c:pt idx="2">
                  <c:v>BY</c:v>
                </c:pt>
                <c:pt idx="3">
                  <c:v>MEAN</c:v>
                </c:pt>
              </c:strCache>
            </c:strRef>
          </c:cat>
          <c:val>
            <c:numRef>
              <c:f>Sheet1!$B$2:$B$6</c:f>
              <c:numCache>
                <c:formatCode>General</c:formatCode>
                <c:ptCount val="5"/>
                <c:pt idx="0" formatCode="0.00%">
                  <c:v>0.125</c:v>
                </c:pt>
              </c:numCache>
            </c:numRef>
          </c:val>
          <c:extLst>
            <c:ext xmlns:c16="http://schemas.microsoft.com/office/drawing/2014/chart" uri="{C3380CC4-5D6E-409C-BE32-E72D297353CC}">
              <c16:uniqueId val="{00000000-D84D-45E9-ADE9-28B14738EE7D}"/>
            </c:ext>
          </c:extLst>
        </c:ser>
        <c:ser>
          <c:idx val="1"/>
          <c:order val="1"/>
          <c:tx>
            <c:strRef>
              <c:f>Sheet1!$C$1</c:f>
              <c:strCache>
                <c:ptCount val="1"/>
                <c:pt idx="0">
                  <c:v>Series 2</c:v>
                </c:pt>
              </c:strCache>
            </c:strRef>
          </c:tx>
          <c:spPr>
            <a:solidFill>
              <a:srgbClr val="7030A0"/>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ca-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4"/>
                <c:pt idx="0">
                  <c:v>ON</c:v>
                </c:pt>
                <c:pt idx="1">
                  <c:v>AT</c:v>
                </c:pt>
                <c:pt idx="2">
                  <c:v>BY</c:v>
                </c:pt>
                <c:pt idx="3">
                  <c:v>MEAN</c:v>
                </c:pt>
              </c:strCache>
            </c:strRef>
          </c:cat>
          <c:val>
            <c:numRef>
              <c:f>Sheet1!$C$2:$C$6</c:f>
              <c:numCache>
                <c:formatCode>General</c:formatCode>
                <c:ptCount val="5"/>
                <c:pt idx="2" formatCode="0%">
                  <c:v>0.44</c:v>
                </c:pt>
              </c:numCache>
            </c:numRef>
          </c:val>
          <c:extLst>
            <c:ext xmlns:c16="http://schemas.microsoft.com/office/drawing/2014/chart" uri="{C3380CC4-5D6E-409C-BE32-E72D297353CC}">
              <c16:uniqueId val="{00000001-D84D-45E9-ADE9-28B14738EE7D}"/>
            </c:ext>
          </c:extLst>
        </c:ser>
        <c:ser>
          <c:idx val="2"/>
          <c:order val="2"/>
          <c:tx>
            <c:strRef>
              <c:f>Sheet1!$D$1</c:f>
              <c:strCache>
                <c:ptCount val="1"/>
                <c:pt idx="0">
                  <c:v>Series 3</c:v>
                </c:pt>
              </c:strCache>
            </c:strRef>
          </c:tx>
          <c:spPr>
            <a:solidFill>
              <a:srgbClr val="00B0F0"/>
            </a:solidFill>
            <a:ln>
              <a:noFill/>
            </a:ln>
            <a:effectLst>
              <a:outerShdw blurRad="57150" dist="19050" dir="5400000" algn="ctr" rotWithShape="0">
                <a:srgbClr val="000000">
                  <a:alpha val="63000"/>
                </a:srgbClr>
              </a:outerShdw>
            </a:effectLst>
          </c:spPr>
          <c:invertIfNegative val="0"/>
          <c:dPt>
            <c:idx val="1"/>
            <c:invertIfNegative val="0"/>
            <c:bubble3D val="0"/>
            <c:spPr>
              <a:solidFill>
                <a:srgbClr val="FF000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D84D-45E9-ADE9-28B14738EE7D}"/>
              </c:ext>
            </c:extLst>
          </c:dPt>
          <c:dPt>
            <c:idx val="3"/>
            <c:invertIfNegative val="0"/>
            <c:bubble3D val="0"/>
            <c:spPr>
              <a:solidFill>
                <a:srgbClr val="00B05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D84D-45E9-ADE9-28B14738EE7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ca-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4"/>
                <c:pt idx="0">
                  <c:v>ON</c:v>
                </c:pt>
                <c:pt idx="1">
                  <c:v>AT</c:v>
                </c:pt>
                <c:pt idx="2">
                  <c:v>BY</c:v>
                </c:pt>
                <c:pt idx="3">
                  <c:v>MEAN</c:v>
                </c:pt>
              </c:strCache>
            </c:strRef>
          </c:cat>
          <c:val>
            <c:numRef>
              <c:f>Sheet1!$D$2:$D$6</c:f>
              <c:numCache>
                <c:formatCode>0%</c:formatCode>
                <c:ptCount val="5"/>
                <c:pt idx="1">
                  <c:v>0.25</c:v>
                </c:pt>
                <c:pt idx="3" formatCode="0.00%">
                  <c:v>0.27160000000000001</c:v>
                </c:pt>
              </c:numCache>
            </c:numRef>
          </c:val>
          <c:extLst>
            <c:ext xmlns:c16="http://schemas.microsoft.com/office/drawing/2014/chart" uri="{C3380CC4-5D6E-409C-BE32-E72D297353CC}">
              <c16:uniqueId val="{00000006-D84D-45E9-ADE9-28B14738EE7D}"/>
            </c:ext>
          </c:extLst>
        </c:ser>
        <c:dLbls>
          <c:showLegendKey val="0"/>
          <c:showVal val="0"/>
          <c:showCatName val="0"/>
          <c:showSerName val="0"/>
          <c:showPercent val="0"/>
          <c:showBubbleSize val="0"/>
        </c:dLbls>
        <c:gapWidth val="100"/>
        <c:overlap val="-24"/>
        <c:axId val="699341088"/>
        <c:axId val="699339520"/>
      </c:barChart>
      <c:catAx>
        <c:axId val="699341088"/>
        <c:scaling>
          <c:orientation val="minMax"/>
        </c:scaling>
        <c:delete val="0"/>
        <c:axPos val="b"/>
        <c:numFmt formatCode="General" sourceLinked="1"/>
        <c:majorTickMark val="none"/>
        <c:minorTickMark val="none"/>
        <c:tickLblPos val="nextTo"/>
        <c:spPr>
          <a:noFill/>
          <a:ln w="12699"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ca-ES"/>
          </a:p>
        </c:txPr>
        <c:crossAx val="699339520"/>
        <c:crosses val="autoZero"/>
        <c:auto val="1"/>
        <c:lblAlgn val="ctr"/>
        <c:lblOffset val="100"/>
        <c:noMultiLvlLbl val="0"/>
      </c:catAx>
      <c:valAx>
        <c:axId val="699339520"/>
        <c:scaling>
          <c:orientation val="minMax"/>
          <c:max val="1"/>
        </c:scaling>
        <c:delete val="0"/>
        <c:axPos val="l"/>
        <c:majorGridlines>
          <c:spPr>
            <a:ln w="9524" cap="flat" cmpd="sng" algn="ctr">
              <a:solidFill>
                <a:schemeClr val="lt1">
                  <a:lumMod val="95000"/>
                  <a:alpha val="10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ca-ES"/>
          </a:p>
        </c:txPr>
        <c:crossAx val="699341088"/>
        <c:crosses val="autoZero"/>
        <c:crossBetween val="between"/>
        <c:majorUnit val="0.2"/>
        <c:minorUnit val="4.0000000000000008E-2"/>
      </c:valAx>
      <c:spPr>
        <a:noFill/>
        <a:ln w="25397">
          <a:noFill/>
        </a:ln>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ca-E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ca-ES"/>
              <a:t>Percentage according to gender and education:</a:t>
            </a:r>
            <a:r>
              <a:rPr lang="ca-ES" baseline="0"/>
              <a:t> Pretest</a:t>
            </a:r>
            <a:endParaRPr lang="ca-ES"/>
          </a:p>
        </c:rich>
      </c:tx>
      <c:overlay val="0"/>
      <c:spPr>
        <a:noFill/>
        <a:ln>
          <a:noFill/>
        </a:ln>
        <a:effectLst/>
      </c:spPr>
    </c:title>
    <c:autoTitleDeleted val="0"/>
    <c:plotArea>
      <c:layout/>
      <c:barChart>
        <c:barDir val="col"/>
        <c:grouping val="clustered"/>
        <c:varyColors val="0"/>
        <c:ser>
          <c:idx val="0"/>
          <c:order val="0"/>
          <c:tx>
            <c:strRef>
              <c:f>Sheet1!$B$1</c:f>
              <c:strCache>
                <c:ptCount val="1"/>
                <c:pt idx="0">
                  <c:v>male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ca-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Sheet1!$A$2:$A$6</c:f>
              <c:numCache>
                <c:formatCode>General</c:formatCode>
                <c:ptCount val="5"/>
              </c:numCache>
            </c:numRef>
          </c:cat>
          <c:val>
            <c:numRef>
              <c:f>Sheet1!$B$2:$B$6</c:f>
              <c:numCache>
                <c:formatCode>General</c:formatCode>
                <c:ptCount val="5"/>
                <c:pt idx="2" formatCode="0.00%">
                  <c:v>0.40699999999999997</c:v>
                </c:pt>
              </c:numCache>
            </c:numRef>
          </c:val>
          <c:extLst>
            <c:ext xmlns:c16="http://schemas.microsoft.com/office/drawing/2014/chart" uri="{C3380CC4-5D6E-409C-BE32-E72D297353CC}">
              <c16:uniqueId val="{00000000-F0F7-44CD-A1E7-794DD99ECF57}"/>
            </c:ext>
          </c:extLst>
        </c:ser>
        <c:ser>
          <c:idx val="1"/>
          <c:order val="1"/>
          <c:tx>
            <c:strRef>
              <c:f>Sheet1!$C$1</c:f>
              <c:strCache>
                <c:ptCount val="1"/>
                <c:pt idx="0">
                  <c:v>female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ca-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Sheet1!$A$2:$A$6</c:f>
              <c:numCache>
                <c:formatCode>General</c:formatCode>
                <c:ptCount val="5"/>
              </c:numCache>
            </c:numRef>
          </c:cat>
          <c:val>
            <c:numRef>
              <c:f>Sheet1!$C$2:$C$6</c:f>
              <c:numCache>
                <c:formatCode>General</c:formatCode>
                <c:ptCount val="5"/>
                <c:pt idx="2" formatCode="0.00%">
                  <c:v>0.59299999999999997</c:v>
                </c:pt>
              </c:numCache>
            </c:numRef>
          </c:val>
          <c:extLst>
            <c:ext xmlns:c16="http://schemas.microsoft.com/office/drawing/2014/chart" uri="{C3380CC4-5D6E-409C-BE32-E72D297353CC}">
              <c16:uniqueId val="{00000001-F0F7-44CD-A1E7-794DD99ECF57}"/>
            </c:ext>
          </c:extLst>
        </c:ser>
        <c:ser>
          <c:idx val="2"/>
          <c:order val="2"/>
          <c:tx>
            <c:strRef>
              <c:f>Sheet1!$D$1</c:f>
              <c:strCache>
                <c:ptCount val="1"/>
                <c:pt idx="0">
                  <c:v>secondary school</c:v>
                </c:pt>
              </c:strCache>
            </c:strRef>
          </c:tx>
          <c:spPr>
            <a:solidFill>
              <a:srgbClr val="FF0000"/>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ca-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Sheet1!$A$2:$A$6</c:f>
              <c:numCache>
                <c:formatCode>General</c:formatCode>
                <c:ptCount val="5"/>
              </c:numCache>
            </c:numRef>
          </c:cat>
          <c:val>
            <c:numRef>
              <c:f>Sheet1!$D$2:$D$6</c:f>
              <c:numCache>
                <c:formatCode>General</c:formatCode>
                <c:ptCount val="5"/>
                <c:pt idx="3" formatCode="0.00%">
                  <c:v>0.215</c:v>
                </c:pt>
              </c:numCache>
            </c:numRef>
          </c:val>
          <c:extLst>
            <c:ext xmlns:c16="http://schemas.microsoft.com/office/drawing/2014/chart" uri="{C3380CC4-5D6E-409C-BE32-E72D297353CC}">
              <c16:uniqueId val="{00000002-F0F7-44CD-A1E7-794DD99ECF57}"/>
            </c:ext>
          </c:extLst>
        </c:ser>
        <c:ser>
          <c:idx val="3"/>
          <c:order val="3"/>
          <c:tx>
            <c:strRef>
              <c:f>Sheet1!$E$1</c:f>
              <c:strCache>
                <c:ptCount val="1"/>
                <c:pt idx="0">
                  <c:v>higher education</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ca-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Sheet1!$A$2:$A$6</c:f>
              <c:numCache>
                <c:formatCode>General</c:formatCode>
                <c:ptCount val="5"/>
              </c:numCache>
            </c:numRef>
          </c:cat>
          <c:val>
            <c:numRef>
              <c:f>Sheet1!$E$2:$E$6</c:f>
              <c:numCache>
                <c:formatCode>General</c:formatCode>
                <c:ptCount val="5"/>
                <c:pt idx="3" formatCode="0.00%">
                  <c:v>0.78500000000000003</c:v>
                </c:pt>
              </c:numCache>
            </c:numRef>
          </c:val>
          <c:extLst>
            <c:ext xmlns:c16="http://schemas.microsoft.com/office/drawing/2014/chart" uri="{C3380CC4-5D6E-409C-BE32-E72D297353CC}">
              <c16:uniqueId val="{00000003-F0F7-44CD-A1E7-794DD99ECF57}"/>
            </c:ext>
          </c:extLst>
        </c:ser>
        <c:dLbls>
          <c:showLegendKey val="0"/>
          <c:showVal val="0"/>
          <c:showCatName val="0"/>
          <c:showSerName val="0"/>
          <c:showPercent val="0"/>
          <c:showBubbleSize val="0"/>
        </c:dLbls>
        <c:gapWidth val="100"/>
        <c:overlap val="-24"/>
        <c:axId val="754299984"/>
        <c:axId val="754300768"/>
      </c:barChart>
      <c:catAx>
        <c:axId val="754299984"/>
        <c:scaling>
          <c:orientation val="minMax"/>
        </c:scaling>
        <c:delete val="0"/>
        <c:axPos val="b"/>
        <c:numFmt formatCode="General" sourceLinked="1"/>
        <c:majorTickMark val="none"/>
        <c:minorTickMark val="none"/>
        <c:tickLblPos val="nextTo"/>
        <c:spPr>
          <a:noFill/>
          <a:ln w="12699"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ca-ES"/>
          </a:p>
        </c:txPr>
        <c:crossAx val="754300768"/>
        <c:crosses val="autoZero"/>
        <c:auto val="1"/>
        <c:lblAlgn val="ctr"/>
        <c:lblOffset val="100"/>
        <c:noMultiLvlLbl val="0"/>
      </c:catAx>
      <c:valAx>
        <c:axId val="754300768"/>
        <c:scaling>
          <c:orientation val="minMax"/>
          <c:max val="1"/>
        </c:scaling>
        <c:delete val="0"/>
        <c:axPos val="l"/>
        <c:majorGridlines>
          <c:spPr>
            <a:ln w="9524" cap="flat" cmpd="sng" algn="ctr">
              <a:solidFill>
                <a:schemeClr val="lt1">
                  <a:lumMod val="95000"/>
                  <a:alpha val="10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ca-ES"/>
          </a:p>
        </c:txPr>
        <c:crossAx val="754299984"/>
        <c:crosses val="autoZero"/>
        <c:crossBetween val="between"/>
        <c:majorUnit val="0.2"/>
      </c:valAx>
      <c:spPr>
        <a:noFill/>
        <a:ln w="25398">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ca-E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ca-E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ca-ES"/>
              <a:t>POSTTEST 1 PREPOSITIONS CONTROL GROUP</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Series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ca-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4"/>
                <c:pt idx="0">
                  <c:v>ON</c:v>
                </c:pt>
                <c:pt idx="1">
                  <c:v>AT</c:v>
                </c:pt>
                <c:pt idx="2">
                  <c:v>BY</c:v>
                </c:pt>
                <c:pt idx="3">
                  <c:v>MEAN</c:v>
                </c:pt>
              </c:strCache>
            </c:strRef>
          </c:cat>
          <c:val>
            <c:numRef>
              <c:f>Sheet1!$B$2:$B$6</c:f>
              <c:numCache>
                <c:formatCode>General</c:formatCode>
                <c:ptCount val="5"/>
                <c:pt idx="0" formatCode="0%">
                  <c:v>0.52</c:v>
                </c:pt>
              </c:numCache>
            </c:numRef>
          </c:val>
          <c:extLst>
            <c:ext xmlns:c16="http://schemas.microsoft.com/office/drawing/2014/chart" uri="{C3380CC4-5D6E-409C-BE32-E72D297353CC}">
              <c16:uniqueId val="{00000000-3CC0-46AC-B436-40651A5AA450}"/>
            </c:ext>
          </c:extLst>
        </c:ser>
        <c:ser>
          <c:idx val="1"/>
          <c:order val="1"/>
          <c:tx>
            <c:strRef>
              <c:f>Sheet1!$C$1</c:f>
              <c:strCache>
                <c:ptCount val="1"/>
                <c:pt idx="0">
                  <c:v>Series 2</c:v>
                </c:pt>
              </c:strCache>
            </c:strRef>
          </c:tx>
          <c:spPr>
            <a:solidFill>
              <a:srgbClr val="7030A0"/>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ca-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4"/>
                <c:pt idx="0">
                  <c:v>ON</c:v>
                </c:pt>
                <c:pt idx="1">
                  <c:v>AT</c:v>
                </c:pt>
                <c:pt idx="2">
                  <c:v>BY</c:v>
                </c:pt>
                <c:pt idx="3">
                  <c:v>MEAN</c:v>
                </c:pt>
              </c:strCache>
            </c:strRef>
          </c:cat>
          <c:val>
            <c:numRef>
              <c:f>Sheet1!$C$2:$C$6</c:f>
              <c:numCache>
                <c:formatCode>General</c:formatCode>
                <c:ptCount val="5"/>
                <c:pt idx="2" formatCode="0.00%">
                  <c:v>0.57499999999999996</c:v>
                </c:pt>
              </c:numCache>
            </c:numRef>
          </c:val>
          <c:extLst>
            <c:ext xmlns:c16="http://schemas.microsoft.com/office/drawing/2014/chart" uri="{C3380CC4-5D6E-409C-BE32-E72D297353CC}">
              <c16:uniqueId val="{00000001-3CC0-46AC-B436-40651A5AA450}"/>
            </c:ext>
          </c:extLst>
        </c:ser>
        <c:ser>
          <c:idx val="2"/>
          <c:order val="2"/>
          <c:tx>
            <c:strRef>
              <c:f>Sheet1!$D$1</c:f>
              <c:strCache>
                <c:ptCount val="1"/>
                <c:pt idx="0">
                  <c:v>Series 3</c:v>
                </c:pt>
              </c:strCache>
            </c:strRef>
          </c:tx>
          <c:spPr>
            <a:solidFill>
              <a:srgbClr val="FF0000"/>
            </a:solidFill>
            <a:ln>
              <a:noFill/>
            </a:ln>
            <a:effectLst>
              <a:outerShdw blurRad="57150" dist="19050" dir="5400000" algn="ctr" rotWithShape="0">
                <a:srgbClr val="000000">
                  <a:alpha val="63000"/>
                </a:srgbClr>
              </a:outerShdw>
            </a:effectLst>
          </c:spPr>
          <c:invertIfNegative val="0"/>
          <c:dPt>
            <c:idx val="1"/>
            <c:invertIfNegative val="0"/>
            <c:bubble3D val="0"/>
            <c:extLst>
              <c:ext xmlns:c16="http://schemas.microsoft.com/office/drawing/2014/chart" uri="{C3380CC4-5D6E-409C-BE32-E72D297353CC}">
                <c16:uniqueId val="{00000002-3CC0-46AC-B436-40651A5AA450}"/>
              </c:ext>
            </c:extLst>
          </c:dPt>
          <c:dPt>
            <c:idx val="3"/>
            <c:invertIfNegative val="0"/>
            <c:bubble3D val="0"/>
            <c:spPr>
              <a:solidFill>
                <a:srgbClr val="00B05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4-3CC0-46AC-B436-40651A5AA45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ca-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4"/>
                <c:pt idx="0">
                  <c:v>ON</c:v>
                </c:pt>
                <c:pt idx="1">
                  <c:v>AT</c:v>
                </c:pt>
                <c:pt idx="2">
                  <c:v>BY</c:v>
                </c:pt>
                <c:pt idx="3">
                  <c:v>MEAN</c:v>
                </c:pt>
              </c:strCache>
            </c:strRef>
          </c:cat>
          <c:val>
            <c:numRef>
              <c:f>Sheet1!$D$2:$D$6</c:f>
              <c:numCache>
                <c:formatCode>0.00%</c:formatCode>
                <c:ptCount val="5"/>
                <c:pt idx="1">
                  <c:v>0.435</c:v>
                </c:pt>
                <c:pt idx="3" formatCode="0%">
                  <c:v>0.51</c:v>
                </c:pt>
              </c:numCache>
            </c:numRef>
          </c:val>
          <c:extLst>
            <c:ext xmlns:c16="http://schemas.microsoft.com/office/drawing/2014/chart" uri="{C3380CC4-5D6E-409C-BE32-E72D297353CC}">
              <c16:uniqueId val="{00000005-3CC0-46AC-B436-40651A5AA450}"/>
            </c:ext>
          </c:extLst>
        </c:ser>
        <c:dLbls>
          <c:showLegendKey val="0"/>
          <c:showVal val="0"/>
          <c:showCatName val="0"/>
          <c:showSerName val="0"/>
          <c:showPercent val="0"/>
          <c:showBubbleSize val="0"/>
        </c:dLbls>
        <c:gapWidth val="100"/>
        <c:overlap val="-24"/>
        <c:axId val="685852120"/>
        <c:axId val="461961416"/>
      </c:barChart>
      <c:catAx>
        <c:axId val="685852120"/>
        <c:scaling>
          <c:orientation val="minMax"/>
        </c:scaling>
        <c:delete val="0"/>
        <c:axPos val="b"/>
        <c:numFmt formatCode="General" sourceLinked="1"/>
        <c:majorTickMark val="none"/>
        <c:minorTickMark val="none"/>
        <c:tickLblPos val="nextTo"/>
        <c:spPr>
          <a:noFill/>
          <a:ln w="12699"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ca-ES"/>
          </a:p>
        </c:txPr>
        <c:crossAx val="461961416"/>
        <c:crosses val="autoZero"/>
        <c:auto val="1"/>
        <c:lblAlgn val="ctr"/>
        <c:lblOffset val="100"/>
        <c:noMultiLvlLbl val="0"/>
      </c:catAx>
      <c:valAx>
        <c:axId val="461961416"/>
        <c:scaling>
          <c:orientation val="minMax"/>
          <c:max val="1"/>
        </c:scaling>
        <c:delete val="0"/>
        <c:axPos val="l"/>
        <c:majorGridlines>
          <c:spPr>
            <a:ln w="9524" cap="flat" cmpd="sng" algn="ctr">
              <a:solidFill>
                <a:schemeClr val="lt1">
                  <a:lumMod val="95000"/>
                  <a:alpha val="1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ca-ES"/>
          </a:p>
        </c:txPr>
        <c:crossAx val="685852120"/>
        <c:crosses val="autoZero"/>
        <c:crossBetween val="between"/>
        <c:majorUnit val="0.2"/>
        <c:minorUnit val="4.0000000000000008E-2"/>
      </c:valAx>
      <c:spPr>
        <a:noFill/>
        <a:ln w="25398">
          <a:noFill/>
        </a:ln>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ca-E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ca-ES"/>
              <a:t>POSTTEST 1 PREPOSITIONS EXPERIMENTAL GROUP</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Series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ca-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4"/>
                <c:pt idx="0">
                  <c:v>ON</c:v>
                </c:pt>
                <c:pt idx="1">
                  <c:v>AT</c:v>
                </c:pt>
                <c:pt idx="2">
                  <c:v>BY</c:v>
                </c:pt>
                <c:pt idx="3">
                  <c:v>MEAN</c:v>
                </c:pt>
              </c:strCache>
            </c:strRef>
          </c:cat>
          <c:val>
            <c:numRef>
              <c:f>Sheet1!$B$2:$B$6</c:f>
              <c:numCache>
                <c:formatCode>General</c:formatCode>
                <c:ptCount val="5"/>
                <c:pt idx="0" formatCode="0.00%">
                  <c:v>0.85499999999999998</c:v>
                </c:pt>
              </c:numCache>
            </c:numRef>
          </c:val>
          <c:extLst>
            <c:ext xmlns:c16="http://schemas.microsoft.com/office/drawing/2014/chart" uri="{C3380CC4-5D6E-409C-BE32-E72D297353CC}">
              <c16:uniqueId val="{00000000-BBE9-474D-A745-48444734D494}"/>
            </c:ext>
          </c:extLst>
        </c:ser>
        <c:ser>
          <c:idx val="1"/>
          <c:order val="1"/>
          <c:tx>
            <c:strRef>
              <c:f>Sheet1!$C$1</c:f>
              <c:strCache>
                <c:ptCount val="1"/>
                <c:pt idx="0">
                  <c:v>Series 2</c:v>
                </c:pt>
              </c:strCache>
            </c:strRef>
          </c:tx>
          <c:spPr>
            <a:solidFill>
              <a:srgbClr val="7030A0"/>
            </a:solidFill>
            <a:ln>
              <a:noFill/>
            </a:ln>
            <a:effectLst>
              <a:outerShdw blurRad="57150" dist="19050" dir="5400000" algn="ctr" rotWithShape="0">
                <a:srgbClr val="000000">
                  <a:alpha val="63000"/>
                </a:srgbClr>
              </a:outerShdw>
            </a:effectLst>
          </c:spPr>
          <c:invertIfNegative val="0"/>
          <c:dLbls>
            <c:dLbl>
              <c:idx val="2"/>
              <c:tx>
                <c:rich>
                  <a:bodyPr/>
                  <a:lstStyle/>
                  <a:p>
                    <a:r>
                      <a:rPr lang="en-US"/>
                      <a:t>63.5%</a:t>
                    </a:r>
                  </a:p>
                </c:rich>
              </c:tx>
              <c:dLblPos val="in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BBE9-474D-A745-48444734D49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ca-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4"/>
                <c:pt idx="0">
                  <c:v>ON</c:v>
                </c:pt>
                <c:pt idx="1">
                  <c:v>AT</c:v>
                </c:pt>
                <c:pt idx="2">
                  <c:v>BY</c:v>
                </c:pt>
                <c:pt idx="3">
                  <c:v>MEAN</c:v>
                </c:pt>
              </c:strCache>
            </c:strRef>
          </c:cat>
          <c:val>
            <c:numRef>
              <c:f>Sheet1!$C$2:$C$6</c:f>
              <c:numCache>
                <c:formatCode>General</c:formatCode>
                <c:ptCount val="5"/>
                <c:pt idx="2" formatCode="0%">
                  <c:v>0.63500000000000001</c:v>
                </c:pt>
              </c:numCache>
            </c:numRef>
          </c:val>
          <c:extLst>
            <c:ext xmlns:c16="http://schemas.microsoft.com/office/drawing/2014/chart" uri="{C3380CC4-5D6E-409C-BE32-E72D297353CC}">
              <c16:uniqueId val="{00000002-BBE9-474D-A745-48444734D494}"/>
            </c:ext>
          </c:extLst>
        </c:ser>
        <c:ser>
          <c:idx val="2"/>
          <c:order val="2"/>
          <c:tx>
            <c:strRef>
              <c:f>Sheet1!$D$1</c:f>
              <c:strCache>
                <c:ptCount val="1"/>
                <c:pt idx="0">
                  <c:v>Series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1"/>
            <c:invertIfNegative val="0"/>
            <c:bubble3D val="0"/>
            <c:spPr>
              <a:solidFill>
                <a:srgbClr val="FF000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4-BBE9-474D-A745-48444734D494}"/>
              </c:ext>
            </c:extLst>
          </c:dPt>
          <c:dPt>
            <c:idx val="3"/>
            <c:invertIfNegative val="0"/>
            <c:bubble3D val="0"/>
            <c:spPr>
              <a:solidFill>
                <a:srgbClr val="00B05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6-BBE9-474D-A745-48444734D494}"/>
              </c:ext>
            </c:extLst>
          </c:dPt>
          <c:dLbls>
            <c:dLbl>
              <c:idx val="3"/>
              <c:tx>
                <c:rich>
                  <a:bodyPr/>
                  <a:lstStyle/>
                  <a:p>
                    <a:r>
                      <a:rPr lang="en-US"/>
                      <a:t>68.6%</a:t>
                    </a:r>
                  </a:p>
                </c:rich>
              </c:tx>
              <c:dLblPos val="in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BBE9-474D-A745-48444734D49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ca-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4"/>
                <c:pt idx="0">
                  <c:v>ON</c:v>
                </c:pt>
                <c:pt idx="1">
                  <c:v>AT</c:v>
                </c:pt>
                <c:pt idx="2">
                  <c:v>BY</c:v>
                </c:pt>
                <c:pt idx="3">
                  <c:v>MEAN</c:v>
                </c:pt>
              </c:strCache>
            </c:strRef>
          </c:cat>
          <c:val>
            <c:numRef>
              <c:f>Sheet1!$D$2:$D$6</c:f>
              <c:numCache>
                <c:formatCode>0%</c:formatCode>
                <c:ptCount val="5"/>
                <c:pt idx="1">
                  <c:v>0.56999999999999995</c:v>
                </c:pt>
                <c:pt idx="3">
                  <c:v>0.68600000000000005</c:v>
                </c:pt>
              </c:numCache>
            </c:numRef>
          </c:val>
          <c:extLst>
            <c:ext xmlns:c16="http://schemas.microsoft.com/office/drawing/2014/chart" uri="{C3380CC4-5D6E-409C-BE32-E72D297353CC}">
              <c16:uniqueId val="{00000007-BBE9-474D-A745-48444734D494}"/>
            </c:ext>
          </c:extLst>
        </c:ser>
        <c:dLbls>
          <c:showLegendKey val="0"/>
          <c:showVal val="0"/>
          <c:showCatName val="0"/>
          <c:showSerName val="0"/>
          <c:showPercent val="0"/>
          <c:showBubbleSize val="0"/>
        </c:dLbls>
        <c:gapWidth val="100"/>
        <c:overlap val="-24"/>
        <c:axId val="766333128"/>
        <c:axId val="766335088"/>
      </c:barChart>
      <c:catAx>
        <c:axId val="766333128"/>
        <c:scaling>
          <c:orientation val="minMax"/>
        </c:scaling>
        <c:delete val="0"/>
        <c:axPos val="b"/>
        <c:numFmt formatCode="General" sourceLinked="1"/>
        <c:majorTickMark val="none"/>
        <c:minorTickMark val="none"/>
        <c:tickLblPos val="nextTo"/>
        <c:spPr>
          <a:noFill/>
          <a:ln w="12698"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ca-ES"/>
          </a:p>
        </c:txPr>
        <c:crossAx val="766335088"/>
        <c:crosses val="autoZero"/>
        <c:auto val="1"/>
        <c:lblAlgn val="ctr"/>
        <c:lblOffset val="100"/>
        <c:noMultiLvlLbl val="0"/>
      </c:catAx>
      <c:valAx>
        <c:axId val="766335088"/>
        <c:scaling>
          <c:orientation val="minMax"/>
          <c:max val="1"/>
        </c:scaling>
        <c:delete val="0"/>
        <c:axPos val="l"/>
        <c:majorGridlines>
          <c:spPr>
            <a:ln w="9524" cap="flat" cmpd="sng" algn="ctr">
              <a:solidFill>
                <a:schemeClr val="lt1">
                  <a:lumMod val="95000"/>
                  <a:alpha val="10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ca-ES"/>
          </a:p>
        </c:txPr>
        <c:crossAx val="766333128"/>
        <c:crosses val="autoZero"/>
        <c:crossBetween val="between"/>
        <c:majorUnit val="0.2"/>
        <c:minorUnit val="4.0000000000000008E-2"/>
      </c:valAx>
      <c:spPr>
        <a:noFill/>
        <a:ln w="25397">
          <a:noFill/>
        </a:ln>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ca-E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99"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ca-ES"/>
              <a:t>Percentage according to gender and education: Posttest 1</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male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ca-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Sheet1!$A$2:$A$6</c:f>
              <c:numCache>
                <c:formatCode>General</c:formatCode>
                <c:ptCount val="5"/>
              </c:numCache>
            </c:numRef>
          </c:cat>
          <c:val>
            <c:numRef>
              <c:f>Sheet1!$B$2:$B$6</c:f>
              <c:numCache>
                <c:formatCode>General</c:formatCode>
                <c:ptCount val="5"/>
                <c:pt idx="2" formatCode="0.00%">
                  <c:v>0.42699999999999999</c:v>
                </c:pt>
              </c:numCache>
            </c:numRef>
          </c:val>
          <c:extLst>
            <c:ext xmlns:c16="http://schemas.microsoft.com/office/drawing/2014/chart" uri="{C3380CC4-5D6E-409C-BE32-E72D297353CC}">
              <c16:uniqueId val="{00000000-4FB1-445D-B869-E15CEFF37CD2}"/>
            </c:ext>
          </c:extLst>
        </c:ser>
        <c:ser>
          <c:idx val="1"/>
          <c:order val="1"/>
          <c:tx>
            <c:strRef>
              <c:f>Sheet1!$C$1</c:f>
              <c:strCache>
                <c:ptCount val="1"/>
                <c:pt idx="0">
                  <c:v>female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ca-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Sheet1!$A$2:$A$6</c:f>
              <c:numCache>
                <c:formatCode>General</c:formatCode>
                <c:ptCount val="5"/>
              </c:numCache>
            </c:numRef>
          </c:cat>
          <c:val>
            <c:numRef>
              <c:f>Sheet1!$C$2:$C$6</c:f>
              <c:numCache>
                <c:formatCode>General</c:formatCode>
                <c:ptCount val="5"/>
                <c:pt idx="2" formatCode="0.00%">
                  <c:v>0.57299999999999995</c:v>
                </c:pt>
              </c:numCache>
            </c:numRef>
          </c:val>
          <c:extLst>
            <c:ext xmlns:c16="http://schemas.microsoft.com/office/drawing/2014/chart" uri="{C3380CC4-5D6E-409C-BE32-E72D297353CC}">
              <c16:uniqueId val="{00000001-4FB1-445D-B869-E15CEFF37CD2}"/>
            </c:ext>
          </c:extLst>
        </c:ser>
        <c:ser>
          <c:idx val="2"/>
          <c:order val="2"/>
          <c:tx>
            <c:strRef>
              <c:f>Sheet1!$D$1</c:f>
              <c:strCache>
                <c:ptCount val="1"/>
                <c:pt idx="0">
                  <c:v>secondary school</c:v>
                </c:pt>
              </c:strCache>
            </c:strRef>
          </c:tx>
          <c:spPr>
            <a:solidFill>
              <a:srgbClr val="FF0000"/>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ca-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Sheet1!$A$2:$A$6</c:f>
              <c:numCache>
                <c:formatCode>General</c:formatCode>
                <c:ptCount val="5"/>
              </c:numCache>
            </c:numRef>
          </c:cat>
          <c:val>
            <c:numRef>
              <c:f>Sheet1!$D$2:$D$6</c:f>
              <c:numCache>
                <c:formatCode>General</c:formatCode>
                <c:ptCount val="5"/>
                <c:pt idx="3" formatCode="0.00%">
                  <c:v>0.40799999999999997</c:v>
                </c:pt>
              </c:numCache>
            </c:numRef>
          </c:val>
          <c:extLst>
            <c:ext xmlns:c16="http://schemas.microsoft.com/office/drawing/2014/chart" uri="{C3380CC4-5D6E-409C-BE32-E72D297353CC}">
              <c16:uniqueId val="{00000002-4FB1-445D-B869-E15CEFF37CD2}"/>
            </c:ext>
          </c:extLst>
        </c:ser>
        <c:ser>
          <c:idx val="3"/>
          <c:order val="3"/>
          <c:tx>
            <c:strRef>
              <c:f>Sheet1!$E$1</c:f>
              <c:strCache>
                <c:ptCount val="1"/>
                <c:pt idx="0">
                  <c:v>higher education</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ca-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Sheet1!$A$2:$A$6</c:f>
              <c:numCache>
                <c:formatCode>General</c:formatCode>
                <c:ptCount val="5"/>
              </c:numCache>
            </c:numRef>
          </c:cat>
          <c:val>
            <c:numRef>
              <c:f>Sheet1!$E$2:$E$6</c:f>
              <c:numCache>
                <c:formatCode>General</c:formatCode>
                <c:ptCount val="5"/>
                <c:pt idx="3" formatCode="0.00%">
                  <c:v>0.59199999999999997</c:v>
                </c:pt>
              </c:numCache>
            </c:numRef>
          </c:val>
          <c:extLst>
            <c:ext xmlns:c16="http://schemas.microsoft.com/office/drawing/2014/chart" uri="{C3380CC4-5D6E-409C-BE32-E72D297353CC}">
              <c16:uniqueId val="{00000003-4FB1-445D-B869-E15CEFF37CD2}"/>
            </c:ext>
          </c:extLst>
        </c:ser>
        <c:dLbls>
          <c:showLegendKey val="0"/>
          <c:showVal val="0"/>
          <c:showCatName val="0"/>
          <c:showSerName val="0"/>
          <c:showPercent val="0"/>
          <c:showBubbleSize val="0"/>
        </c:dLbls>
        <c:gapWidth val="100"/>
        <c:overlap val="-24"/>
        <c:axId val="766332344"/>
        <c:axId val="766332736"/>
      </c:barChart>
      <c:catAx>
        <c:axId val="766332344"/>
        <c:scaling>
          <c:orientation val="minMax"/>
        </c:scaling>
        <c:delete val="0"/>
        <c:axPos val="b"/>
        <c:numFmt formatCode="General" sourceLinked="1"/>
        <c:majorTickMark val="none"/>
        <c:minorTickMark val="none"/>
        <c:tickLblPos val="nextTo"/>
        <c:spPr>
          <a:noFill/>
          <a:ln w="12691"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ca-ES"/>
          </a:p>
        </c:txPr>
        <c:crossAx val="766332736"/>
        <c:crosses val="autoZero"/>
        <c:auto val="1"/>
        <c:lblAlgn val="ctr"/>
        <c:lblOffset val="100"/>
        <c:noMultiLvlLbl val="0"/>
      </c:catAx>
      <c:valAx>
        <c:axId val="766332736"/>
        <c:scaling>
          <c:orientation val="minMax"/>
          <c:max val="1"/>
        </c:scaling>
        <c:delete val="0"/>
        <c:axPos val="l"/>
        <c:majorGridlines>
          <c:spPr>
            <a:ln w="9518" cap="flat" cmpd="sng" algn="ctr">
              <a:solidFill>
                <a:schemeClr val="lt1">
                  <a:lumMod val="95000"/>
                  <a:alpha val="10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ca-ES"/>
          </a:p>
        </c:txPr>
        <c:crossAx val="766332344"/>
        <c:crosses val="autoZero"/>
        <c:crossBetween val="between"/>
        <c:majorUnit val="0.2"/>
      </c:valAx>
      <c:spPr>
        <a:noFill/>
        <a:ln w="25381">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ca-E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ca-E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ca-ES"/>
              <a:t>POSTTEST 2 PREPOSITIONS CONTROL GROUP</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Series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ca-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4"/>
                <c:pt idx="0">
                  <c:v>ON</c:v>
                </c:pt>
                <c:pt idx="1">
                  <c:v>AT</c:v>
                </c:pt>
                <c:pt idx="2">
                  <c:v>BY</c:v>
                </c:pt>
                <c:pt idx="3">
                  <c:v>MEAN</c:v>
                </c:pt>
              </c:strCache>
            </c:strRef>
          </c:cat>
          <c:val>
            <c:numRef>
              <c:f>Sheet1!$B$2:$B$6</c:f>
              <c:numCache>
                <c:formatCode>General</c:formatCode>
                <c:ptCount val="5"/>
                <c:pt idx="0" formatCode="0%">
                  <c:v>0.65</c:v>
                </c:pt>
              </c:numCache>
            </c:numRef>
          </c:val>
          <c:extLst>
            <c:ext xmlns:c16="http://schemas.microsoft.com/office/drawing/2014/chart" uri="{C3380CC4-5D6E-409C-BE32-E72D297353CC}">
              <c16:uniqueId val="{00000000-004D-4F5B-912A-3007D463A494}"/>
            </c:ext>
          </c:extLst>
        </c:ser>
        <c:ser>
          <c:idx val="1"/>
          <c:order val="1"/>
          <c:tx>
            <c:strRef>
              <c:f>Sheet1!$C$1</c:f>
              <c:strCache>
                <c:ptCount val="1"/>
                <c:pt idx="0">
                  <c:v>Series 2</c:v>
                </c:pt>
              </c:strCache>
            </c:strRef>
          </c:tx>
          <c:spPr>
            <a:solidFill>
              <a:srgbClr val="7030A0"/>
            </a:solidFill>
            <a:ln>
              <a:noFill/>
            </a:ln>
            <a:effectLst>
              <a:outerShdw blurRad="57150" dist="19050" dir="5400000" algn="ctr" rotWithShape="0">
                <a:srgbClr val="000000">
                  <a:alpha val="63000"/>
                </a:srgbClr>
              </a:outerShdw>
            </a:effectLst>
          </c:spPr>
          <c:invertIfNegative val="0"/>
          <c:dLbls>
            <c:dLbl>
              <c:idx val="2"/>
              <c:tx>
                <c:rich>
                  <a:bodyPr/>
                  <a:lstStyle/>
                  <a:p>
                    <a:r>
                      <a:rPr lang="en-US"/>
                      <a:t>71.5%</a:t>
                    </a:r>
                  </a:p>
                </c:rich>
              </c:tx>
              <c:dLblPos val="in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004D-4F5B-912A-3007D463A49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ca-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4"/>
                <c:pt idx="0">
                  <c:v>ON</c:v>
                </c:pt>
                <c:pt idx="1">
                  <c:v>AT</c:v>
                </c:pt>
                <c:pt idx="2">
                  <c:v>BY</c:v>
                </c:pt>
                <c:pt idx="3">
                  <c:v>MEAN</c:v>
                </c:pt>
              </c:strCache>
            </c:strRef>
          </c:cat>
          <c:val>
            <c:numRef>
              <c:f>Sheet1!$C$2:$C$6</c:f>
              <c:numCache>
                <c:formatCode>General</c:formatCode>
                <c:ptCount val="5"/>
                <c:pt idx="2" formatCode="0%">
                  <c:v>0.71499999999999997</c:v>
                </c:pt>
              </c:numCache>
            </c:numRef>
          </c:val>
          <c:extLst>
            <c:ext xmlns:c16="http://schemas.microsoft.com/office/drawing/2014/chart" uri="{C3380CC4-5D6E-409C-BE32-E72D297353CC}">
              <c16:uniqueId val="{00000002-004D-4F5B-912A-3007D463A494}"/>
            </c:ext>
          </c:extLst>
        </c:ser>
        <c:ser>
          <c:idx val="2"/>
          <c:order val="2"/>
          <c:tx>
            <c:strRef>
              <c:f>Sheet1!$D$1</c:f>
              <c:strCache>
                <c:ptCount val="1"/>
                <c:pt idx="0">
                  <c:v>Series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1"/>
            <c:invertIfNegative val="0"/>
            <c:bubble3D val="0"/>
            <c:spPr>
              <a:solidFill>
                <a:srgbClr val="FF000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4-004D-4F5B-912A-3007D463A494}"/>
              </c:ext>
            </c:extLst>
          </c:dPt>
          <c:dPt>
            <c:idx val="3"/>
            <c:invertIfNegative val="0"/>
            <c:bubble3D val="0"/>
            <c:spPr>
              <a:solidFill>
                <a:srgbClr val="00B05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6-004D-4F5B-912A-3007D463A49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ca-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4"/>
                <c:pt idx="0">
                  <c:v>ON</c:v>
                </c:pt>
                <c:pt idx="1">
                  <c:v>AT</c:v>
                </c:pt>
                <c:pt idx="2">
                  <c:v>BY</c:v>
                </c:pt>
                <c:pt idx="3">
                  <c:v>MEAN</c:v>
                </c:pt>
              </c:strCache>
            </c:strRef>
          </c:cat>
          <c:val>
            <c:numRef>
              <c:f>Sheet1!$D$2:$D$6</c:f>
              <c:numCache>
                <c:formatCode>0.00%</c:formatCode>
                <c:ptCount val="5"/>
                <c:pt idx="1">
                  <c:v>0.54500000000000004</c:v>
                </c:pt>
                <c:pt idx="3">
                  <c:v>0.63660000000000005</c:v>
                </c:pt>
              </c:numCache>
            </c:numRef>
          </c:val>
          <c:extLst>
            <c:ext xmlns:c16="http://schemas.microsoft.com/office/drawing/2014/chart" uri="{C3380CC4-5D6E-409C-BE32-E72D297353CC}">
              <c16:uniqueId val="{00000007-004D-4F5B-912A-3007D463A494}"/>
            </c:ext>
          </c:extLst>
        </c:ser>
        <c:dLbls>
          <c:showLegendKey val="0"/>
          <c:showVal val="0"/>
          <c:showCatName val="0"/>
          <c:showSerName val="0"/>
          <c:showPercent val="0"/>
          <c:showBubbleSize val="0"/>
        </c:dLbls>
        <c:gapWidth val="100"/>
        <c:overlap val="-24"/>
        <c:axId val="766335872"/>
        <c:axId val="766336264"/>
      </c:barChart>
      <c:catAx>
        <c:axId val="766335872"/>
        <c:scaling>
          <c:orientation val="minMax"/>
        </c:scaling>
        <c:delete val="0"/>
        <c:axPos val="b"/>
        <c:numFmt formatCode="General" sourceLinked="1"/>
        <c:majorTickMark val="none"/>
        <c:minorTickMark val="none"/>
        <c:tickLblPos val="nextTo"/>
        <c:spPr>
          <a:noFill/>
          <a:ln w="12699"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ca-ES"/>
          </a:p>
        </c:txPr>
        <c:crossAx val="766336264"/>
        <c:crosses val="autoZero"/>
        <c:auto val="1"/>
        <c:lblAlgn val="ctr"/>
        <c:lblOffset val="100"/>
        <c:noMultiLvlLbl val="0"/>
      </c:catAx>
      <c:valAx>
        <c:axId val="766336264"/>
        <c:scaling>
          <c:orientation val="minMax"/>
          <c:max val="1"/>
        </c:scaling>
        <c:delete val="0"/>
        <c:axPos val="l"/>
        <c:majorGridlines>
          <c:spPr>
            <a:ln w="9524" cap="flat" cmpd="sng" algn="ctr">
              <a:solidFill>
                <a:schemeClr val="lt1">
                  <a:lumMod val="95000"/>
                  <a:alpha val="1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ca-ES"/>
          </a:p>
        </c:txPr>
        <c:crossAx val="766335872"/>
        <c:crosses val="autoZero"/>
        <c:crossBetween val="between"/>
        <c:majorUnit val="0.2"/>
        <c:minorUnit val="4.0000000000000008E-2"/>
      </c:valAx>
      <c:spPr>
        <a:noFill/>
        <a:ln w="25398">
          <a:noFill/>
        </a:ln>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ca-E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ca-ES"/>
              <a:t>POSTTEST 2 PREPOSITIONS EXPERIMENTAL GROUP</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Series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ca-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4"/>
                <c:pt idx="0">
                  <c:v>ON</c:v>
                </c:pt>
                <c:pt idx="1">
                  <c:v>AT</c:v>
                </c:pt>
                <c:pt idx="2">
                  <c:v>BY</c:v>
                </c:pt>
                <c:pt idx="3">
                  <c:v>MEAN</c:v>
                </c:pt>
              </c:strCache>
            </c:strRef>
          </c:cat>
          <c:val>
            <c:numRef>
              <c:f>Sheet1!$B$2:$B$6</c:f>
              <c:numCache>
                <c:formatCode>General</c:formatCode>
                <c:ptCount val="5"/>
                <c:pt idx="0" formatCode="0%">
                  <c:v>0.96</c:v>
                </c:pt>
              </c:numCache>
            </c:numRef>
          </c:val>
          <c:extLst>
            <c:ext xmlns:c16="http://schemas.microsoft.com/office/drawing/2014/chart" uri="{C3380CC4-5D6E-409C-BE32-E72D297353CC}">
              <c16:uniqueId val="{00000000-DA2F-42F4-86FC-BF6924F52BA5}"/>
            </c:ext>
          </c:extLst>
        </c:ser>
        <c:ser>
          <c:idx val="1"/>
          <c:order val="1"/>
          <c:tx>
            <c:strRef>
              <c:f>Sheet1!$C$1</c:f>
              <c:strCache>
                <c:ptCount val="1"/>
                <c:pt idx="0">
                  <c:v>Series 2</c:v>
                </c:pt>
              </c:strCache>
            </c:strRef>
          </c:tx>
          <c:spPr>
            <a:solidFill>
              <a:srgbClr val="7030A0"/>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ca-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4"/>
                <c:pt idx="0">
                  <c:v>ON</c:v>
                </c:pt>
                <c:pt idx="1">
                  <c:v>AT</c:v>
                </c:pt>
                <c:pt idx="2">
                  <c:v>BY</c:v>
                </c:pt>
                <c:pt idx="3">
                  <c:v>MEAN</c:v>
                </c:pt>
              </c:strCache>
            </c:strRef>
          </c:cat>
          <c:val>
            <c:numRef>
              <c:f>Sheet1!$C$2:$C$6</c:f>
              <c:numCache>
                <c:formatCode>General</c:formatCode>
                <c:ptCount val="5"/>
                <c:pt idx="2" formatCode="0%">
                  <c:v>0.8</c:v>
                </c:pt>
              </c:numCache>
            </c:numRef>
          </c:val>
          <c:extLst>
            <c:ext xmlns:c16="http://schemas.microsoft.com/office/drawing/2014/chart" uri="{C3380CC4-5D6E-409C-BE32-E72D297353CC}">
              <c16:uniqueId val="{00000001-DA2F-42F4-86FC-BF6924F52BA5}"/>
            </c:ext>
          </c:extLst>
        </c:ser>
        <c:ser>
          <c:idx val="2"/>
          <c:order val="2"/>
          <c:tx>
            <c:strRef>
              <c:f>Sheet1!$D$1</c:f>
              <c:strCache>
                <c:ptCount val="1"/>
                <c:pt idx="0">
                  <c:v>Series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1"/>
            <c:invertIfNegative val="0"/>
            <c:bubble3D val="0"/>
            <c:spPr>
              <a:solidFill>
                <a:srgbClr val="FF000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DA2F-42F4-86FC-BF6924F52BA5}"/>
              </c:ext>
            </c:extLst>
          </c:dPt>
          <c:dPt>
            <c:idx val="3"/>
            <c:invertIfNegative val="0"/>
            <c:bubble3D val="0"/>
            <c:spPr>
              <a:solidFill>
                <a:srgbClr val="00B05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DA2F-42F4-86FC-BF6924F52BA5}"/>
              </c:ext>
            </c:extLst>
          </c:dPt>
          <c:dLbls>
            <c:dLbl>
              <c:idx val="3"/>
              <c:tx>
                <c:rich>
                  <a:bodyPr/>
                  <a:lstStyle/>
                  <a:p>
                    <a:r>
                      <a:rPr lang="en-US"/>
                      <a:t>82.3%</a:t>
                    </a:r>
                  </a:p>
                </c:rich>
              </c:tx>
              <c:dLblPos val="in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DA2F-42F4-86FC-BF6924F52BA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ca-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4"/>
                <c:pt idx="0">
                  <c:v>ON</c:v>
                </c:pt>
                <c:pt idx="1">
                  <c:v>AT</c:v>
                </c:pt>
                <c:pt idx="2">
                  <c:v>BY</c:v>
                </c:pt>
                <c:pt idx="3">
                  <c:v>MEAN</c:v>
                </c:pt>
              </c:strCache>
            </c:strRef>
          </c:cat>
          <c:val>
            <c:numRef>
              <c:f>Sheet1!$D$2:$D$6</c:f>
              <c:numCache>
                <c:formatCode>0%</c:formatCode>
                <c:ptCount val="5"/>
                <c:pt idx="1">
                  <c:v>0.71</c:v>
                </c:pt>
                <c:pt idx="3">
                  <c:v>0.82299999999999995</c:v>
                </c:pt>
              </c:numCache>
            </c:numRef>
          </c:val>
          <c:extLst>
            <c:ext xmlns:c16="http://schemas.microsoft.com/office/drawing/2014/chart" uri="{C3380CC4-5D6E-409C-BE32-E72D297353CC}">
              <c16:uniqueId val="{00000006-DA2F-42F4-86FC-BF6924F52BA5}"/>
            </c:ext>
          </c:extLst>
        </c:ser>
        <c:dLbls>
          <c:showLegendKey val="0"/>
          <c:showVal val="0"/>
          <c:showCatName val="0"/>
          <c:showSerName val="0"/>
          <c:showPercent val="0"/>
          <c:showBubbleSize val="0"/>
        </c:dLbls>
        <c:gapWidth val="100"/>
        <c:overlap val="-24"/>
        <c:axId val="766333912"/>
        <c:axId val="766331560"/>
      </c:barChart>
      <c:catAx>
        <c:axId val="766333912"/>
        <c:scaling>
          <c:orientation val="minMax"/>
        </c:scaling>
        <c:delete val="0"/>
        <c:axPos val="b"/>
        <c:numFmt formatCode="General" sourceLinked="1"/>
        <c:majorTickMark val="none"/>
        <c:minorTickMark val="none"/>
        <c:tickLblPos val="nextTo"/>
        <c:spPr>
          <a:noFill/>
          <a:ln w="12699"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ca-ES"/>
          </a:p>
        </c:txPr>
        <c:crossAx val="766331560"/>
        <c:crosses val="autoZero"/>
        <c:auto val="1"/>
        <c:lblAlgn val="ctr"/>
        <c:lblOffset val="100"/>
        <c:noMultiLvlLbl val="0"/>
      </c:catAx>
      <c:valAx>
        <c:axId val="766331560"/>
        <c:scaling>
          <c:orientation val="minMax"/>
          <c:max val="1"/>
        </c:scaling>
        <c:delete val="0"/>
        <c:axPos val="l"/>
        <c:majorGridlines>
          <c:spPr>
            <a:ln w="9524" cap="flat" cmpd="sng" algn="ctr">
              <a:solidFill>
                <a:schemeClr val="lt1">
                  <a:lumMod val="95000"/>
                  <a:alpha val="1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ca-ES"/>
          </a:p>
        </c:txPr>
        <c:crossAx val="766333912"/>
        <c:crosses val="autoZero"/>
        <c:crossBetween val="between"/>
      </c:valAx>
      <c:spPr>
        <a:noFill/>
        <a:ln w="25398">
          <a:noFill/>
        </a:ln>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ca-E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99"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ca-ES"/>
              <a:t>Percentage according to gender and education: Posttest 2</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male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ca-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Sheet1!$A$2:$A$6</c:f>
              <c:numCache>
                <c:formatCode>General</c:formatCode>
                <c:ptCount val="5"/>
              </c:numCache>
            </c:numRef>
          </c:cat>
          <c:val>
            <c:numRef>
              <c:f>Sheet1!$B$2:$B$6</c:f>
              <c:numCache>
                <c:formatCode>General</c:formatCode>
                <c:ptCount val="5"/>
                <c:pt idx="2" formatCode="0.00%">
                  <c:v>0.46500000000000002</c:v>
                </c:pt>
              </c:numCache>
            </c:numRef>
          </c:val>
          <c:extLst>
            <c:ext xmlns:c16="http://schemas.microsoft.com/office/drawing/2014/chart" uri="{C3380CC4-5D6E-409C-BE32-E72D297353CC}">
              <c16:uniqueId val="{00000000-8388-4D4F-B330-A0039E3EDE34}"/>
            </c:ext>
          </c:extLst>
        </c:ser>
        <c:ser>
          <c:idx val="1"/>
          <c:order val="1"/>
          <c:tx>
            <c:strRef>
              <c:f>Sheet1!$C$1</c:f>
              <c:strCache>
                <c:ptCount val="1"/>
                <c:pt idx="0">
                  <c:v>female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ca-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Sheet1!$A$2:$A$6</c:f>
              <c:numCache>
                <c:formatCode>General</c:formatCode>
                <c:ptCount val="5"/>
              </c:numCache>
            </c:numRef>
          </c:cat>
          <c:val>
            <c:numRef>
              <c:f>Sheet1!$C$2:$C$6</c:f>
              <c:numCache>
                <c:formatCode>General</c:formatCode>
                <c:ptCount val="5"/>
                <c:pt idx="2" formatCode="0.00%">
                  <c:v>0.53500000000000003</c:v>
                </c:pt>
              </c:numCache>
            </c:numRef>
          </c:val>
          <c:extLst>
            <c:ext xmlns:c16="http://schemas.microsoft.com/office/drawing/2014/chart" uri="{C3380CC4-5D6E-409C-BE32-E72D297353CC}">
              <c16:uniqueId val="{00000001-8388-4D4F-B330-A0039E3EDE34}"/>
            </c:ext>
          </c:extLst>
        </c:ser>
        <c:ser>
          <c:idx val="2"/>
          <c:order val="2"/>
          <c:tx>
            <c:strRef>
              <c:f>Sheet1!$D$1</c:f>
              <c:strCache>
                <c:ptCount val="1"/>
                <c:pt idx="0">
                  <c:v>secondary school</c:v>
                </c:pt>
              </c:strCache>
            </c:strRef>
          </c:tx>
          <c:spPr>
            <a:solidFill>
              <a:srgbClr val="FF0000"/>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ca-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Sheet1!$A$2:$A$6</c:f>
              <c:numCache>
                <c:formatCode>General</c:formatCode>
                <c:ptCount val="5"/>
              </c:numCache>
            </c:numRef>
          </c:cat>
          <c:val>
            <c:numRef>
              <c:f>Sheet1!$D$2:$D$6</c:f>
              <c:numCache>
                <c:formatCode>General</c:formatCode>
                <c:ptCount val="5"/>
                <c:pt idx="3" formatCode="0.00%">
                  <c:v>0.47299999999999998</c:v>
                </c:pt>
              </c:numCache>
            </c:numRef>
          </c:val>
          <c:extLst>
            <c:ext xmlns:c16="http://schemas.microsoft.com/office/drawing/2014/chart" uri="{C3380CC4-5D6E-409C-BE32-E72D297353CC}">
              <c16:uniqueId val="{00000002-8388-4D4F-B330-A0039E3EDE34}"/>
            </c:ext>
          </c:extLst>
        </c:ser>
        <c:ser>
          <c:idx val="3"/>
          <c:order val="3"/>
          <c:tx>
            <c:strRef>
              <c:f>Sheet1!$E$1</c:f>
              <c:strCache>
                <c:ptCount val="1"/>
                <c:pt idx="0">
                  <c:v>higher education</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lt1">
                        <a:lumMod val="85000"/>
                      </a:schemeClr>
                    </a:solidFill>
                    <a:latin typeface="+mn-lt"/>
                    <a:ea typeface="+mn-ea"/>
                    <a:cs typeface="+mn-cs"/>
                  </a:defRPr>
                </a:pPr>
                <a:endParaRPr lang="ca-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Sheet1!$A$2:$A$6</c:f>
              <c:numCache>
                <c:formatCode>General</c:formatCode>
                <c:ptCount val="5"/>
              </c:numCache>
            </c:numRef>
          </c:cat>
          <c:val>
            <c:numRef>
              <c:f>Sheet1!$E$2:$E$6</c:f>
              <c:numCache>
                <c:formatCode>General</c:formatCode>
                <c:ptCount val="5"/>
                <c:pt idx="3" formatCode="0.00%">
                  <c:v>0.52700000000000002</c:v>
                </c:pt>
              </c:numCache>
            </c:numRef>
          </c:val>
          <c:extLst>
            <c:ext xmlns:c16="http://schemas.microsoft.com/office/drawing/2014/chart" uri="{C3380CC4-5D6E-409C-BE32-E72D297353CC}">
              <c16:uniqueId val="{00000003-8388-4D4F-B330-A0039E3EDE34}"/>
            </c:ext>
          </c:extLst>
        </c:ser>
        <c:dLbls>
          <c:showLegendKey val="0"/>
          <c:showVal val="0"/>
          <c:showCatName val="0"/>
          <c:showSerName val="0"/>
          <c:showPercent val="0"/>
          <c:showBubbleSize val="0"/>
        </c:dLbls>
        <c:gapWidth val="100"/>
        <c:overlap val="-24"/>
        <c:axId val="785730864"/>
        <c:axId val="785729296"/>
      </c:barChart>
      <c:catAx>
        <c:axId val="785730864"/>
        <c:scaling>
          <c:orientation val="minMax"/>
        </c:scaling>
        <c:delete val="0"/>
        <c:axPos val="b"/>
        <c:numFmt formatCode="General" sourceLinked="1"/>
        <c:majorTickMark val="none"/>
        <c:minorTickMark val="none"/>
        <c:tickLblPos val="nextTo"/>
        <c:spPr>
          <a:noFill/>
          <a:ln w="12691" cap="flat" cmpd="sng" algn="ctr">
            <a:solidFill>
              <a:schemeClr val="lt1">
                <a:lumMod val="95000"/>
                <a:alpha val="54000"/>
              </a:schemeClr>
            </a:solidFill>
            <a:round/>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ca-ES"/>
          </a:p>
        </c:txPr>
        <c:crossAx val="785729296"/>
        <c:crosses val="autoZero"/>
        <c:auto val="1"/>
        <c:lblAlgn val="ctr"/>
        <c:lblOffset val="100"/>
        <c:noMultiLvlLbl val="0"/>
      </c:catAx>
      <c:valAx>
        <c:axId val="785729296"/>
        <c:scaling>
          <c:orientation val="minMax"/>
          <c:max val="1"/>
        </c:scaling>
        <c:delete val="0"/>
        <c:axPos val="l"/>
        <c:majorGridlines>
          <c:spPr>
            <a:ln w="9518" cap="flat" cmpd="sng" algn="ctr">
              <a:solidFill>
                <a:schemeClr val="lt1">
                  <a:lumMod val="95000"/>
                  <a:alpha val="10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ca-ES"/>
          </a:p>
        </c:txPr>
        <c:crossAx val="785730864"/>
        <c:crosses val="autoZero"/>
        <c:crossBetween val="between"/>
        <c:majorUnit val="0.2"/>
      </c:valAx>
      <c:spPr>
        <a:noFill/>
        <a:ln w="25381">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lt1">
                  <a:lumMod val="85000"/>
                </a:schemeClr>
              </a:solidFill>
              <a:latin typeface="+mn-lt"/>
              <a:ea typeface="+mn-ea"/>
              <a:cs typeface="+mn-cs"/>
            </a:defRPr>
          </a:pPr>
          <a:endParaRPr lang="ca-E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ca-E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sci-template</Template>
  <TotalTime>667</TotalTime>
  <Pages>29</Pages>
  <Words>12870</Words>
  <Characters>73360</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A</vt:lpstr>
    </vt:vector>
  </TitlesOfParts>
  <Company/>
  <LinksUpToDate>false</LinksUpToDate>
  <CharactersWithSpaces>86058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MDPI</dc:creator>
  <cp:keywords/>
  <dc:description/>
  <cp:lastModifiedBy>jean pierre daquilla</cp:lastModifiedBy>
  <cp:revision>30</cp:revision>
  <cp:lastPrinted>2021-03-29T02:10:00Z</cp:lastPrinted>
  <dcterms:created xsi:type="dcterms:W3CDTF">2021-03-29T02:09:00Z</dcterms:created>
  <dcterms:modified xsi:type="dcterms:W3CDTF">2022-10-20T21:50:00Z</dcterms:modified>
</cp:coreProperties>
</file>