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D0CEE" w14:textId="16D42FC5" w:rsidR="00A86E9F" w:rsidRPr="0021700B" w:rsidRDefault="00A86E9F" w:rsidP="06E4EE12">
      <w:pPr>
        <w:pStyle w:val="MDPI11articletype"/>
        <w:rPr>
          <w:rFonts w:ascii="Georgia" w:eastAsiaTheme="minorEastAsia" w:hAnsi="Georgia" w:cs="Arial"/>
          <w:i w:val="0"/>
          <w:sz w:val="18"/>
          <w:szCs w:val="18"/>
        </w:rPr>
      </w:pPr>
      <w:r w:rsidRPr="0021700B">
        <w:rPr>
          <w:rFonts w:ascii="Georgia" w:eastAsiaTheme="minorEastAsia" w:hAnsi="Georgia" w:cs="Arial"/>
          <w:i w:val="0"/>
          <w:sz w:val="18"/>
          <w:szCs w:val="18"/>
        </w:rPr>
        <w:t>Type of the Paper</w:t>
      </w:r>
      <w:r w:rsidR="004752C1" w:rsidRPr="0021700B">
        <w:rPr>
          <w:rFonts w:ascii="Georgia" w:eastAsiaTheme="minorEastAsia" w:hAnsi="Georgia" w:cs="Arial"/>
          <w:i w:val="0"/>
          <w:sz w:val="18"/>
          <w:szCs w:val="18"/>
        </w:rPr>
        <w:t xml:space="preserve">: </w:t>
      </w:r>
      <w:r w:rsidR="009B16DB" w:rsidRPr="0021700B">
        <w:rPr>
          <w:rFonts w:ascii="Georgia" w:eastAsiaTheme="minorEastAsia" w:hAnsi="Georgia" w:cs="Arial"/>
          <w:i w:val="0"/>
          <w:sz w:val="18"/>
          <w:szCs w:val="18"/>
        </w:rPr>
        <w:t xml:space="preserve">Peer-reviewed Conference Paper </w:t>
      </w:r>
      <w:r w:rsidR="3ED7D62B" w:rsidRPr="0021700B">
        <w:rPr>
          <w:rFonts w:ascii="Georgia" w:eastAsiaTheme="minorEastAsia" w:hAnsi="Georgia" w:cs="Arial"/>
          <w:i w:val="0"/>
          <w:sz w:val="18"/>
          <w:szCs w:val="18"/>
        </w:rPr>
        <w:t>/</w:t>
      </w:r>
      <w:r w:rsidR="068D4D45" w:rsidRPr="0021700B">
        <w:rPr>
          <w:rFonts w:ascii="Georgia" w:eastAsiaTheme="minorEastAsia" w:hAnsi="Georgia" w:cs="Arial"/>
          <w:i w:val="0"/>
          <w:sz w:val="18"/>
          <w:szCs w:val="18"/>
        </w:rPr>
        <w:t xml:space="preserve"> </w:t>
      </w:r>
      <w:r w:rsidR="00206552" w:rsidRPr="0021700B">
        <w:rPr>
          <w:rFonts w:ascii="Georgia" w:eastAsiaTheme="minorEastAsia" w:hAnsi="Georgia" w:cs="Arial"/>
          <w:i w:val="0"/>
          <w:sz w:val="18"/>
          <w:szCs w:val="18"/>
        </w:rPr>
        <w:t xml:space="preserve">Full </w:t>
      </w:r>
      <w:r w:rsidR="33E51B6E" w:rsidRPr="0021700B">
        <w:rPr>
          <w:rFonts w:ascii="Georgia" w:eastAsiaTheme="minorEastAsia" w:hAnsi="Georgia" w:cs="Arial"/>
          <w:i w:val="0"/>
          <w:sz w:val="18"/>
          <w:szCs w:val="18"/>
        </w:rPr>
        <w:t>P</w:t>
      </w:r>
      <w:r w:rsidR="00206552" w:rsidRPr="0021700B">
        <w:rPr>
          <w:rFonts w:ascii="Georgia" w:eastAsiaTheme="minorEastAsia" w:hAnsi="Georgia" w:cs="Arial"/>
          <w:i w:val="0"/>
          <w:sz w:val="18"/>
          <w:szCs w:val="18"/>
        </w:rPr>
        <w:t>aper</w:t>
      </w:r>
    </w:p>
    <w:p w14:paraId="37C53096" w14:textId="122C9133" w:rsidR="004752C1" w:rsidRPr="005C6417" w:rsidRDefault="004752C1" w:rsidP="004752C1">
      <w:pPr>
        <w:pStyle w:val="MDPI11articletype"/>
        <w:rPr>
          <w:rFonts w:ascii="Georgia" w:eastAsiaTheme="minorEastAsia" w:hAnsi="Georgia" w:cs="Arial"/>
          <w:i w:val="0"/>
        </w:rPr>
      </w:pPr>
      <w:r w:rsidRPr="0021700B">
        <w:rPr>
          <w:rFonts w:ascii="Georgia" w:eastAsiaTheme="minorEastAsia" w:hAnsi="Georgia" w:cs="Arial"/>
          <w:i w:val="0"/>
        </w:rPr>
        <w:t>Track title:</w:t>
      </w:r>
      <w:r w:rsidRPr="00F34258">
        <w:rPr>
          <w:rFonts w:ascii="Georgia" w:eastAsiaTheme="minorEastAsia" w:hAnsi="Georgia" w:cs="Arial"/>
          <w:i w:val="0"/>
        </w:rPr>
        <w:t xml:space="preserve"> </w:t>
      </w:r>
      <w:r w:rsidR="00FA76CC">
        <w:rPr>
          <w:rFonts w:ascii="Georgia" w:eastAsiaTheme="minorEastAsia" w:hAnsi="Georgia" w:cs="Arial"/>
          <w:i w:val="0"/>
        </w:rPr>
        <w:t>U</w:t>
      </w:r>
      <w:r w:rsidR="00AC7DA5" w:rsidRPr="00AC7DA5">
        <w:rPr>
          <w:rFonts w:ascii="Georgia" w:eastAsiaTheme="minorEastAsia" w:hAnsi="Georgia" w:cs="Arial"/>
          <w:i w:val="0"/>
        </w:rPr>
        <w:t xml:space="preserve">ser-needs </w:t>
      </w:r>
      <w:r w:rsidR="00AC7DA5">
        <w:rPr>
          <w:rFonts w:ascii="Georgia" w:eastAsiaTheme="minorEastAsia" w:hAnsi="Georgia" w:cs="Arial"/>
          <w:i w:val="0"/>
        </w:rPr>
        <w:t>-</w:t>
      </w:r>
      <w:r w:rsidR="00AC7DA5" w:rsidRPr="00AC7DA5">
        <w:rPr>
          <w:rFonts w:ascii="Georgia" w:eastAsiaTheme="minorEastAsia" w:hAnsi="Georgia" w:cs="Arial"/>
          <w:i w:val="0"/>
        </w:rPr>
        <w:t xml:space="preserve"> stroke &amp; dementia</w:t>
      </w:r>
    </w:p>
    <w:p w14:paraId="672A6659" w14:textId="77777777" w:rsidR="004752C1" w:rsidRPr="005C6417" w:rsidRDefault="004752C1" w:rsidP="004752C1">
      <w:pPr>
        <w:rPr>
          <w:rFonts w:ascii="Georgia" w:eastAsiaTheme="minorEastAsia" w:hAnsi="Georgia" w:cs="Arial"/>
          <w:lang w:eastAsia="de-DE" w:bidi="en-US"/>
        </w:rPr>
      </w:pPr>
    </w:p>
    <w:p w14:paraId="09933E2D" w14:textId="11D3B054" w:rsidR="00571457" w:rsidRDefault="00571457" w:rsidP="00A86E9F">
      <w:pPr>
        <w:pStyle w:val="MDPI13authornames"/>
        <w:rPr>
          <w:rFonts w:ascii="Georgia" w:eastAsiaTheme="minorEastAsia" w:hAnsi="Georgia" w:cs="Arial"/>
          <w:b w:val="0"/>
          <w:snapToGrid w:val="0"/>
          <w:sz w:val="36"/>
          <w:szCs w:val="20"/>
        </w:rPr>
      </w:pPr>
      <w:r w:rsidRPr="00571457">
        <w:rPr>
          <w:rFonts w:ascii="Georgia" w:eastAsiaTheme="minorEastAsia" w:hAnsi="Georgia" w:cs="Arial"/>
          <w:b w:val="0"/>
          <w:snapToGrid w:val="0"/>
          <w:sz w:val="36"/>
          <w:szCs w:val="20"/>
        </w:rPr>
        <w:t xml:space="preserve">A day in stroke rehabilitation: Exploring different inpatient </w:t>
      </w:r>
      <w:r>
        <w:rPr>
          <w:rFonts w:ascii="Georgia" w:eastAsiaTheme="minorEastAsia" w:hAnsi="Georgia" w:cs="Arial"/>
          <w:b w:val="0"/>
          <w:snapToGrid w:val="0"/>
          <w:sz w:val="36"/>
          <w:szCs w:val="20"/>
        </w:rPr>
        <w:br/>
      </w:r>
      <w:r w:rsidRPr="00571457">
        <w:rPr>
          <w:rFonts w:ascii="Georgia" w:eastAsiaTheme="minorEastAsia" w:hAnsi="Georgia" w:cs="Arial"/>
          <w:b w:val="0"/>
          <w:snapToGrid w:val="0"/>
          <w:sz w:val="36"/>
          <w:szCs w:val="20"/>
        </w:rPr>
        <w:t>experiences</w:t>
      </w:r>
    </w:p>
    <w:p w14:paraId="1E4E8E64" w14:textId="5983149C" w:rsidR="00AA684A" w:rsidRPr="005C6417" w:rsidRDefault="00F02625" w:rsidP="00A86E9F">
      <w:pPr>
        <w:pStyle w:val="MDPI13authornames"/>
        <w:rPr>
          <w:rFonts w:ascii="Georgia" w:eastAsiaTheme="minorEastAsia" w:hAnsi="Georgia" w:cs="Arial"/>
          <w:b w:val="0"/>
        </w:rPr>
      </w:pPr>
      <w:r>
        <w:rPr>
          <w:rFonts w:ascii="Georgia" w:eastAsiaTheme="minorEastAsia" w:hAnsi="Georgia" w:cs="Arial"/>
          <w:b w:val="0"/>
        </w:rPr>
        <w:t>Maja</w:t>
      </w:r>
      <w:r w:rsidR="00A86E9F" w:rsidRPr="005C6417">
        <w:rPr>
          <w:rFonts w:ascii="Georgia" w:eastAsiaTheme="minorEastAsia" w:hAnsi="Georgia" w:cs="Arial"/>
          <w:b w:val="0"/>
        </w:rPr>
        <w:t xml:space="preserve"> </w:t>
      </w:r>
      <w:r>
        <w:rPr>
          <w:rFonts w:ascii="Georgia" w:eastAsiaTheme="minorEastAsia" w:hAnsi="Georgia" w:cs="Arial"/>
          <w:b w:val="0"/>
        </w:rPr>
        <w:t>Kevdzija</w:t>
      </w:r>
      <w:r w:rsidR="00A86E9F" w:rsidRPr="005C6417">
        <w:rPr>
          <w:rFonts w:ascii="Georgia" w:eastAsiaTheme="minorEastAsia" w:hAnsi="Georgia" w:cs="Arial"/>
          <w:b w:val="0"/>
        </w:rPr>
        <w:t xml:space="preserve"> </w:t>
      </w:r>
      <w:r w:rsidR="00A86E9F" w:rsidRPr="00E03BC4">
        <w:rPr>
          <w:rFonts w:ascii="Georgia" w:eastAsiaTheme="minorEastAsia" w:hAnsi="Georgia" w:cs="Arial"/>
          <w:b w:val="0"/>
          <w:vertAlign w:val="superscript"/>
        </w:rPr>
        <w:t>1</w:t>
      </w:r>
      <w:r w:rsidR="00E03BC4" w:rsidRPr="00E03BC4">
        <w:rPr>
          <w:rFonts w:ascii="Georgia" w:eastAsiaTheme="minorEastAsia" w:hAnsi="Georgia" w:cs="Arial"/>
          <w:b w:val="0"/>
          <w:vertAlign w:val="superscript"/>
        </w:rPr>
        <w:t>,2</w:t>
      </w:r>
    </w:p>
    <w:p w14:paraId="44F412C8" w14:textId="003766CA" w:rsidR="00E107C0" w:rsidRDefault="00AA684A" w:rsidP="00E107C0">
      <w:pPr>
        <w:pStyle w:val="MDPI16affiliation"/>
        <w:rPr>
          <w:rFonts w:ascii="Georgia" w:eastAsiaTheme="minorEastAsia" w:hAnsi="Georgia" w:cs="Arial"/>
        </w:rPr>
      </w:pPr>
      <w:r w:rsidRPr="005C6417">
        <w:rPr>
          <w:rFonts w:ascii="Georgia" w:eastAsiaTheme="minorEastAsia" w:hAnsi="Georgia" w:cs="Arial"/>
          <w:vertAlign w:val="superscript"/>
        </w:rPr>
        <w:t>1</w:t>
      </w:r>
      <w:r w:rsidR="00A86E9F" w:rsidRPr="005C6417">
        <w:rPr>
          <w:rFonts w:ascii="Georgia" w:eastAsiaTheme="minorEastAsia" w:hAnsi="Georgia" w:cs="Arial"/>
        </w:rPr>
        <w:tab/>
      </w:r>
      <w:proofErr w:type="spellStart"/>
      <w:r w:rsidR="00E107C0" w:rsidRPr="00E107C0">
        <w:rPr>
          <w:rFonts w:ascii="Georgia" w:eastAsiaTheme="minorEastAsia" w:hAnsi="Georgia" w:cs="Arial"/>
        </w:rPr>
        <w:t>Technische</w:t>
      </w:r>
      <w:proofErr w:type="spellEnd"/>
      <w:r w:rsidR="00E107C0" w:rsidRPr="00E107C0">
        <w:rPr>
          <w:rFonts w:ascii="Georgia" w:eastAsiaTheme="minorEastAsia" w:hAnsi="Georgia" w:cs="Arial"/>
        </w:rPr>
        <w:t xml:space="preserve"> Universität Dresden</w:t>
      </w:r>
      <w:r w:rsidR="00E107C0">
        <w:rPr>
          <w:rFonts w:ascii="Georgia" w:eastAsiaTheme="minorEastAsia" w:hAnsi="Georgia" w:cs="Arial"/>
        </w:rPr>
        <w:t xml:space="preserve">, </w:t>
      </w:r>
      <w:r w:rsidR="00E107C0" w:rsidRPr="00E107C0">
        <w:rPr>
          <w:rFonts w:ascii="Georgia" w:eastAsiaTheme="minorEastAsia" w:hAnsi="Georgia" w:cs="Arial"/>
        </w:rPr>
        <w:t>Faculty of Architecture</w:t>
      </w:r>
      <w:r w:rsidR="00E107C0">
        <w:rPr>
          <w:rFonts w:ascii="Georgia" w:eastAsiaTheme="minorEastAsia" w:hAnsi="Georgia" w:cs="Arial"/>
        </w:rPr>
        <w:t xml:space="preserve">, </w:t>
      </w:r>
      <w:r w:rsidR="00E107C0" w:rsidRPr="00E107C0">
        <w:rPr>
          <w:rFonts w:ascii="Georgia" w:eastAsiaTheme="minorEastAsia" w:hAnsi="Georgia" w:cs="Arial"/>
        </w:rPr>
        <w:t>Chair of Social and Health Care Buildings and Design</w:t>
      </w:r>
      <w:r w:rsidR="00E107C0">
        <w:rPr>
          <w:rFonts w:ascii="Georgia" w:eastAsiaTheme="minorEastAsia" w:hAnsi="Georgia" w:cs="Arial"/>
        </w:rPr>
        <w:t xml:space="preserve">; ORCID: </w:t>
      </w:r>
      <w:r w:rsidR="00E107C0" w:rsidRPr="00E107C0">
        <w:rPr>
          <w:rFonts w:ascii="Georgia" w:eastAsiaTheme="minorEastAsia" w:hAnsi="Georgia" w:cs="Arial"/>
        </w:rPr>
        <w:t>0000-0003-2120-2026</w:t>
      </w:r>
    </w:p>
    <w:p w14:paraId="0967D606" w14:textId="63E78C09" w:rsidR="00FC5FA7" w:rsidRPr="00FC5FA7" w:rsidRDefault="00A86E9F" w:rsidP="00E107C0">
      <w:pPr>
        <w:pStyle w:val="MDPI16affiliation"/>
        <w:rPr>
          <w:rFonts w:ascii="Georgia" w:eastAsiaTheme="minorEastAsia" w:hAnsi="Georgia" w:cs="Arial"/>
        </w:rPr>
      </w:pPr>
      <w:r w:rsidRPr="005C6417">
        <w:rPr>
          <w:rFonts w:ascii="Georgia" w:eastAsiaTheme="minorEastAsia" w:hAnsi="Georgia" w:cs="Arial"/>
          <w:vertAlign w:val="superscript"/>
        </w:rPr>
        <w:t>2</w:t>
      </w:r>
      <w:r w:rsidRPr="005C6417">
        <w:rPr>
          <w:rFonts w:ascii="Georgia" w:eastAsiaTheme="minorEastAsia" w:hAnsi="Georgia" w:cs="Arial"/>
        </w:rPr>
        <w:tab/>
      </w:r>
      <w:r w:rsidR="00FC5FA7" w:rsidRPr="00FC5FA7">
        <w:rPr>
          <w:rFonts w:ascii="Georgia" w:eastAsiaTheme="minorEastAsia" w:hAnsi="Georgia" w:cs="Arial"/>
        </w:rPr>
        <w:t xml:space="preserve">TU Wien, Faculty of Architecture and Planning, Institute of Architecture and Design; </w:t>
      </w:r>
    </w:p>
    <w:p w14:paraId="35986719" w14:textId="0D7C4654" w:rsidR="00A86E9F" w:rsidRPr="005C6417" w:rsidRDefault="00FC5FA7" w:rsidP="00FC5FA7">
      <w:pPr>
        <w:pStyle w:val="MDPI16affiliation"/>
        <w:ind w:firstLine="0"/>
        <w:rPr>
          <w:rFonts w:ascii="Georgia" w:eastAsiaTheme="minorEastAsia" w:hAnsi="Georgia" w:cs="Arial"/>
        </w:rPr>
      </w:pPr>
      <w:r w:rsidRPr="00FC5FA7">
        <w:rPr>
          <w:rFonts w:ascii="Georgia" w:eastAsiaTheme="minorEastAsia" w:hAnsi="Georgia" w:cs="Arial"/>
        </w:rPr>
        <w:t>maja.kevdzija@tuwien.ac.at</w:t>
      </w:r>
      <w:r w:rsidRPr="27831D6B">
        <w:rPr>
          <w:rFonts w:ascii="Georgia" w:eastAsiaTheme="minorEastAsia" w:hAnsi="Georgia" w:cs="Arial"/>
        </w:rPr>
        <w:t>*</w:t>
      </w:r>
    </w:p>
    <w:p w14:paraId="122652E0" w14:textId="41E8FC95" w:rsidR="00A86E9F" w:rsidRPr="005C6417" w:rsidRDefault="004752C1" w:rsidP="00FC5FA7">
      <w:pPr>
        <w:pStyle w:val="MDPI16affiliation"/>
        <w:ind w:left="0" w:firstLine="0"/>
        <w:rPr>
          <w:rFonts w:ascii="Georgia" w:eastAsiaTheme="minorEastAsia" w:hAnsi="Georgia" w:cs="Arial"/>
        </w:rPr>
      </w:pPr>
      <w:r w:rsidRPr="27831D6B">
        <w:rPr>
          <w:rFonts w:ascii="Georgia" w:eastAsiaTheme="minorEastAsia" w:hAnsi="Georgia" w:cs="Arial"/>
        </w:rPr>
        <w:t xml:space="preserve"> </w:t>
      </w:r>
    </w:p>
    <w:p w14:paraId="3FADCEFE" w14:textId="15D56CAB" w:rsidR="27831D6B" w:rsidRDefault="27831D6B" w:rsidP="27831D6B">
      <w:pPr>
        <w:pStyle w:val="MDPI16affiliation"/>
        <w:rPr>
          <w:color w:val="000000" w:themeColor="text1"/>
          <w:szCs w:val="16"/>
        </w:rPr>
      </w:pPr>
    </w:p>
    <w:tbl>
      <w:tblPr>
        <w:tblpPr w:leftFromText="198" w:rightFromText="198" w:vertAnchor="page" w:horzAnchor="margin" w:tblpY="8134"/>
        <w:tblW w:w="2410" w:type="dxa"/>
        <w:tblLayout w:type="fixed"/>
        <w:tblCellMar>
          <w:left w:w="0" w:type="dxa"/>
          <w:right w:w="0" w:type="dxa"/>
        </w:tblCellMar>
        <w:tblLook w:val="04A0" w:firstRow="1" w:lastRow="0" w:firstColumn="1" w:lastColumn="0" w:noHBand="0" w:noVBand="1"/>
      </w:tblPr>
      <w:tblGrid>
        <w:gridCol w:w="2410"/>
      </w:tblGrid>
      <w:tr w:rsidR="008840A4" w:rsidRPr="005C6417" w14:paraId="66A53987" w14:textId="77777777" w:rsidTr="008840A4">
        <w:tc>
          <w:tcPr>
            <w:tcW w:w="2410" w:type="dxa"/>
            <w:shd w:val="clear" w:color="auto" w:fill="auto"/>
          </w:tcPr>
          <w:p w14:paraId="31D40365" w14:textId="77777777" w:rsidR="008840A4" w:rsidRPr="004C61F7" w:rsidRDefault="008840A4" w:rsidP="008840A4">
            <w:pPr>
              <w:spacing w:line="240" w:lineRule="auto"/>
              <w:jc w:val="left"/>
              <w:rPr>
                <w:rFonts w:ascii="Georgia" w:eastAsiaTheme="minorEastAsia" w:hAnsi="Georgia" w:cs="Arial"/>
                <w:b/>
                <w:bCs/>
                <w:noProof w:val="0"/>
                <w:color w:val="auto"/>
                <w:sz w:val="14"/>
                <w:szCs w:val="14"/>
              </w:rPr>
            </w:pPr>
            <w:r w:rsidRPr="004C61F7">
              <w:rPr>
                <w:rFonts w:ascii="Georgia" w:eastAsiaTheme="minorEastAsia" w:hAnsi="Georgia" w:cs="Arial"/>
                <w:b/>
                <w:bCs/>
                <w:noProof w:val="0"/>
                <w:color w:val="auto"/>
                <w:sz w:val="14"/>
                <w:szCs w:val="14"/>
              </w:rPr>
              <w:t xml:space="preserve">Names of the </w:t>
            </w:r>
            <w:r>
              <w:rPr>
                <w:rFonts w:ascii="Georgia" w:eastAsiaTheme="minorEastAsia" w:hAnsi="Georgia" w:cs="Arial"/>
                <w:b/>
                <w:bCs/>
                <w:noProof w:val="0"/>
                <w:color w:val="auto"/>
                <w:sz w:val="14"/>
                <w:szCs w:val="14"/>
              </w:rPr>
              <w:t>Topic</w:t>
            </w:r>
            <w:r w:rsidRPr="004C61F7">
              <w:rPr>
                <w:rFonts w:ascii="Georgia" w:eastAsiaTheme="minorEastAsia" w:hAnsi="Georgia" w:cs="Arial"/>
                <w:b/>
                <w:bCs/>
                <w:noProof w:val="0"/>
                <w:color w:val="auto"/>
                <w:sz w:val="14"/>
                <w:szCs w:val="14"/>
              </w:rPr>
              <w:t xml:space="preserve"> editors: </w:t>
            </w:r>
          </w:p>
          <w:p w14:paraId="2D930A3E" w14:textId="76497ABA" w:rsidR="008840A4" w:rsidRPr="00025BDF" w:rsidRDefault="00025BDF" w:rsidP="008840A4">
            <w:pPr>
              <w:adjustRightInd w:val="0"/>
              <w:snapToGrid w:val="0"/>
              <w:spacing w:line="240" w:lineRule="auto"/>
              <w:jc w:val="left"/>
              <w:rPr>
                <w:rFonts w:ascii="Georgia" w:eastAsiaTheme="minorEastAsia" w:hAnsi="Georgia" w:cs="Arial"/>
                <w:noProof w:val="0"/>
                <w:color w:val="auto"/>
                <w:sz w:val="14"/>
                <w:szCs w:val="22"/>
              </w:rPr>
            </w:pPr>
            <w:r>
              <w:rPr>
                <w:rFonts w:ascii="Georgia" w:eastAsiaTheme="minorEastAsia" w:hAnsi="Georgia" w:cs="Arial"/>
                <w:noProof w:val="0"/>
                <w:color w:val="auto"/>
                <w:sz w:val="14"/>
                <w:szCs w:val="22"/>
              </w:rPr>
              <w:t>Clarine van Oel</w:t>
            </w:r>
          </w:p>
          <w:p w14:paraId="7CFCAA1C" w14:textId="77777777" w:rsidR="008840A4" w:rsidRDefault="008840A4" w:rsidP="008840A4">
            <w:pPr>
              <w:spacing w:line="240" w:lineRule="auto"/>
              <w:jc w:val="left"/>
              <w:rPr>
                <w:rFonts w:ascii="Georgia" w:eastAsiaTheme="minorEastAsia" w:hAnsi="Georgia" w:cs="Arial"/>
                <w:noProof w:val="0"/>
                <w:color w:val="auto"/>
                <w:sz w:val="14"/>
                <w:szCs w:val="22"/>
              </w:rPr>
            </w:pPr>
            <w:r w:rsidRPr="004C61F7">
              <w:rPr>
                <w:rFonts w:ascii="Georgia" w:eastAsiaTheme="minorEastAsia" w:hAnsi="Georgia" w:cs="Arial"/>
                <w:b/>
                <w:bCs/>
                <w:noProof w:val="0"/>
                <w:color w:val="auto"/>
                <w:sz w:val="14"/>
                <w:szCs w:val="14"/>
              </w:rPr>
              <w:t xml:space="preserve">Names of the reviewers: </w:t>
            </w:r>
          </w:p>
          <w:p w14:paraId="04170038" w14:textId="4B4D7497" w:rsidR="008840A4" w:rsidRDefault="009B4839" w:rsidP="008840A4">
            <w:pPr>
              <w:adjustRightInd w:val="0"/>
              <w:snapToGrid w:val="0"/>
              <w:spacing w:line="240" w:lineRule="auto"/>
              <w:jc w:val="left"/>
              <w:rPr>
                <w:rFonts w:ascii="Georgia" w:eastAsiaTheme="minorEastAsia" w:hAnsi="Georgia" w:cs="Arial"/>
                <w:noProof w:val="0"/>
                <w:color w:val="auto"/>
                <w:sz w:val="14"/>
                <w:szCs w:val="22"/>
              </w:rPr>
            </w:pPr>
            <w:r>
              <w:rPr>
                <w:rFonts w:ascii="Georgia" w:eastAsiaTheme="minorEastAsia" w:hAnsi="Georgia" w:cs="Arial"/>
                <w:noProof w:val="0"/>
                <w:color w:val="auto"/>
                <w:sz w:val="14"/>
                <w:szCs w:val="22"/>
              </w:rPr>
              <w:t xml:space="preserve">Birgit </w:t>
            </w:r>
            <w:proofErr w:type="spellStart"/>
            <w:r>
              <w:rPr>
                <w:rFonts w:ascii="Georgia" w:eastAsiaTheme="minorEastAsia" w:hAnsi="Georgia" w:cs="Arial"/>
                <w:noProof w:val="0"/>
                <w:color w:val="auto"/>
                <w:sz w:val="14"/>
                <w:szCs w:val="22"/>
              </w:rPr>
              <w:t>Jürgenhake</w:t>
            </w:r>
            <w:proofErr w:type="spellEnd"/>
          </w:p>
          <w:p w14:paraId="757EA0CA" w14:textId="55D8FC2D" w:rsidR="009B4839" w:rsidRPr="004C61F7" w:rsidRDefault="009B4839" w:rsidP="008840A4">
            <w:pPr>
              <w:adjustRightInd w:val="0"/>
              <w:snapToGrid w:val="0"/>
              <w:spacing w:line="240" w:lineRule="auto"/>
              <w:jc w:val="left"/>
              <w:rPr>
                <w:rFonts w:ascii="Georgia" w:eastAsiaTheme="minorEastAsia" w:hAnsi="Georgia" w:cs="Arial"/>
                <w:noProof w:val="0"/>
                <w:color w:val="auto"/>
                <w:sz w:val="14"/>
                <w:szCs w:val="22"/>
              </w:rPr>
            </w:pPr>
            <w:r>
              <w:rPr>
                <w:rFonts w:ascii="Georgia" w:eastAsiaTheme="minorEastAsia" w:hAnsi="Georgia" w:cs="Arial"/>
                <w:noProof w:val="0"/>
                <w:color w:val="auto"/>
                <w:sz w:val="14"/>
                <w:szCs w:val="22"/>
              </w:rPr>
              <w:t xml:space="preserve">Ann </w:t>
            </w:r>
            <w:proofErr w:type="spellStart"/>
            <w:r>
              <w:rPr>
                <w:rFonts w:ascii="Georgia" w:eastAsiaTheme="minorEastAsia" w:hAnsi="Georgia" w:cs="Arial"/>
                <w:noProof w:val="0"/>
                <w:color w:val="auto"/>
                <w:sz w:val="14"/>
                <w:szCs w:val="22"/>
              </w:rPr>
              <w:t>Petermans</w:t>
            </w:r>
            <w:proofErr w:type="spellEnd"/>
          </w:p>
          <w:p w14:paraId="01700431" w14:textId="77777777" w:rsidR="008840A4" w:rsidRPr="004C61F7" w:rsidRDefault="008840A4" w:rsidP="008840A4">
            <w:pPr>
              <w:spacing w:line="240" w:lineRule="auto"/>
              <w:jc w:val="left"/>
              <w:rPr>
                <w:rFonts w:ascii="Georgia" w:eastAsiaTheme="minorEastAsia" w:hAnsi="Georgia" w:cs="Arial"/>
                <w:noProof w:val="0"/>
                <w:color w:val="auto"/>
                <w:sz w:val="14"/>
                <w:szCs w:val="22"/>
              </w:rPr>
            </w:pPr>
            <w:r w:rsidRPr="004C61F7">
              <w:rPr>
                <w:rFonts w:ascii="Georgia" w:eastAsiaTheme="minorEastAsia" w:hAnsi="Georgia" w:cs="Arial"/>
                <w:b/>
                <w:noProof w:val="0"/>
                <w:color w:val="auto"/>
                <w:sz w:val="14"/>
                <w:szCs w:val="22"/>
              </w:rPr>
              <w:t>Journal:</w:t>
            </w:r>
            <w:r w:rsidRPr="004C61F7">
              <w:rPr>
                <w:rFonts w:ascii="Georgia" w:eastAsiaTheme="minorEastAsia" w:hAnsi="Georgia" w:cs="Arial"/>
                <w:noProof w:val="0"/>
                <w:color w:val="auto"/>
                <w:sz w:val="14"/>
                <w:szCs w:val="22"/>
              </w:rPr>
              <w:t xml:space="preserve"> </w:t>
            </w:r>
            <w:r w:rsidRPr="004C61F7">
              <w:rPr>
                <w:rFonts w:ascii="Georgia" w:eastAsiaTheme="minorEastAsia" w:hAnsi="Georgia" w:cs="Arial"/>
                <w:sz w:val="14"/>
                <w:szCs w:val="22"/>
              </w:rPr>
              <w:t>The Evolving Scholar</w:t>
            </w:r>
          </w:p>
          <w:p w14:paraId="415D86D8" w14:textId="541335CE" w:rsidR="008840A4" w:rsidRPr="0021700B" w:rsidRDefault="008840A4" w:rsidP="008840A4">
            <w:pPr>
              <w:pStyle w:val="MDPI14history"/>
              <w:rPr>
                <w:rFonts w:ascii="Georgia" w:eastAsiaTheme="minorEastAsia" w:hAnsi="Georgia" w:cs="Arial"/>
                <w:lang w:val="en-GB"/>
              </w:rPr>
            </w:pPr>
            <w:r w:rsidRPr="0021700B">
              <w:rPr>
                <w:rFonts w:ascii="Georgia" w:eastAsiaTheme="minorEastAsia" w:hAnsi="Georgia" w:cs="Arial"/>
                <w:b/>
                <w:lang w:val="en-GB"/>
              </w:rPr>
              <w:t>DOI:</w:t>
            </w:r>
            <w:r w:rsidR="008A3B10" w:rsidRPr="008A3B10">
              <w:rPr>
                <w:rFonts w:ascii="Georgia" w:eastAsiaTheme="minorEastAsia" w:hAnsi="Georgia" w:cs="Arial"/>
                <w:lang w:val="en-GB"/>
              </w:rPr>
              <w:t>10.24404/6230f24578c03045d3f728c8</w:t>
            </w:r>
          </w:p>
          <w:p w14:paraId="3C0AEB68" w14:textId="77777777" w:rsidR="008840A4" w:rsidRDefault="008840A4" w:rsidP="008840A4">
            <w:pPr>
              <w:pStyle w:val="MDPI14history"/>
              <w:rPr>
                <w:rFonts w:ascii="Georgia" w:eastAsiaTheme="minorEastAsia" w:hAnsi="Georgia" w:cs="Arial"/>
                <w:b/>
                <w:szCs w:val="14"/>
              </w:rPr>
            </w:pPr>
          </w:p>
          <w:p w14:paraId="09F5B90B" w14:textId="3CAF8C06" w:rsidR="008840A4" w:rsidRPr="004C61F7" w:rsidRDefault="008840A4" w:rsidP="008840A4">
            <w:pPr>
              <w:pStyle w:val="MDPI14history"/>
              <w:rPr>
                <w:rFonts w:ascii="Georgia" w:eastAsiaTheme="minorEastAsia" w:hAnsi="Georgia" w:cs="Arial"/>
              </w:rPr>
            </w:pPr>
            <w:r w:rsidRPr="004C61F7">
              <w:rPr>
                <w:rFonts w:ascii="Georgia" w:eastAsiaTheme="minorEastAsia" w:hAnsi="Georgia" w:cs="Arial"/>
                <w:b/>
                <w:szCs w:val="14"/>
              </w:rPr>
              <w:t>Submitted:</w:t>
            </w:r>
            <w:r w:rsidRPr="004C61F7">
              <w:rPr>
                <w:rFonts w:ascii="Georgia" w:eastAsiaTheme="minorEastAsia" w:hAnsi="Georgia" w:cs="Arial"/>
                <w:szCs w:val="14"/>
              </w:rPr>
              <w:t xml:space="preserve"> </w:t>
            </w:r>
            <w:r w:rsidR="008A3B10" w:rsidRPr="008A3B10">
              <w:rPr>
                <w:rFonts w:ascii="Georgia" w:eastAsiaTheme="minorEastAsia" w:hAnsi="Georgia" w:cs="Arial"/>
                <w:szCs w:val="14"/>
              </w:rPr>
              <w:t>15 Mar 2022</w:t>
            </w:r>
          </w:p>
          <w:p w14:paraId="32C8A0AE" w14:textId="4F2619E6" w:rsidR="008840A4" w:rsidRPr="00025BDF" w:rsidRDefault="008840A4" w:rsidP="008840A4">
            <w:pPr>
              <w:pStyle w:val="MDPI14history"/>
              <w:rPr>
                <w:rFonts w:ascii="Georgia" w:eastAsiaTheme="minorEastAsia" w:hAnsi="Georgia" w:cs="Arial"/>
                <w:bCs/>
                <w:szCs w:val="14"/>
              </w:rPr>
            </w:pPr>
            <w:r w:rsidRPr="004C61F7">
              <w:rPr>
                <w:rFonts w:ascii="Georgia" w:eastAsiaTheme="minorEastAsia" w:hAnsi="Georgia" w:cs="Arial"/>
                <w:b/>
                <w:szCs w:val="14"/>
              </w:rPr>
              <w:t xml:space="preserve">Accepted: </w:t>
            </w:r>
            <w:r w:rsidR="00025BDF">
              <w:rPr>
                <w:rFonts w:ascii="Georgia" w:eastAsiaTheme="minorEastAsia" w:hAnsi="Georgia" w:cs="Arial"/>
                <w:bCs/>
                <w:szCs w:val="14"/>
              </w:rPr>
              <w:t>22 August 2022</w:t>
            </w:r>
          </w:p>
          <w:p w14:paraId="55C90A34" w14:textId="7BD66442" w:rsidR="008840A4" w:rsidRPr="004C61F7" w:rsidRDefault="008840A4" w:rsidP="008840A4">
            <w:pPr>
              <w:pStyle w:val="MDPI14history"/>
              <w:spacing w:after="240"/>
              <w:rPr>
                <w:rFonts w:ascii="Georgia" w:eastAsiaTheme="minorEastAsia" w:hAnsi="Georgia" w:cs="Arial"/>
                <w:szCs w:val="14"/>
              </w:rPr>
            </w:pPr>
            <w:r w:rsidRPr="004C61F7">
              <w:rPr>
                <w:rFonts w:ascii="Georgia" w:eastAsiaTheme="minorEastAsia" w:hAnsi="Georgia" w:cs="Arial"/>
                <w:b/>
                <w:szCs w:val="14"/>
              </w:rPr>
              <w:t>Published:</w:t>
            </w:r>
            <w:r w:rsidRPr="004C61F7">
              <w:rPr>
                <w:rFonts w:ascii="Georgia" w:eastAsiaTheme="minorEastAsia" w:hAnsi="Georgia" w:cs="Arial"/>
                <w:szCs w:val="14"/>
              </w:rPr>
              <w:t xml:space="preserve"> </w:t>
            </w:r>
            <w:r w:rsidR="00025BDF">
              <w:rPr>
                <w:rFonts w:ascii="Georgia" w:eastAsiaTheme="minorEastAsia" w:hAnsi="Georgia" w:cs="Arial"/>
                <w:szCs w:val="14"/>
              </w:rPr>
              <w:t>3 May 2023</w:t>
            </w:r>
          </w:p>
          <w:p w14:paraId="1C994250" w14:textId="12AD57BF" w:rsidR="008840A4" w:rsidRPr="004C61F7" w:rsidRDefault="008840A4" w:rsidP="008840A4">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4C61F7">
              <w:rPr>
                <w:rStyle w:val="normaltextrun"/>
                <w:rFonts w:ascii="Georgia" w:eastAsiaTheme="minorEastAsia" w:hAnsi="Georgia" w:cs="Arial"/>
                <w:b/>
                <w:bCs/>
                <w:color w:val="000000" w:themeColor="text1"/>
                <w:sz w:val="14"/>
                <w:szCs w:val="14"/>
              </w:rPr>
              <w:t>Citation</w:t>
            </w:r>
            <w:r w:rsidRPr="004C61F7">
              <w:rPr>
                <w:rStyle w:val="normaltextrun"/>
                <w:rFonts w:ascii="Georgia" w:eastAsiaTheme="minorEastAsia" w:hAnsi="Georgia" w:cs="Arial"/>
                <w:b/>
                <w:color w:val="000000" w:themeColor="text1"/>
                <w:sz w:val="14"/>
                <w:szCs w:val="14"/>
              </w:rPr>
              <w:t>:</w:t>
            </w:r>
            <w:r w:rsidR="008A3B10">
              <w:t xml:space="preserve"> </w:t>
            </w:r>
            <w:r w:rsidR="008A3B10" w:rsidRPr="008A3B10">
              <w:rPr>
                <w:rStyle w:val="normaltextrun"/>
                <w:rFonts w:ascii="Georgia" w:eastAsiaTheme="minorEastAsia" w:hAnsi="Georgia" w:cs="Arial"/>
                <w:color w:val="000000" w:themeColor="text1"/>
                <w:sz w:val="14"/>
                <w:szCs w:val="14"/>
              </w:rPr>
              <w:t>Kevdzija, M. (2022). A day in stroke rehabilitation: Exploring different inpatient experiences [preprint]. The Evolving Scholar | ARCH22.</w:t>
            </w:r>
          </w:p>
          <w:p w14:paraId="3E91AD3C" w14:textId="77777777" w:rsidR="008840A4" w:rsidRPr="004C61F7" w:rsidRDefault="008840A4" w:rsidP="008840A4">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5ABAA7AB" w14:textId="420E7A18" w:rsidR="008840A4" w:rsidRPr="0058367F" w:rsidRDefault="008840A4" w:rsidP="008840A4">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4C61F7">
              <w:rPr>
                <w:rStyle w:val="normaltextrun"/>
                <w:rFonts w:ascii="Georgia" w:eastAsiaTheme="minorEastAsia" w:hAnsi="Georgia" w:cs="Arial"/>
                <w:color w:val="000000" w:themeColor="text1"/>
                <w:sz w:val="14"/>
                <w:szCs w:val="14"/>
              </w:rPr>
              <w:t>This work is licensed under a Creative Commons Attribution</w:t>
            </w:r>
            <w:r w:rsidR="00B32CC0">
              <w:t xml:space="preserve"> </w:t>
            </w:r>
            <w:r w:rsidR="008A3B10" w:rsidRPr="008A3B10">
              <w:rPr>
                <w:rStyle w:val="normaltextrun"/>
                <w:rFonts w:ascii="Georgia" w:eastAsiaTheme="minorEastAsia" w:hAnsi="Georgia" w:cs="Arial"/>
                <w:color w:val="000000" w:themeColor="text1"/>
                <w:sz w:val="14"/>
                <w:szCs w:val="14"/>
              </w:rPr>
              <w:t>CC BY</w:t>
            </w:r>
            <w:r w:rsidR="008A3B10">
              <w:rPr>
                <w:rStyle w:val="normaltextrun"/>
                <w:rFonts w:ascii="Georgia" w:eastAsiaTheme="minorEastAsia" w:hAnsi="Georgia" w:cs="Arial"/>
                <w:color w:val="000000" w:themeColor="text1"/>
                <w:sz w:val="14"/>
                <w:szCs w:val="14"/>
              </w:rPr>
              <w:t xml:space="preserve"> </w:t>
            </w:r>
            <w:r w:rsidRPr="004C61F7">
              <w:rPr>
                <w:rStyle w:val="normaltextrun"/>
                <w:rFonts w:ascii="Georgia" w:eastAsiaTheme="minorEastAsia" w:hAnsi="Georgia" w:cs="Arial"/>
                <w:color w:val="000000" w:themeColor="text1"/>
                <w:sz w:val="14"/>
                <w:szCs w:val="14"/>
              </w:rPr>
              <w:t>license</w:t>
            </w:r>
            <w:r>
              <w:rPr>
                <w:rStyle w:val="normaltextrun"/>
                <w:rFonts w:ascii="Georgia" w:eastAsiaTheme="minorEastAsia" w:hAnsi="Georgia" w:cs="Arial"/>
                <w:color w:val="000000" w:themeColor="text1"/>
                <w:sz w:val="14"/>
                <w:szCs w:val="14"/>
              </w:rPr>
              <w:t xml:space="preserve"> (</w:t>
            </w:r>
            <w:r w:rsidR="008A3B10" w:rsidRPr="008A3B10">
              <w:rPr>
                <w:rStyle w:val="normaltextrun"/>
                <w:rFonts w:ascii="Georgia" w:eastAsiaTheme="minorEastAsia" w:hAnsi="Georgia" w:cs="Arial"/>
                <w:color w:val="000000" w:themeColor="text1"/>
                <w:sz w:val="14"/>
                <w:szCs w:val="14"/>
              </w:rPr>
              <w:t>CC BY</w:t>
            </w:r>
            <w:r>
              <w:rPr>
                <w:rStyle w:val="normaltextrun"/>
                <w:rFonts w:ascii="Georgia" w:eastAsiaTheme="minorEastAsia" w:hAnsi="Georgia" w:cs="Arial"/>
                <w:color w:val="000000" w:themeColor="text1"/>
                <w:sz w:val="14"/>
                <w:szCs w:val="14"/>
              </w:rPr>
              <w:t>).</w:t>
            </w:r>
          </w:p>
          <w:p w14:paraId="45BF3897" w14:textId="77777777" w:rsidR="008840A4" w:rsidRPr="004C61F7" w:rsidRDefault="008840A4" w:rsidP="008840A4">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53EAE128" w14:textId="67058430" w:rsidR="008840A4" w:rsidRPr="005C6417" w:rsidRDefault="008840A4" w:rsidP="008840A4">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4C61F7">
              <w:rPr>
                <w:rStyle w:val="normaltextrun"/>
                <w:rFonts w:ascii="Georgia" w:eastAsiaTheme="minorEastAsia" w:hAnsi="Georgia" w:cs="Arial"/>
                <w:color w:val="000000" w:themeColor="text1"/>
                <w:sz w:val="14"/>
                <w:szCs w:val="14"/>
              </w:rPr>
              <w:t>©</w:t>
            </w:r>
            <w:r>
              <w:rPr>
                <w:rStyle w:val="normaltextrun"/>
                <w:rFonts w:ascii="Georgia" w:eastAsiaTheme="minorEastAsia" w:hAnsi="Georgia" w:cs="Arial"/>
                <w:color w:val="000000" w:themeColor="text1"/>
                <w:sz w:val="14"/>
                <w:szCs w:val="14"/>
              </w:rPr>
              <w:t xml:space="preserve"> 2022</w:t>
            </w:r>
            <w:r w:rsidRPr="004C61F7">
              <w:rPr>
                <w:rStyle w:val="normaltextrun"/>
                <w:rFonts w:ascii="Georgia" w:eastAsiaTheme="minorEastAsia" w:hAnsi="Georgia" w:cs="Arial"/>
                <w:color w:val="000000" w:themeColor="text1"/>
                <w:sz w:val="14"/>
                <w:szCs w:val="14"/>
              </w:rPr>
              <w:t xml:space="preserve"> [</w:t>
            </w:r>
            <w:r w:rsidR="008A3B10" w:rsidRPr="008A3B10">
              <w:rPr>
                <w:rStyle w:val="normaltextrun"/>
                <w:rFonts w:ascii="Georgia" w:eastAsiaTheme="minorEastAsia" w:hAnsi="Georgia" w:cs="Arial"/>
                <w:color w:val="000000" w:themeColor="text1"/>
                <w:sz w:val="14"/>
                <w:szCs w:val="14"/>
              </w:rPr>
              <w:t>Kevdzija, M.</w:t>
            </w:r>
            <w:r w:rsidRPr="004C61F7">
              <w:rPr>
                <w:rStyle w:val="normaltextrun"/>
                <w:rFonts w:ascii="Georgia" w:eastAsiaTheme="minorEastAsia" w:hAnsi="Georgia" w:cs="Arial"/>
                <w:color w:val="000000" w:themeColor="text1"/>
                <w:sz w:val="14"/>
                <w:szCs w:val="14"/>
              </w:rPr>
              <w:t>] published by TU Delft OPEN on behalf of the authors.</w:t>
            </w:r>
          </w:p>
          <w:p w14:paraId="74CC8F60" w14:textId="77777777" w:rsidR="008840A4" w:rsidRPr="005C6417" w:rsidRDefault="008840A4" w:rsidP="008840A4">
            <w:pPr>
              <w:adjustRightInd w:val="0"/>
              <w:snapToGrid w:val="0"/>
              <w:spacing w:before="60" w:line="240" w:lineRule="atLeast"/>
              <w:ind w:right="113"/>
              <w:rPr>
                <w:rFonts w:ascii="Georgia" w:eastAsiaTheme="minorEastAsia" w:hAnsi="Georgia" w:cs="Arial"/>
                <w:bCs/>
                <w:sz w:val="14"/>
                <w:szCs w:val="14"/>
                <w:lang w:bidi="en-US"/>
              </w:rPr>
            </w:pPr>
          </w:p>
        </w:tc>
      </w:tr>
    </w:tbl>
    <w:p w14:paraId="2C6F2EDA" w14:textId="345C9646" w:rsidR="00A86E9F" w:rsidRPr="00F045C1" w:rsidRDefault="00A86E9F" w:rsidP="009B75D8">
      <w:pPr>
        <w:pStyle w:val="MDPI17abstract"/>
        <w:rPr>
          <w:rFonts w:ascii="Georgia" w:eastAsiaTheme="minorEastAsia" w:hAnsi="Georgia" w:cs="Arial"/>
          <w:lang w:val="en-GB"/>
        </w:rPr>
      </w:pPr>
      <w:r w:rsidRPr="00F045C1">
        <w:rPr>
          <w:rFonts w:ascii="Georgia" w:eastAsiaTheme="minorEastAsia" w:hAnsi="Georgia" w:cs="Arial"/>
          <w:b/>
          <w:bCs/>
          <w:lang w:val="en-GB"/>
        </w:rPr>
        <w:t>Abstract:</w:t>
      </w:r>
      <w:r w:rsidRPr="00F045C1">
        <w:rPr>
          <w:rFonts w:ascii="Georgia" w:eastAsiaTheme="minorEastAsia" w:hAnsi="Georgia" w:cs="Arial"/>
          <w:lang w:val="en-GB"/>
        </w:rPr>
        <w:t xml:space="preserve"> </w:t>
      </w:r>
      <w:r w:rsidR="009B75D8" w:rsidRPr="00830AA1">
        <w:rPr>
          <w:rFonts w:ascii="Georgia" w:eastAsiaTheme="minorEastAsia" w:hAnsi="Georgia" w:cs="Arial"/>
          <w:lang w:val="en-GB"/>
        </w:rPr>
        <w:t>Th</w:t>
      </w:r>
      <w:r w:rsidR="00F72620">
        <w:rPr>
          <w:rFonts w:ascii="Georgia" w:eastAsiaTheme="minorEastAsia" w:hAnsi="Georgia" w:cs="Arial"/>
          <w:lang w:val="en-GB"/>
        </w:rPr>
        <w:t>is research aim</w:t>
      </w:r>
      <w:r w:rsidR="009B75D8" w:rsidRPr="00830AA1">
        <w:rPr>
          <w:rFonts w:ascii="Georgia" w:eastAsiaTheme="minorEastAsia" w:hAnsi="Georgia" w:cs="Arial"/>
          <w:lang w:val="en-GB"/>
        </w:rPr>
        <w:t>s to provide insight into the various ways stroke patients use and interact with the built environment during their inpatient stay in rehabilitation c</w:t>
      </w:r>
      <w:r w:rsidR="00BA5AF8">
        <w:rPr>
          <w:rFonts w:ascii="Georgia" w:eastAsiaTheme="minorEastAsia" w:hAnsi="Georgia" w:cs="Arial"/>
          <w:lang w:val="en-GB"/>
        </w:rPr>
        <w:t>entres</w:t>
      </w:r>
      <w:r w:rsidR="009B75D8" w:rsidRPr="00830AA1">
        <w:rPr>
          <w:rFonts w:ascii="Georgia" w:eastAsiaTheme="minorEastAsia" w:hAnsi="Georgia" w:cs="Arial"/>
          <w:lang w:val="en-GB"/>
        </w:rPr>
        <w:t>. Rehabilitation c</w:t>
      </w:r>
      <w:r w:rsidR="00F72620">
        <w:rPr>
          <w:rFonts w:ascii="Georgia" w:eastAsiaTheme="minorEastAsia" w:hAnsi="Georgia" w:cs="Arial"/>
          <w:lang w:val="en-GB"/>
        </w:rPr>
        <w:t>entres</w:t>
      </w:r>
      <w:r w:rsidR="009B75D8" w:rsidRPr="00830AA1">
        <w:rPr>
          <w:rFonts w:ascii="Georgia" w:eastAsiaTheme="minorEastAsia" w:hAnsi="Georgia" w:cs="Arial"/>
          <w:lang w:val="en-GB"/>
        </w:rPr>
        <w:t xml:space="preserve"> are multi-story buildings where stroke patients live for weeks or months to receive intensive</w:t>
      </w:r>
      <w:r w:rsidR="00EF4D7A">
        <w:rPr>
          <w:rFonts w:ascii="Georgia" w:eastAsiaTheme="minorEastAsia" w:hAnsi="Georgia" w:cs="Arial"/>
          <w:lang w:val="en-GB"/>
        </w:rPr>
        <w:t>,</w:t>
      </w:r>
      <w:r w:rsidR="009B75D8" w:rsidRPr="00830AA1">
        <w:rPr>
          <w:rFonts w:ascii="Georgia" w:eastAsiaTheme="minorEastAsia" w:hAnsi="Georgia" w:cs="Arial"/>
          <w:lang w:val="en-GB"/>
        </w:rPr>
        <w:t xml:space="preserve"> individualised therapies. Regardless of their impairments and abilities, patients are commonly accommodated in </w:t>
      </w:r>
      <w:r w:rsidR="00B3519E">
        <w:rPr>
          <w:rFonts w:ascii="Georgia" w:eastAsiaTheme="minorEastAsia" w:hAnsi="Georgia" w:cs="Arial"/>
          <w:lang w:val="en-GB"/>
        </w:rPr>
        <w:t>similar</w:t>
      </w:r>
      <w:r w:rsidR="009B75D8" w:rsidRPr="00830AA1">
        <w:rPr>
          <w:rFonts w:ascii="Georgia" w:eastAsiaTheme="minorEastAsia" w:hAnsi="Georgia" w:cs="Arial"/>
          <w:lang w:val="en-GB"/>
        </w:rPr>
        <w:t xml:space="preserve"> ward types with shared therapy rooms. They are generally inactive during rehabilitation, and the built environment</w:t>
      </w:r>
      <w:r w:rsidR="00A83D72">
        <w:rPr>
          <w:rFonts w:ascii="Georgia" w:eastAsiaTheme="minorEastAsia" w:hAnsi="Georgia" w:cs="Arial"/>
          <w:lang w:val="en-GB"/>
        </w:rPr>
        <w:t>'</w:t>
      </w:r>
      <w:r w:rsidR="009B75D8" w:rsidRPr="00830AA1">
        <w:rPr>
          <w:rFonts w:ascii="Georgia" w:eastAsiaTheme="minorEastAsia" w:hAnsi="Georgia" w:cs="Arial"/>
          <w:lang w:val="en-GB"/>
        </w:rPr>
        <w:t xml:space="preserve">s impact on patient experience and recovery is still unclear. Five stroke patients (LOS on the observation day ranging from </w:t>
      </w:r>
      <w:r w:rsidR="008747F6" w:rsidRPr="00830AA1">
        <w:rPr>
          <w:rFonts w:ascii="Georgia" w:eastAsiaTheme="minorEastAsia" w:hAnsi="Georgia" w:cs="Arial"/>
          <w:lang w:val="en-GB"/>
        </w:rPr>
        <w:t>7</w:t>
      </w:r>
      <w:r w:rsidR="009B75D8" w:rsidRPr="00830AA1">
        <w:rPr>
          <w:rFonts w:ascii="Georgia" w:eastAsiaTheme="minorEastAsia" w:hAnsi="Georgia" w:cs="Arial"/>
          <w:lang w:val="en-GB"/>
        </w:rPr>
        <w:t xml:space="preserve"> to 128 days) were shadowed for one whole day, each in a different </w:t>
      </w:r>
      <w:r w:rsidR="00F72620">
        <w:rPr>
          <w:rFonts w:ascii="Georgia" w:eastAsiaTheme="minorEastAsia" w:hAnsi="Georgia" w:cs="Arial"/>
          <w:lang w:val="en-GB"/>
        </w:rPr>
        <w:t>centre</w:t>
      </w:r>
      <w:r w:rsidR="009B75D8" w:rsidRPr="00830AA1">
        <w:rPr>
          <w:rFonts w:ascii="Georgia" w:eastAsiaTheme="minorEastAsia" w:hAnsi="Georgia" w:cs="Arial"/>
          <w:lang w:val="en-GB"/>
        </w:rPr>
        <w:t>. They were all wheelchair users in the same rehabilitation phase. Patients</w:t>
      </w:r>
      <w:r w:rsidR="00A83D72">
        <w:rPr>
          <w:rFonts w:ascii="Georgia" w:eastAsiaTheme="minorEastAsia" w:hAnsi="Georgia" w:cs="Arial"/>
          <w:lang w:val="en-GB"/>
        </w:rPr>
        <w:t>'</w:t>
      </w:r>
      <w:r w:rsidR="009B75D8" w:rsidRPr="00830AA1">
        <w:rPr>
          <w:rFonts w:ascii="Georgia" w:eastAsiaTheme="minorEastAsia" w:hAnsi="Georgia" w:cs="Arial"/>
          <w:lang w:val="en-GB"/>
        </w:rPr>
        <w:t xml:space="preserve"> movements in the </w:t>
      </w:r>
      <w:r w:rsidR="00F72620">
        <w:rPr>
          <w:rFonts w:ascii="Georgia" w:eastAsiaTheme="minorEastAsia" w:hAnsi="Georgia" w:cs="Arial"/>
          <w:lang w:val="en-GB"/>
        </w:rPr>
        <w:t>centre</w:t>
      </w:r>
      <w:r w:rsidR="00AB244A">
        <w:rPr>
          <w:rFonts w:ascii="Georgia" w:eastAsiaTheme="minorEastAsia" w:hAnsi="Georgia" w:cs="Arial"/>
          <w:lang w:val="en-GB"/>
        </w:rPr>
        <w:t>s</w:t>
      </w:r>
      <w:r w:rsidR="009B75D8" w:rsidRPr="00830AA1">
        <w:rPr>
          <w:rFonts w:ascii="Georgia" w:eastAsiaTheme="minorEastAsia" w:hAnsi="Georgia" w:cs="Arial"/>
          <w:lang w:val="en-GB"/>
        </w:rPr>
        <w:t xml:space="preserve">, their comments, the spaces they visited, and the challenges they encountered were recorded. </w:t>
      </w:r>
      <w:r w:rsidR="00F94811">
        <w:rPr>
          <w:rFonts w:ascii="Georgia" w:eastAsiaTheme="minorEastAsia" w:hAnsi="Georgia" w:cs="Arial"/>
          <w:lang w:val="en-GB"/>
        </w:rPr>
        <w:t xml:space="preserve">A patient survey accompanied </w:t>
      </w:r>
      <w:r w:rsidR="00EF4D7A">
        <w:rPr>
          <w:rFonts w:ascii="Georgia" w:eastAsiaTheme="minorEastAsia" w:hAnsi="Georgia" w:cs="Arial"/>
          <w:lang w:val="en-GB"/>
        </w:rPr>
        <w:t xml:space="preserve">the </w:t>
      </w:r>
      <w:r w:rsidR="00F94811">
        <w:rPr>
          <w:rFonts w:ascii="Georgia" w:eastAsiaTheme="minorEastAsia" w:hAnsi="Georgia" w:cs="Arial"/>
          <w:lang w:val="en-GB"/>
        </w:rPr>
        <w:t>shadowing</w:t>
      </w:r>
      <w:r w:rsidR="009B75D8" w:rsidRPr="00830AA1">
        <w:rPr>
          <w:rFonts w:ascii="Georgia" w:eastAsiaTheme="minorEastAsia" w:hAnsi="Georgia" w:cs="Arial"/>
          <w:lang w:val="en-GB"/>
        </w:rPr>
        <w:t xml:space="preserve">. </w:t>
      </w:r>
      <w:r w:rsidR="00813367" w:rsidRPr="00813367">
        <w:rPr>
          <w:rFonts w:ascii="Georgia" w:eastAsiaTheme="minorEastAsia" w:hAnsi="Georgia" w:cs="Arial"/>
          <w:lang w:val="en-GB"/>
        </w:rPr>
        <w:t>Physical barriers experienced by patients, level of dependency on staff, reliance on different built environment elements (e.g.</w:t>
      </w:r>
      <w:r w:rsidR="00EF4D7A">
        <w:rPr>
          <w:rFonts w:ascii="Georgia" w:eastAsiaTheme="minorEastAsia" w:hAnsi="Georgia" w:cs="Arial"/>
          <w:lang w:val="en-GB"/>
        </w:rPr>
        <w:t>,</w:t>
      </w:r>
      <w:r w:rsidR="00813367" w:rsidRPr="00813367">
        <w:rPr>
          <w:rFonts w:ascii="Georgia" w:eastAsiaTheme="minorEastAsia" w:hAnsi="Georgia" w:cs="Arial"/>
          <w:lang w:val="en-GB"/>
        </w:rPr>
        <w:t xml:space="preserve"> handrails) for mobility support, and patients</w:t>
      </w:r>
      <w:r w:rsidR="00A83D72">
        <w:rPr>
          <w:rFonts w:ascii="Georgia" w:eastAsiaTheme="minorEastAsia" w:hAnsi="Georgia" w:cs="Arial"/>
          <w:lang w:val="en-GB"/>
        </w:rPr>
        <w:t>'</w:t>
      </w:r>
      <w:r w:rsidR="00813367" w:rsidRPr="00813367">
        <w:rPr>
          <w:rFonts w:ascii="Georgia" w:eastAsiaTheme="minorEastAsia" w:hAnsi="Georgia" w:cs="Arial"/>
          <w:lang w:val="en-GB"/>
        </w:rPr>
        <w:t xml:space="preserve"> spatial preferences differed greatly.</w:t>
      </w:r>
      <w:r w:rsidR="00813367">
        <w:rPr>
          <w:rFonts w:ascii="Georgia" w:eastAsiaTheme="minorEastAsia" w:hAnsi="Georgia" w:cs="Arial"/>
          <w:lang w:val="en-GB"/>
        </w:rPr>
        <w:t xml:space="preserve"> </w:t>
      </w:r>
      <w:r w:rsidR="009B75D8" w:rsidRPr="00830AA1">
        <w:rPr>
          <w:rFonts w:ascii="Georgia" w:eastAsiaTheme="minorEastAsia" w:hAnsi="Georgia" w:cs="Arial"/>
          <w:lang w:val="en-GB"/>
        </w:rPr>
        <w:t xml:space="preserve">Their use of free time during the day and </w:t>
      </w:r>
      <w:r w:rsidR="00507A86">
        <w:rPr>
          <w:rFonts w:ascii="Georgia" w:eastAsiaTheme="minorEastAsia" w:hAnsi="Georgia" w:cs="Arial"/>
          <w:lang w:val="en-GB"/>
        </w:rPr>
        <w:t xml:space="preserve">the </w:t>
      </w:r>
      <w:r w:rsidR="009B75D8" w:rsidRPr="00830AA1">
        <w:rPr>
          <w:rFonts w:ascii="Georgia" w:eastAsiaTheme="minorEastAsia" w:hAnsi="Georgia" w:cs="Arial"/>
          <w:lang w:val="en-GB"/>
        </w:rPr>
        <w:t xml:space="preserve">amount of socialisation with others </w:t>
      </w:r>
      <w:r w:rsidR="008747F6" w:rsidRPr="00830AA1">
        <w:rPr>
          <w:rFonts w:ascii="Georgia" w:eastAsiaTheme="minorEastAsia" w:hAnsi="Georgia" w:cs="Arial"/>
          <w:lang w:val="en-GB"/>
        </w:rPr>
        <w:t xml:space="preserve">also </w:t>
      </w:r>
      <w:r w:rsidR="009B75D8" w:rsidRPr="00830AA1">
        <w:rPr>
          <w:rFonts w:ascii="Georgia" w:eastAsiaTheme="minorEastAsia" w:hAnsi="Georgia" w:cs="Arial"/>
          <w:lang w:val="en-GB"/>
        </w:rPr>
        <w:t>differed.</w:t>
      </w:r>
      <w:r w:rsidR="00726277">
        <w:rPr>
          <w:rFonts w:ascii="Georgia" w:eastAsiaTheme="minorEastAsia" w:hAnsi="Georgia" w:cs="Arial"/>
          <w:lang w:val="en-GB"/>
        </w:rPr>
        <w:t xml:space="preserve"> </w:t>
      </w:r>
      <w:r w:rsidR="009B75D8" w:rsidRPr="00830AA1">
        <w:rPr>
          <w:rFonts w:ascii="Georgia" w:eastAsiaTheme="minorEastAsia" w:hAnsi="Georgia" w:cs="Arial"/>
          <w:lang w:val="en-GB"/>
        </w:rPr>
        <w:t xml:space="preserve">While some patients may greatly benefit from a supportive and </w:t>
      </w:r>
      <w:r w:rsidR="008747F6" w:rsidRPr="00830AA1">
        <w:rPr>
          <w:rFonts w:ascii="Georgia" w:eastAsiaTheme="minorEastAsia" w:hAnsi="Georgia" w:cs="Arial"/>
          <w:lang w:val="en-GB"/>
        </w:rPr>
        <w:t>barrier-free</w:t>
      </w:r>
      <w:r w:rsidR="009B75D8" w:rsidRPr="00830AA1">
        <w:rPr>
          <w:rFonts w:ascii="Georgia" w:eastAsiaTheme="minorEastAsia" w:hAnsi="Georgia" w:cs="Arial"/>
          <w:lang w:val="en-GB"/>
        </w:rPr>
        <w:t xml:space="preserve"> environment, others may find that a more challenging environment with training opportunities </w:t>
      </w:r>
      <w:r w:rsidR="00726277">
        <w:rPr>
          <w:rFonts w:ascii="Georgia" w:eastAsiaTheme="minorEastAsia" w:hAnsi="Georgia" w:cs="Arial"/>
          <w:lang w:val="en-GB"/>
        </w:rPr>
        <w:t>contributes better to</w:t>
      </w:r>
      <w:r w:rsidR="005D35C4">
        <w:rPr>
          <w:rFonts w:ascii="Georgia" w:eastAsiaTheme="minorEastAsia" w:hAnsi="Georgia" w:cs="Arial"/>
          <w:lang w:val="en-GB"/>
        </w:rPr>
        <w:t xml:space="preserve"> their</w:t>
      </w:r>
      <w:r w:rsidR="00726277">
        <w:rPr>
          <w:rFonts w:ascii="Georgia" w:eastAsiaTheme="minorEastAsia" w:hAnsi="Georgia" w:cs="Arial"/>
          <w:lang w:val="en-GB"/>
        </w:rPr>
        <w:t xml:space="preserve"> recovery.</w:t>
      </w:r>
      <w:r w:rsidR="0094565D" w:rsidRPr="0094565D">
        <w:rPr>
          <w:rFonts w:ascii="Georgia" w:eastAsiaTheme="minorEastAsia" w:hAnsi="Georgia" w:cs="Arial"/>
          <w:lang w:val="en-GB"/>
        </w:rPr>
        <w:t xml:space="preserve"> </w:t>
      </w:r>
      <w:r w:rsidR="00687EFF" w:rsidRPr="00687EFF">
        <w:rPr>
          <w:rFonts w:ascii="Georgia" w:eastAsiaTheme="minorEastAsia" w:hAnsi="Georgia" w:cs="Arial"/>
          <w:lang w:val="en-GB"/>
        </w:rPr>
        <w:t>These differences in patient</w:t>
      </w:r>
      <w:r w:rsidR="00AD0E70">
        <w:rPr>
          <w:rFonts w:ascii="Georgia" w:eastAsiaTheme="minorEastAsia" w:hAnsi="Georgia" w:cs="Arial"/>
          <w:lang w:val="en-GB"/>
        </w:rPr>
        <w:t>s</w:t>
      </w:r>
      <w:r w:rsidR="00A83D72">
        <w:rPr>
          <w:rFonts w:ascii="Georgia" w:eastAsiaTheme="minorEastAsia" w:hAnsi="Georgia" w:cs="Arial"/>
          <w:lang w:val="en-GB"/>
        </w:rPr>
        <w:t>'</w:t>
      </w:r>
      <w:r w:rsidR="00687EFF" w:rsidRPr="00687EFF">
        <w:rPr>
          <w:rFonts w:ascii="Georgia" w:eastAsiaTheme="minorEastAsia" w:hAnsi="Georgia" w:cs="Arial"/>
          <w:lang w:val="en-GB"/>
        </w:rPr>
        <w:t xml:space="preserve"> behaviours and experiences may help </w:t>
      </w:r>
      <w:r w:rsidR="004B3DAA">
        <w:rPr>
          <w:rFonts w:ascii="Georgia" w:eastAsiaTheme="minorEastAsia" w:hAnsi="Georgia" w:cs="Arial"/>
          <w:lang w:val="en-GB"/>
        </w:rPr>
        <w:t xml:space="preserve">inform </w:t>
      </w:r>
      <w:r w:rsidR="00C44A1B">
        <w:rPr>
          <w:rFonts w:ascii="Georgia" w:eastAsiaTheme="minorEastAsia" w:hAnsi="Georgia" w:cs="Arial"/>
          <w:lang w:val="en-GB"/>
        </w:rPr>
        <w:t xml:space="preserve">the design of </w:t>
      </w:r>
      <w:r w:rsidR="004B3DAA">
        <w:rPr>
          <w:rFonts w:ascii="Georgia" w:eastAsiaTheme="minorEastAsia" w:hAnsi="Georgia" w:cs="Arial"/>
          <w:lang w:val="en-GB"/>
        </w:rPr>
        <w:t>rehabilitation environment</w:t>
      </w:r>
      <w:r w:rsidR="00C44A1B">
        <w:rPr>
          <w:rFonts w:ascii="Georgia" w:eastAsiaTheme="minorEastAsia" w:hAnsi="Georgia" w:cs="Arial"/>
          <w:lang w:val="en-GB"/>
        </w:rPr>
        <w:t>s</w:t>
      </w:r>
      <w:r w:rsidR="00687EFF" w:rsidRPr="00687EFF">
        <w:rPr>
          <w:rFonts w:ascii="Georgia" w:eastAsiaTheme="minorEastAsia" w:hAnsi="Georgia" w:cs="Arial"/>
          <w:lang w:val="en-GB"/>
        </w:rPr>
        <w:t>.</w:t>
      </w:r>
    </w:p>
    <w:p w14:paraId="55CE36C4" w14:textId="3B889797" w:rsidR="00A86E9F" w:rsidRPr="00F045C1" w:rsidRDefault="00A86E9F" w:rsidP="00A86E9F">
      <w:pPr>
        <w:pStyle w:val="MDPI18keywords"/>
        <w:rPr>
          <w:rFonts w:ascii="Georgia" w:eastAsiaTheme="minorEastAsia" w:hAnsi="Georgia" w:cs="Arial"/>
          <w:szCs w:val="18"/>
          <w:lang w:val="en-GB"/>
        </w:rPr>
      </w:pPr>
      <w:r w:rsidRPr="00F045C1">
        <w:rPr>
          <w:rFonts w:ascii="Georgia" w:eastAsiaTheme="minorEastAsia" w:hAnsi="Georgia" w:cs="Arial"/>
          <w:b/>
          <w:szCs w:val="18"/>
          <w:lang w:val="en-GB"/>
        </w:rPr>
        <w:t>Keywords:</w:t>
      </w:r>
      <w:r w:rsidRPr="00F045C1">
        <w:rPr>
          <w:rFonts w:ascii="Georgia" w:eastAsiaTheme="minorEastAsia" w:hAnsi="Georgia" w:cs="Arial"/>
          <w:szCs w:val="18"/>
          <w:lang w:val="en-GB"/>
        </w:rPr>
        <w:t xml:space="preserve"> </w:t>
      </w:r>
      <w:r w:rsidR="00D843D0" w:rsidRPr="00F045C1">
        <w:rPr>
          <w:rFonts w:ascii="Georgia" w:eastAsiaTheme="minorEastAsia" w:hAnsi="Georgia" w:cs="Arial"/>
          <w:szCs w:val="18"/>
          <w:lang w:val="en-GB"/>
        </w:rPr>
        <w:t>stroke patients</w:t>
      </w:r>
      <w:r w:rsidRPr="00F045C1">
        <w:rPr>
          <w:rFonts w:ascii="Georgia" w:eastAsiaTheme="minorEastAsia" w:hAnsi="Georgia" w:cs="Arial"/>
          <w:szCs w:val="18"/>
          <w:lang w:val="en-GB"/>
        </w:rPr>
        <w:t xml:space="preserve">; </w:t>
      </w:r>
      <w:r w:rsidR="00D843D0" w:rsidRPr="00F045C1">
        <w:rPr>
          <w:rFonts w:ascii="Georgia" w:eastAsiaTheme="minorEastAsia" w:hAnsi="Georgia" w:cs="Arial"/>
          <w:szCs w:val="18"/>
          <w:lang w:val="en-GB"/>
        </w:rPr>
        <w:t>rehabilitation c</w:t>
      </w:r>
      <w:r w:rsidR="00F72620">
        <w:rPr>
          <w:rFonts w:ascii="Georgia" w:eastAsiaTheme="minorEastAsia" w:hAnsi="Georgia" w:cs="Arial"/>
          <w:szCs w:val="18"/>
          <w:lang w:val="en-GB"/>
        </w:rPr>
        <w:t>entres</w:t>
      </w:r>
      <w:r w:rsidRPr="00F045C1">
        <w:rPr>
          <w:rFonts w:ascii="Georgia" w:eastAsiaTheme="minorEastAsia" w:hAnsi="Georgia" w:cs="Arial"/>
          <w:szCs w:val="18"/>
          <w:lang w:val="en-GB"/>
        </w:rPr>
        <w:t xml:space="preserve">; </w:t>
      </w:r>
      <w:r w:rsidR="00AC3743" w:rsidRPr="00F045C1">
        <w:rPr>
          <w:rFonts w:ascii="Georgia" w:eastAsiaTheme="minorEastAsia" w:hAnsi="Georgia" w:cs="Arial"/>
          <w:szCs w:val="18"/>
          <w:lang w:val="en-GB"/>
        </w:rPr>
        <w:t xml:space="preserve">patient shadowing; </w:t>
      </w:r>
      <w:r w:rsidR="00E80F3D" w:rsidRPr="00F045C1">
        <w:rPr>
          <w:rFonts w:ascii="Georgia" w:eastAsiaTheme="minorEastAsia" w:hAnsi="Georgia" w:cs="Arial"/>
          <w:szCs w:val="18"/>
          <w:lang w:val="en-GB"/>
        </w:rPr>
        <w:t>built environment</w:t>
      </w:r>
      <w:r w:rsidR="00AC3743" w:rsidRPr="00F045C1">
        <w:rPr>
          <w:rFonts w:ascii="Georgia" w:eastAsiaTheme="minorEastAsia" w:hAnsi="Georgia" w:cs="Arial"/>
          <w:szCs w:val="18"/>
          <w:lang w:val="en-GB"/>
        </w:rPr>
        <w:t>; rehabilita</w:t>
      </w:r>
      <w:r w:rsidR="00C07F3A" w:rsidRPr="00F045C1">
        <w:rPr>
          <w:rFonts w:ascii="Georgia" w:eastAsiaTheme="minorEastAsia" w:hAnsi="Georgia" w:cs="Arial"/>
          <w:szCs w:val="18"/>
          <w:lang w:val="en-GB"/>
        </w:rPr>
        <w:t>ti</w:t>
      </w:r>
      <w:r w:rsidR="00AC3743" w:rsidRPr="00F045C1">
        <w:rPr>
          <w:rFonts w:ascii="Georgia" w:eastAsiaTheme="minorEastAsia" w:hAnsi="Georgia" w:cs="Arial"/>
          <w:szCs w:val="18"/>
          <w:lang w:val="en-GB"/>
        </w:rPr>
        <w:t>on</w:t>
      </w:r>
      <w:r w:rsidR="00F72620">
        <w:rPr>
          <w:rFonts w:ascii="Georgia" w:eastAsiaTheme="minorEastAsia" w:hAnsi="Georgia" w:cs="Arial"/>
          <w:szCs w:val="18"/>
          <w:lang w:val="en-GB"/>
        </w:rPr>
        <w:t xml:space="preserve"> day</w:t>
      </w:r>
    </w:p>
    <w:p w14:paraId="6A05A809" w14:textId="77777777" w:rsidR="00A86E9F" w:rsidRPr="00F045C1" w:rsidRDefault="00A86E9F" w:rsidP="00A86E9F">
      <w:pPr>
        <w:pStyle w:val="MDPI19line"/>
        <w:rPr>
          <w:rFonts w:ascii="Georgia" w:eastAsiaTheme="minorEastAsia" w:hAnsi="Georgia" w:cs="Arial"/>
          <w:lang w:val="en-GB"/>
        </w:rPr>
      </w:pPr>
    </w:p>
    <w:p w14:paraId="32A36C38" w14:textId="77777777" w:rsidR="00A86E9F" w:rsidRPr="00F045C1" w:rsidRDefault="00A86E9F" w:rsidP="00A86E9F">
      <w:pPr>
        <w:pStyle w:val="MDPI21heading1"/>
        <w:rPr>
          <w:rFonts w:ascii="Georgia" w:eastAsiaTheme="minorEastAsia" w:hAnsi="Georgia" w:cs="Arial"/>
          <w:lang w:val="en-GB" w:eastAsia="zh-CN"/>
        </w:rPr>
      </w:pPr>
      <w:r w:rsidRPr="00F045C1">
        <w:rPr>
          <w:rFonts w:ascii="Georgia" w:eastAsiaTheme="minorEastAsia" w:hAnsi="Georgia" w:cs="Arial"/>
          <w:lang w:val="en-GB" w:eastAsia="zh-CN"/>
        </w:rPr>
        <w:t>1. Introduction</w:t>
      </w:r>
    </w:p>
    <w:p w14:paraId="0B2321BB" w14:textId="41D9A305" w:rsidR="00A425AB" w:rsidRPr="00F045C1" w:rsidRDefault="00A425AB" w:rsidP="003874B4">
      <w:pPr>
        <w:pStyle w:val="MDPI31text"/>
        <w:rPr>
          <w:rFonts w:ascii="Georgia" w:eastAsiaTheme="minorEastAsia" w:hAnsi="Georgia" w:cs="Arial"/>
          <w:lang w:val="en-GB"/>
        </w:rPr>
      </w:pPr>
      <w:r w:rsidRPr="00F045C1">
        <w:rPr>
          <w:rFonts w:ascii="Georgia" w:eastAsiaTheme="minorEastAsia" w:hAnsi="Georgia" w:cs="Arial"/>
          <w:lang w:val="en-GB"/>
        </w:rPr>
        <w:t xml:space="preserve">A stroke is a sudden event that can completely change </w:t>
      </w:r>
      <w:r w:rsidR="00601A92">
        <w:rPr>
          <w:rFonts w:ascii="Georgia" w:eastAsiaTheme="minorEastAsia" w:hAnsi="Georgia" w:cs="Arial"/>
          <w:lang w:val="en-GB"/>
        </w:rPr>
        <w:t>how</w:t>
      </w:r>
      <w:r w:rsidRPr="00F045C1">
        <w:rPr>
          <w:rFonts w:ascii="Georgia" w:eastAsiaTheme="minorEastAsia" w:hAnsi="Georgia" w:cs="Arial"/>
          <w:lang w:val="en-GB"/>
        </w:rPr>
        <w:t xml:space="preserve"> people experience and interact with the built environment</w:t>
      </w:r>
      <w:r w:rsidR="0007213A" w:rsidRPr="00F045C1">
        <w:rPr>
          <w:rFonts w:ascii="Georgia" w:eastAsiaTheme="minorEastAsia" w:hAnsi="Georgia" w:cs="Arial"/>
          <w:lang w:val="en-GB"/>
        </w:rPr>
        <w:t>. The post-stroke impairments experienced after a stroke are numerous</w:t>
      </w:r>
      <w:r w:rsidR="00055C40" w:rsidRPr="00F045C1">
        <w:rPr>
          <w:rFonts w:ascii="Georgia" w:eastAsiaTheme="minorEastAsia" w:hAnsi="Georgia" w:cs="Arial"/>
          <w:lang w:val="en-GB"/>
        </w:rPr>
        <w:t xml:space="preserve"> and complex</w:t>
      </w:r>
      <w:r w:rsidR="0007213A" w:rsidRPr="00F045C1">
        <w:rPr>
          <w:rFonts w:ascii="Georgia" w:eastAsiaTheme="minorEastAsia" w:hAnsi="Georgia" w:cs="Arial"/>
          <w:lang w:val="en-GB"/>
        </w:rPr>
        <w:t xml:space="preserve">. </w:t>
      </w:r>
      <w:r w:rsidR="003874B4" w:rsidRPr="00F045C1">
        <w:rPr>
          <w:rFonts w:ascii="Georgia" w:eastAsiaTheme="minorEastAsia" w:hAnsi="Georgia" w:cs="Arial"/>
          <w:lang w:val="en-GB"/>
        </w:rPr>
        <w:t>In addition to hemiparesis (one-sided weakness) or hemiplegia (one-sided paralysis), stroke</w:t>
      </w:r>
      <w:r w:rsidR="0074034C" w:rsidRPr="00F045C1">
        <w:rPr>
          <w:rFonts w:ascii="Georgia" w:eastAsiaTheme="minorEastAsia" w:hAnsi="Georgia" w:cs="Arial"/>
          <w:lang w:val="en-GB"/>
        </w:rPr>
        <w:t xml:space="preserve"> patients</w:t>
      </w:r>
      <w:r w:rsidR="003874B4" w:rsidRPr="00F045C1">
        <w:rPr>
          <w:rFonts w:ascii="Georgia" w:eastAsiaTheme="minorEastAsia" w:hAnsi="Georgia" w:cs="Arial"/>
          <w:lang w:val="en-GB"/>
        </w:rPr>
        <w:t xml:space="preserve"> can have different cognitiv</w:t>
      </w:r>
      <w:r w:rsidR="003874B4" w:rsidRPr="00F045C1">
        <w:rPr>
          <w:rFonts w:ascii="Georgia" w:eastAsiaTheme="minorEastAsia" w:hAnsi="Georgia" w:cs="Arial"/>
          <w:color w:val="auto"/>
          <w:lang w:val="en-GB"/>
        </w:rPr>
        <w:t>e deficits</w:t>
      </w:r>
      <w:r w:rsidR="0074034C" w:rsidRPr="00F045C1">
        <w:rPr>
          <w:rFonts w:ascii="Georgia" w:eastAsiaTheme="minorEastAsia" w:hAnsi="Georgia" w:cs="Arial"/>
          <w:color w:val="auto"/>
          <w:lang w:val="en-GB"/>
        </w:rPr>
        <w:t>,</w:t>
      </w:r>
      <w:r w:rsidR="003874B4" w:rsidRPr="00F045C1">
        <w:rPr>
          <w:rFonts w:ascii="Georgia" w:eastAsiaTheme="minorEastAsia" w:hAnsi="Georgia" w:cs="Arial"/>
          <w:color w:val="auto"/>
          <w:lang w:val="en-GB"/>
        </w:rPr>
        <w:t xml:space="preserve"> </w:t>
      </w:r>
      <w:r w:rsidR="009541B1" w:rsidRPr="00F045C1">
        <w:rPr>
          <w:rFonts w:ascii="Georgia" w:eastAsiaTheme="minorEastAsia" w:hAnsi="Georgia" w:cs="Arial"/>
          <w:color w:val="auto"/>
          <w:lang w:val="en-GB"/>
        </w:rPr>
        <w:t xml:space="preserve">encompassing </w:t>
      </w:r>
      <w:r w:rsidR="003874B4" w:rsidRPr="00F045C1">
        <w:rPr>
          <w:rFonts w:ascii="Georgia" w:eastAsiaTheme="minorEastAsia" w:hAnsi="Georgia" w:cs="Arial"/>
          <w:color w:val="auto"/>
          <w:lang w:val="en-GB"/>
        </w:rPr>
        <w:t>memory, orientation, language, and attention (</w:t>
      </w:r>
      <w:proofErr w:type="spellStart"/>
      <w:r w:rsidR="003874B4" w:rsidRPr="00F045C1">
        <w:rPr>
          <w:rFonts w:ascii="Georgia" w:eastAsiaTheme="minorEastAsia" w:hAnsi="Georgia" w:cs="Arial"/>
          <w:color w:val="auto"/>
          <w:lang w:val="en-GB"/>
        </w:rPr>
        <w:t>Tatemichi</w:t>
      </w:r>
      <w:proofErr w:type="spellEnd"/>
      <w:r w:rsidR="003874B4" w:rsidRPr="00F045C1">
        <w:rPr>
          <w:rFonts w:ascii="Georgia" w:eastAsiaTheme="minorEastAsia" w:hAnsi="Georgia" w:cs="Arial"/>
          <w:color w:val="auto"/>
          <w:lang w:val="en-GB"/>
        </w:rPr>
        <w:t xml:space="preserve"> et al., 1994), speech difficulties (Flowers et al., 2016), and visual impairments (Rowe et al., 2009). </w:t>
      </w:r>
      <w:r w:rsidR="00D14425" w:rsidRPr="00D14425">
        <w:rPr>
          <w:rFonts w:ascii="Georgia" w:hAnsi="Georgia"/>
          <w:color w:val="auto"/>
          <w:lang w:val="en-GB" w:eastAsia="en-GB"/>
        </w:rPr>
        <w:t>Additionally</w:t>
      </w:r>
      <w:r w:rsidR="00D14425">
        <w:rPr>
          <w:rFonts w:ascii="Georgia" w:hAnsi="Georgia"/>
          <w:color w:val="auto"/>
          <w:lang w:val="en-GB" w:eastAsia="en-GB"/>
        </w:rPr>
        <w:t>, stroke patients frequently experience spatial awareness and navigation difficulties</w:t>
      </w:r>
      <w:r w:rsidR="005112B5" w:rsidRPr="00F045C1">
        <w:rPr>
          <w:rFonts w:ascii="Georgia" w:eastAsiaTheme="minorEastAsia" w:hAnsi="Georgia" w:cs="Arial"/>
          <w:color w:val="auto"/>
          <w:lang w:val="en-GB"/>
        </w:rPr>
        <w:t>, reducing their wayfinding ability (Claessen, 2017).</w:t>
      </w:r>
      <w:r w:rsidR="00AA0FCA" w:rsidRPr="00F045C1">
        <w:rPr>
          <w:rFonts w:ascii="Georgia" w:hAnsi="Georgia"/>
          <w:color w:val="auto"/>
          <w:lang w:val="en-GB" w:eastAsia="en-GB"/>
        </w:rPr>
        <w:t xml:space="preserve"> This can impact their independence (Desrosiers et al., 2002)</w:t>
      </w:r>
      <w:r w:rsidR="0006393B" w:rsidRPr="00F045C1">
        <w:rPr>
          <w:rFonts w:ascii="Georgia" w:hAnsi="Georgia"/>
          <w:color w:val="auto"/>
          <w:lang w:val="en-GB" w:eastAsia="en-GB"/>
        </w:rPr>
        <w:t xml:space="preserve"> </w:t>
      </w:r>
      <w:r w:rsidR="00AA0FCA" w:rsidRPr="00F045C1">
        <w:rPr>
          <w:rFonts w:ascii="Georgia" w:hAnsi="Georgia"/>
          <w:color w:val="auto"/>
          <w:lang w:val="en-GB" w:eastAsia="en-GB"/>
        </w:rPr>
        <w:t xml:space="preserve">and quality of life (De Wit et al., 2017). </w:t>
      </w:r>
      <w:r w:rsidR="00F54ADA" w:rsidRPr="00F045C1">
        <w:rPr>
          <w:rFonts w:ascii="Georgia" w:hAnsi="Georgia"/>
          <w:color w:val="auto"/>
          <w:lang w:val="en-GB" w:eastAsia="en-GB"/>
        </w:rPr>
        <w:t>Older stroke patients are</w:t>
      </w:r>
      <w:r w:rsidR="00137813" w:rsidRPr="00F045C1">
        <w:rPr>
          <w:rFonts w:ascii="Georgia" w:hAnsi="Georgia"/>
          <w:color w:val="auto"/>
          <w:lang w:val="en-GB" w:eastAsia="en-GB"/>
        </w:rPr>
        <w:t xml:space="preserve"> also</w:t>
      </w:r>
      <w:r w:rsidR="00F54ADA" w:rsidRPr="00F045C1">
        <w:rPr>
          <w:rFonts w:ascii="Georgia" w:hAnsi="Georgia"/>
          <w:color w:val="auto"/>
          <w:lang w:val="en-GB" w:eastAsia="en-GB"/>
        </w:rPr>
        <w:t xml:space="preserve"> less likely to recover and regain independence </w:t>
      </w:r>
      <w:r w:rsidR="00AC053E" w:rsidRPr="00F045C1">
        <w:rPr>
          <w:rFonts w:ascii="Georgia" w:hAnsi="Georgia"/>
          <w:color w:val="auto"/>
          <w:lang w:val="en-GB" w:eastAsia="en-GB"/>
        </w:rPr>
        <w:t xml:space="preserve">after a stroke </w:t>
      </w:r>
      <w:r w:rsidR="00F54ADA" w:rsidRPr="00F045C1">
        <w:rPr>
          <w:rFonts w:ascii="Georgia" w:hAnsi="Georgia"/>
          <w:color w:val="auto"/>
          <w:lang w:val="en-GB" w:eastAsia="en-GB"/>
        </w:rPr>
        <w:t>(</w:t>
      </w:r>
      <w:proofErr w:type="spellStart"/>
      <w:r w:rsidR="00F54ADA" w:rsidRPr="00F045C1">
        <w:rPr>
          <w:rFonts w:ascii="Georgia" w:hAnsi="Georgia"/>
          <w:color w:val="auto"/>
          <w:lang w:val="en-GB" w:eastAsia="en-GB"/>
        </w:rPr>
        <w:t>Knoflach</w:t>
      </w:r>
      <w:proofErr w:type="spellEnd"/>
      <w:r w:rsidR="00F54ADA" w:rsidRPr="00F045C1">
        <w:rPr>
          <w:rFonts w:ascii="Georgia" w:hAnsi="Georgia"/>
          <w:color w:val="auto"/>
          <w:lang w:val="en-GB" w:eastAsia="en-GB"/>
        </w:rPr>
        <w:t xml:space="preserve"> et al., 2012; Kugler et al., 2003), most likely due to the added age-related impairments and comorbid</w:t>
      </w:r>
      <w:r w:rsidR="00F54ADA" w:rsidRPr="00F045C1">
        <w:rPr>
          <w:rFonts w:ascii="Georgia" w:hAnsi="Georgia"/>
          <w:color w:val="auto"/>
          <w:lang w:val="en-GB" w:eastAsia="en-GB"/>
        </w:rPr>
        <w:lastRenderedPageBreak/>
        <w:t xml:space="preserve">ities typical </w:t>
      </w:r>
      <w:r w:rsidR="00055C40" w:rsidRPr="00F045C1">
        <w:rPr>
          <w:rFonts w:ascii="Georgia" w:hAnsi="Georgia"/>
          <w:color w:val="auto"/>
          <w:lang w:val="en-GB" w:eastAsia="en-GB"/>
        </w:rPr>
        <w:t>for</w:t>
      </w:r>
      <w:r w:rsidR="00F54ADA" w:rsidRPr="00F045C1">
        <w:rPr>
          <w:rFonts w:ascii="Georgia" w:hAnsi="Georgia"/>
          <w:color w:val="auto"/>
          <w:lang w:val="en-GB" w:eastAsia="en-GB"/>
        </w:rPr>
        <w:t xml:space="preserve"> older age (Ween et al., 1996).</w:t>
      </w:r>
      <w:r w:rsidR="00B852C8" w:rsidRPr="00F045C1">
        <w:rPr>
          <w:rFonts w:ascii="Georgia" w:hAnsi="Georgia"/>
          <w:color w:val="auto"/>
          <w:lang w:val="en-GB" w:eastAsia="en-GB"/>
        </w:rPr>
        <w:t xml:space="preserve"> </w:t>
      </w:r>
      <w:r w:rsidR="005D3D97" w:rsidRPr="00F045C1">
        <w:rPr>
          <w:rFonts w:ascii="Georgia" w:hAnsi="Georgia"/>
          <w:color w:val="auto"/>
          <w:lang w:val="en-GB" w:eastAsia="en-GB"/>
        </w:rPr>
        <w:t>As a result, post-stroke rehabilitation is critical for restoring lost capabilities, increasing independence in everyday activities, and returning home.</w:t>
      </w:r>
    </w:p>
    <w:p w14:paraId="3F53BADD" w14:textId="54A504FC" w:rsidR="00E942EB" w:rsidRPr="00F045C1" w:rsidRDefault="006329AC" w:rsidP="004F2197">
      <w:pPr>
        <w:pStyle w:val="MDPI31text"/>
        <w:widowControl w:val="0"/>
        <w:rPr>
          <w:rFonts w:ascii="Georgia" w:eastAsiaTheme="minorEastAsia" w:hAnsi="Georgia" w:cs="Arial"/>
          <w:lang w:val="en-GB"/>
        </w:rPr>
      </w:pPr>
      <w:r w:rsidRPr="00F045C1">
        <w:rPr>
          <w:rFonts w:ascii="Georgia" w:eastAsiaTheme="minorEastAsia" w:hAnsi="Georgia" w:cs="Arial"/>
          <w:lang w:val="en-GB"/>
        </w:rPr>
        <w:t>Rehabilitation c</w:t>
      </w:r>
      <w:r w:rsidR="00C92978">
        <w:rPr>
          <w:rFonts w:ascii="Georgia" w:eastAsiaTheme="minorEastAsia" w:hAnsi="Georgia" w:cs="Arial"/>
          <w:lang w:val="en-GB"/>
        </w:rPr>
        <w:t>entre</w:t>
      </w:r>
      <w:r w:rsidRPr="00F045C1">
        <w:rPr>
          <w:rFonts w:ascii="Georgia" w:eastAsiaTheme="minorEastAsia" w:hAnsi="Georgia" w:cs="Arial"/>
          <w:lang w:val="en-GB"/>
        </w:rPr>
        <w:t xml:space="preserve">s are multi-story buildings where stroke patients </w:t>
      </w:r>
      <w:r w:rsidR="003B6DE5" w:rsidRPr="00F045C1">
        <w:rPr>
          <w:rFonts w:ascii="Georgia" w:eastAsiaTheme="minorEastAsia" w:hAnsi="Georgia" w:cs="Arial"/>
          <w:lang w:val="en-GB"/>
        </w:rPr>
        <w:t>stay</w:t>
      </w:r>
      <w:r w:rsidR="005D2530" w:rsidRPr="00F045C1">
        <w:rPr>
          <w:rFonts w:ascii="Georgia" w:eastAsiaTheme="minorEastAsia" w:hAnsi="Georgia" w:cs="Arial"/>
          <w:lang w:val="en-GB"/>
        </w:rPr>
        <w:t xml:space="preserve"> as inpatients</w:t>
      </w:r>
      <w:r w:rsidRPr="00F045C1">
        <w:rPr>
          <w:rFonts w:ascii="Georgia" w:eastAsiaTheme="minorEastAsia" w:hAnsi="Georgia" w:cs="Arial"/>
          <w:lang w:val="en-GB"/>
        </w:rPr>
        <w:t xml:space="preserve"> for </w:t>
      </w:r>
      <w:r w:rsidR="002960B0" w:rsidRPr="00F045C1">
        <w:rPr>
          <w:rFonts w:ascii="Georgia" w:eastAsiaTheme="minorEastAsia" w:hAnsi="Georgia" w:cs="Arial"/>
          <w:lang w:val="en-GB"/>
        </w:rPr>
        <w:t xml:space="preserve">multiple </w:t>
      </w:r>
      <w:r w:rsidRPr="00F045C1">
        <w:rPr>
          <w:rFonts w:ascii="Georgia" w:eastAsiaTheme="minorEastAsia" w:hAnsi="Georgia" w:cs="Arial"/>
          <w:lang w:val="en-GB"/>
        </w:rPr>
        <w:t>weeks or months to receive intensive</w:t>
      </w:r>
      <w:r w:rsidR="00EF4D7A">
        <w:rPr>
          <w:rFonts w:ascii="Georgia" w:eastAsiaTheme="minorEastAsia" w:hAnsi="Georgia" w:cs="Arial"/>
          <w:lang w:val="en-GB"/>
        </w:rPr>
        <w:t>,</w:t>
      </w:r>
      <w:r w:rsidRPr="00F045C1">
        <w:rPr>
          <w:rFonts w:ascii="Georgia" w:eastAsiaTheme="minorEastAsia" w:hAnsi="Georgia" w:cs="Arial"/>
          <w:lang w:val="en-GB"/>
        </w:rPr>
        <w:t xml:space="preserve"> individuali</w:t>
      </w:r>
      <w:r w:rsidR="00195225" w:rsidRPr="00F045C1">
        <w:rPr>
          <w:rFonts w:ascii="Georgia" w:eastAsiaTheme="minorEastAsia" w:hAnsi="Georgia" w:cs="Arial"/>
          <w:lang w:val="en-GB"/>
        </w:rPr>
        <w:t>s</w:t>
      </w:r>
      <w:r w:rsidRPr="00F045C1">
        <w:rPr>
          <w:rFonts w:ascii="Georgia" w:eastAsiaTheme="minorEastAsia" w:hAnsi="Georgia" w:cs="Arial"/>
          <w:lang w:val="en-GB"/>
        </w:rPr>
        <w:t>ed therapies</w:t>
      </w:r>
      <w:r w:rsidR="00304B35" w:rsidRPr="00F045C1">
        <w:rPr>
          <w:rFonts w:ascii="Georgia" w:eastAsiaTheme="minorEastAsia" w:hAnsi="Georgia" w:cs="Arial"/>
          <w:lang w:val="en-GB"/>
        </w:rPr>
        <w:t xml:space="preserve"> </w:t>
      </w:r>
      <w:r w:rsidR="004731F0" w:rsidRPr="00F045C1">
        <w:rPr>
          <w:rFonts w:ascii="Georgia" w:eastAsiaTheme="minorEastAsia" w:hAnsi="Georgia" w:cs="Arial"/>
          <w:lang w:val="en-GB"/>
        </w:rPr>
        <w:t>after their hospital stay</w:t>
      </w:r>
      <w:r w:rsidR="00F861B6">
        <w:rPr>
          <w:rFonts w:ascii="Georgia" w:eastAsiaTheme="minorEastAsia" w:hAnsi="Georgia" w:cs="Arial"/>
          <w:lang w:val="en-GB"/>
        </w:rPr>
        <w:t>.</w:t>
      </w:r>
      <w:r w:rsidRPr="00F045C1">
        <w:rPr>
          <w:rFonts w:ascii="Georgia" w:eastAsiaTheme="minorEastAsia" w:hAnsi="Georgia" w:cs="Arial"/>
          <w:lang w:val="en-GB"/>
        </w:rPr>
        <w:t xml:space="preserve"> Regardless of their impairments and abilities, patients are commonly accommodated in the same ward types with shared therapy rooms and communal areas. </w:t>
      </w:r>
      <w:r w:rsidR="00EB3540" w:rsidRPr="00F045C1">
        <w:rPr>
          <w:rFonts w:ascii="Georgia" w:eastAsiaTheme="minorEastAsia" w:hAnsi="Georgia" w:cs="Arial"/>
          <w:lang w:val="en-GB"/>
        </w:rPr>
        <w:t>Time use studies in various types of rehabilitation environments, from hospital wards to rehabilitation c</w:t>
      </w:r>
      <w:r w:rsidR="00C92978">
        <w:rPr>
          <w:rFonts w:ascii="Georgia" w:eastAsiaTheme="minorEastAsia" w:hAnsi="Georgia" w:cs="Arial"/>
          <w:lang w:val="en-GB"/>
        </w:rPr>
        <w:t>entre</w:t>
      </w:r>
      <w:r w:rsidR="00FA26CE">
        <w:rPr>
          <w:rFonts w:ascii="Georgia" w:eastAsiaTheme="minorEastAsia" w:hAnsi="Georgia" w:cs="Arial"/>
          <w:lang w:val="en-GB"/>
        </w:rPr>
        <w:t>s</w:t>
      </w:r>
      <w:r w:rsidR="00EB3540" w:rsidRPr="00F045C1">
        <w:rPr>
          <w:rFonts w:ascii="Georgia" w:eastAsiaTheme="minorEastAsia" w:hAnsi="Georgia" w:cs="Arial"/>
          <w:lang w:val="en-GB"/>
        </w:rPr>
        <w:t>, found that patients are very inactive and that only a small proportion of time is spent in therapy</w:t>
      </w:r>
      <w:r w:rsidRPr="00F045C1">
        <w:rPr>
          <w:rFonts w:ascii="Georgia" w:eastAsiaTheme="minorEastAsia" w:hAnsi="Georgia" w:cs="Arial"/>
          <w:lang w:val="en-GB"/>
        </w:rPr>
        <w:t xml:space="preserve"> (</w:t>
      </w:r>
      <w:proofErr w:type="spellStart"/>
      <w:r w:rsidR="003135DA" w:rsidRPr="00F045C1">
        <w:rPr>
          <w:rFonts w:ascii="Georgia" w:eastAsiaTheme="minorEastAsia" w:hAnsi="Georgia" w:cs="Arial"/>
          <w:lang w:val="en-GB"/>
        </w:rPr>
        <w:t>Anåker</w:t>
      </w:r>
      <w:proofErr w:type="spellEnd"/>
      <w:r w:rsidR="003135DA" w:rsidRPr="00F045C1">
        <w:rPr>
          <w:rFonts w:ascii="Georgia" w:eastAsiaTheme="minorEastAsia" w:hAnsi="Georgia" w:cs="Arial"/>
          <w:lang w:val="en-GB"/>
        </w:rPr>
        <w:t xml:space="preserve"> et al., 2018; </w:t>
      </w:r>
      <w:proofErr w:type="spellStart"/>
      <w:r w:rsidR="003135DA" w:rsidRPr="00F045C1">
        <w:rPr>
          <w:rFonts w:ascii="Georgia" w:eastAsiaTheme="minorEastAsia" w:hAnsi="Georgia" w:cs="Arial"/>
          <w:lang w:val="en-GB"/>
        </w:rPr>
        <w:t>Åstrand</w:t>
      </w:r>
      <w:proofErr w:type="spellEnd"/>
      <w:r w:rsidR="003135DA" w:rsidRPr="00F045C1">
        <w:rPr>
          <w:rFonts w:ascii="Georgia" w:eastAsiaTheme="minorEastAsia" w:hAnsi="Georgia" w:cs="Arial"/>
          <w:lang w:val="en-GB"/>
        </w:rPr>
        <w:t xml:space="preserve"> et al., 2016; </w:t>
      </w:r>
      <w:proofErr w:type="spellStart"/>
      <w:r w:rsidR="003135DA" w:rsidRPr="00F045C1">
        <w:rPr>
          <w:rFonts w:ascii="Georgia" w:eastAsiaTheme="minorEastAsia" w:hAnsi="Georgia" w:cs="Arial"/>
          <w:lang w:val="en-GB"/>
        </w:rPr>
        <w:t>Blennerhassett</w:t>
      </w:r>
      <w:proofErr w:type="spellEnd"/>
      <w:r w:rsidR="003135DA" w:rsidRPr="00F045C1">
        <w:rPr>
          <w:rFonts w:ascii="Georgia" w:eastAsiaTheme="minorEastAsia" w:hAnsi="Georgia" w:cs="Arial"/>
          <w:lang w:val="en-GB"/>
        </w:rPr>
        <w:t xml:space="preserve"> et al., 2018; Chen et al., 2020; </w:t>
      </w:r>
      <w:r w:rsidR="00EB3540" w:rsidRPr="00F045C1">
        <w:rPr>
          <w:rFonts w:ascii="Georgia" w:eastAsiaTheme="minorEastAsia" w:hAnsi="Georgia" w:cs="Arial"/>
          <w:lang w:val="en-GB"/>
        </w:rPr>
        <w:t xml:space="preserve">de Wit et al., 2005; </w:t>
      </w:r>
      <w:r w:rsidR="003135DA" w:rsidRPr="00F045C1">
        <w:rPr>
          <w:rFonts w:ascii="Georgia" w:eastAsiaTheme="minorEastAsia" w:hAnsi="Georgia" w:cs="Arial"/>
          <w:lang w:val="en-GB"/>
        </w:rPr>
        <w:t>West &amp; Bernhardt, 2012</w:t>
      </w:r>
      <w:r w:rsidRPr="00F045C1">
        <w:rPr>
          <w:rFonts w:ascii="Georgia" w:eastAsiaTheme="minorEastAsia" w:hAnsi="Georgia" w:cs="Arial"/>
          <w:lang w:val="en-GB"/>
        </w:rPr>
        <w:t xml:space="preserve">). </w:t>
      </w:r>
      <w:r w:rsidR="00114D6E" w:rsidRPr="00F045C1">
        <w:rPr>
          <w:rFonts w:ascii="Georgia" w:eastAsiaTheme="minorEastAsia" w:hAnsi="Georgia" w:cs="Arial"/>
          <w:lang w:val="en-GB"/>
        </w:rPr>
        <w:t xml:space="preserve">Furthermore, </w:t>
      </w:r>
      <w:r w:rsidR="00B103D5" w:rsidRPr="00F045C1">
        <w:rPr>
          <w:rFonts w:ascii="Georgia" w:eastAsiaTheme="minorEastAsia" w:hAnsi="Georgia" w:cs="Arial"/>
          <w:lang w:val="en-GB"/>
        </w:rPr>
        <w:t xml:space="preserve">stroke patients are highly bored during inpatient rehabilitation </w:t>
      </w:r>
      <w:r w:rsidR="009643E2" w:rsidRPr="00F045C1">
        <w:rPr>
          <w:rFonts w:ascii="Georgia" w:eastAsiaTheme="minorEastAsia" w:hAnsi="Georgia" w:cs="Arial"/>
          <w:lang w:val="en-GB"/>
        </w:rPr>
        <w:t>(</w:t>
      </w:r>
      <w:proofErr w:type="spellStart"/>
      <w:r w:rsidR="009643E2" w:rsidRPr="00F045C1">
        <w:rPr>
          <w:rFonts w:ascii="Georgia" w:eastAsiaTheme="minorEastAsia" w:hAnsi="Georgia" w:cs="Arial"/>
          <w:lang w:val="en-GB"/>
        </w:rPr>
        <w:t>Kenah</w:t>
      </w:r>
      <w:proofErr w:type="spellEnd"/>
      <w:r w:rsidR="009643E2" w:rsidRPr="00F045C1">
        <w:rPr>
          <w:rFonts w:ascii="Georgia" w:eastAsiaTheme="minorEastAsia" w:hAnsi="Georgia" w:cs="Arial"/>
          <w:lang w:val="en-GB"/>
        </w:rPr>
        <w:t xml:space="preserve">, 2022) </w:t>
      </w:r>
      <w:r w:rsidR="00114D6E" w:rsidRPr="00F045C1">
        <w:rPr>
          <w:rFonts w:ascii="Georgia" w:eastAsiaTheme="minorEastAsia" w:hAnsi="Georgia" w:cs="Arial"/>
          <w:lang w:val="en-GB"/>
        </w:rPr>
        <w:t>and wish for more recreational and social activities (</w:t>
      </w:r>
      <w:proofErr w:type="spellStart"/>
      <w:r w:rsidR="00114D6E" w:rsidRPr="00F045C1">
        <w:rPr>
          <w:rFonts w:ascii="Georgia" w:eastAsiaTheme="minorEastAsia" w:hAnsi="Georgia" w:cs="Arial"/>
          <w:lang w:val="en-GB"/>
        </w:rPr>
        <w:t>Luker</w:t>
      </w:r>
      <w:proofErr w:type="spellEnd"/>
      <w:r w:rsidR="00114D6E" w:rsidRPr="00F045C1">
        <w:rPr>
          <w:rFonts w:ascii="Georgia" w:eastAsiaTheme="minorEastAsia" w:hAnsi="Georgia" w:cs="Arial"/>
          <w:lang w:val="en-GB"/>
        </w:rPr>
        <w:t xml:space="preserve"> et al., 2015).</w:t>
      </w:r>
    </w:p>
    <w:p w14:paraId="0FC8664C" w14:textId="323ADE89" w:rsidR="00291EF1" w:rsidRPr="00F045C1" w:rsidRDefault="00816B1D" w:rsidP="00686D22">
      <w:pPr>
        <w:pStyle w:val="MDPI31text"/>
        <w:widowControl w:val="0"/>
        <w:rPr>
          <w:rFonts w:ascii="Georgia" w:eastAsiaTheme="minorEastAsia" w:hAnsi="Georgia" w:cs="Arial"/>
          <w:u w:val="single"/>
          <w:lang w:val="en-GB"/>
        </w:rPr>
      </w:pPr>
      <w:r w:rsidRPr="00F045C1">
        <w:rPr>
          <w:rFonts w:ascii="Georgia" w:eastAsiaTheme="minorEastAsia" w:hAnsi="Georgia" w:cs="Arial"/>
          <w:lang w:val="en-GB"/>
        </w:rPr>
        <w:t xml:space="preserve">Recent studies </w:t>
      </w:r>
      <w:r w:rsidR="00A5450A">
        <w:rPr>
          <w:rFonts w:ascii="Georgia" w:eastAsiaTheme="minorEastAsia" w:hAnsi="Georgia" w:cs="Arial"/>
          <w:lang w:val="en-GB"/>
        </w:rPr>
        <w:t>increasingly recognise</w:t>
      </w:r>
      <w:r w:rsidRPr="00F045C1">
        <w:rPr>
          <w:rFonts w:ascii="Georgia" w:eastAsiaTheme="minorEastAsia" w:hAnsi="Georgia" w:cs="Arial"/>
          <w:lang w:val="en-GB"/>
        </w:rPr>
        <w:t xml:space="preserve"> that the built environment</w:t>
      </w:r>
      <w:r w:rsidR="00B37430" w:rsidRPr="00F045C1">
        <w:rPr>
          <w:rFonts w:ascii="Georgia" w:eastAsiaTheme="minorEastAsia" w:hAnsi="Georgia" w:cs="Arial"/>
          <w:lang w:val="en-GB"/>
        </w:rPr>
        <w:t xml:space="preserve"> could play </w:t>
      </w:r>
      <w:r w:rsidRPr="00F045C1">
        <w:rPr>
          <w:rFonts w:ascii="Georgia" w:eastAsiaTheme="minorEastAsia" w:hAnsi="Georgia" w:cs="Arial"/>
          <w:lang w:val="en-GB"/>
        </w:rPr>
        <w:t xml:space="preserve">a role in the </w:t>
      </w:r>
      <w:r w:rsidR="008A3A4B" w:rsidRPr="00F045C1">
        <w:rPr>
          <w:rFonts w:ascii="Georgia" w:eastAsiaTheme="minorEastAsia" w:hAnsi="Georgia" w:cs="Arial"/>
          <w:lang w:val="en-GB"/>
        </w:rPr>
        <w:t>patients</w:t>
      </w:r>
      <w:r w:rsidR="00A83D72">
        <w:rPr>
          <w:rFonts w:ascii="Georgia" w:eastAsiaTheme="minorEastAsia" w:hAnsi="Georgia" w:cs="Arial"/>
          <w:lang w:val="en-GB"/>
        </w:rPr>
        <w:t>'</w:t>
      </w:r>
      <w:r w:rsidR="008A3A4B" w:rsidRPr="00F045C1">
        <w:rPr>
          <w:rFonts w:ascii="Georgia" w:eastAsiaTheme="minorEastAsia" w:hAnsi="Georgia" w:cs="Arial"/>
          <w:lang w:val="en-GB"/>
        </w:rPr>
        <w:t xml:space="preserve"> experiences and </w:t>
      </w:r>
      <w:r w:rsidRPr="00F045C1">
        <w:rPr>
          <w:rFonts w:ascii="Georgia" w:eastAsiaTheme="minorEastAsia" w:hAnsi="Georgia" w:cs="Arial"/>
          <w:lang w:val="en-GB"/>
        </w:rPr>
        <w:t xml:space="preserve">activities </w:t>
      </w:r>
      <w:r w:rsidR="008A3A4B" w:rsidRPr="00F045C1">
        <w:rPr>
          <w:rFonts w:ascii="Georgia" w:eastAsiaTheme="minorEastAsia" w:hAnsi="Georgia" w:cs="Arial"/>
          <w:lang w:val="en-GB"/>
        </w:rPr>
        <w:t xml:space="preserve">during rehabilitation </w:t>
      </w:r>
      <w:r w:rsidRPr="00F045C1">
        <w:rPr>
          <w:rFonts w:ascii="Georgia" w:eastAsiaTheme="minorEastAsia" w:hAnsi="Georgia" w:cs="Arial"/>
          <w:lang w:val="en-GB"/>
        </w:rPr>
        <w:t>(</w:t>
      </w:r>
      <w:proofErr w:type="spellStart"/>
      <w:r w:rsidR="008A3A4B" w:rsidRPr="00F045C1">
        <w:rPr>
          <w:rFonts w:ascii="Georgia" w:eastAsiaTheme="minorEastAsia" w:hAnsi="Georgia" w:cs="Arial"/>
          <w:lang w:val="en-GB"/>
        </w:rPr>
        <w:t>Anåker</w:t>
      </w:r>
      <w:proofErr w:type="spellEnd"/>
      <w:r w:rsidR="008A3A4B" w:rsidRPr="00F045C1">
        <w:rPr>
          <w:rFonts w:ascii="Georgia" w:eastAsiaTheme="minorEastAsia" w:hAnsi="Georgia" w:cs="Arial"/>
          <w:lang w:val="en-GB"/>
        </w:rPr>
        <w:t xml:space="preserve"> et al., 2019; </w:t>
      </w:r>
      <w:proofErr w:type="spellStart"/>
      <w:r w:rsidR="008A3A4B" w:rsidRPr="00F045C1">
        <w:rPr>
          <w:rFonts w:ascii="Georgia" w:eastAsiaTheme="minorEastAsia" w:hAnsi="Georgia" w:cs="Arial"/>
          <w:lang w:val="en-GB"/>
        </w:rPr>
        <w:t>Nordin</w:t>
      </w:r>
      <w:proofErr w:type="spellEnd"/>
      <w:r w:rsidR="008A3A4B" w:rsidRPr="00F045C1">
        <w:rPr>
          <w:rFonts w:ascii="Georgia" w:eastAsiaTheme="minorEastAsia" w:hAnsi="Georgia" w:cs="Arial"/>
          <w:lang w:val="en-GB"/>
        </w:rPr>
        <w:t xml:space="preserve"> et al., 2021; Kevdzija &amp; Marquardt, 2021). </w:t>
      </w:r>
      <w:r w:rsidR="00686D22" w:rsidRPr="00F045C1">
        <w:rPr>
          <w:rFonts w:ascii="Georgia" w:eastAsiaTheme="minorEastAsia" w:hAnsi="Georgia" w:cs="Arial"/>
          <w:lang w:val="en-GB"/>
        </w:rPr>
        <w:t>While some studies investigate the effect of the enriched environment on patients</w:t>
      </w:r>
      <w:r w:rsidR="00A83D72">
        <w:rPr>
          <w:rFonts w:ascii="Georgia" w:eastAsiaTheme="minorEastAsia" w:hAnsi="Georgia" w:cs="Arial"/>
          <w:lang w:val="en-GB"/>
        </w:rPr>
        <w:t>'</w:t>
      </w:r>
      <w:r w:rsidR="00686D22" w:rsidRPr="00F045C1">
        <w:rPr>
          <w:rFonts w:ascii="Georgia" w:eastAsiaTheme="minorEastAsia" w:hAnsi="Georgia" w:cs="Arial"/>
          <w:lang w:val="en-GB"/>
        </w:rPr>
        <w:t xml:space="preserve"> activity levels (Janssen et al., 2014, 2021; </w:t>
      </w:r>
      <w:proofErr w:type="spellStart"/>
      <w:r w:rsidR="00686D22" w:rsidRPr="00F045C1">
        <w:rPr>
          <w:rFonts w:ascii="Georgia" w:eastAsiaTheme="minorEastAsia" w:hAnsi="Georgia" w:cs="Arial"/>
          <w:lang w:val="en-GB"/>
        </w:rPr>
        <w:t>Rosbergen</w:t>
      </w:r>
      <w:proofErr w:type="spellEnd"/>
      <w:r w:rsidR="00686D22" w:rsidRPr="00F045C1">
        <w:rPr>
          <w:rFonts w:ascii="Georgia" w:eastAsiaTheme="minorEastAsia" w:hAnsi="Georgia" w:cs="Arial"/>
          <w:lang w:val="en-GB"/>
        </w:rPr>
        <w:t xml:space="preserve"> et al., 2017), others focus on various aspects of the built environment (</w:t>
      </w:r>
      <w:proofErr w:type="spellStart"/>
      <w:r w:rsidR="00F82DD6" w:rsidRPr="00F045C1">
        <w:rPr>
          <w:rFonts w:ascii="Georgia" w:eastAsiaTheme="minorEastAsia" w:hAnsi="Georgia" w:cs="Arial"/>
          <w:lang w:val="en-GB"/>
        </w:rPr>
        <w:t>Anåker</w:t>
      </w:r>
      <w:proofErr w:type="spellEnd"/>
      <w:r w:rsidR="00F82DD6" w:rsidRPr="00F045C1">
        <w:rPr>
          <w:rFonts w:ascii="Georgia" w:eastAsiaTheme="minorEastAsia" w:hAnsi="Georgia" w:cs="Arial"/>
          <w:lang w:val="en-GB"/>
        </w:rPr>
        <w:t xml:space="preserve"> et al., 2018; Kevdzija &amp; Marquardt 2021, 2022</w:t>
      </w:r>
      <w:r w:rsidR="00D97A19" w:rsidRPr="00F045C1">
        <w:rPr>
          <w:rFonts w:ascii="Georgia" w:eastAsiaTheme="minorEastAsia" w:hAnsi="Georgia" w:cs="Arial"/>
          <w:lang w:val="en-GB"/>
        </w:rPr>
        <w:t>; Lipson-Smith et al., 2019, 2020)</w:t>
      </w:r>
      <w:r w:rsidR="00686D22" w:rsidRPr="00F045C1">
        <w:rPr>
          <w:rFonts w:ascii="Georgia" w:eastAsiaTheme="minorEastAsia" w:hAnsi="Georgia" w:cs="Arial"/>
          <w:lang w:val="en-GB"/>
        </w:rPr>
        <w:t>.</w:t>
      </w:r>
      <w:r w:rsidR="00440EF6" w:rsidRPr="00F045C1">
        <w:rPr>
          <w:rFonts w:ascii="Georgia" w:eastAsiaTheme="minorEastAsia" w:hAnsi="Georgia" w:cs="Arial"/>
          <w:lang w:val="en-GB"/>
        </w:rPr>
        <w:t xml:space="preserve"> </w:t>
      </w:r>
      <w:r w:rsidR="008F36F8" w:rsidRPr="00F045C1">
        <w:rPr>
          <w:rFonts w:ascii="Georgia" w:eastAsiaTheme="minorEastAsia" w:hAnsi="Georgia" w:cs="Arial"/>
          <w:lang w:val="en-GB"/>
        </w:rPr>
        <w:t>Still, the built environment</w:t>
      </w:r>
      <w:r w:rsidR="00A83D72">
        <w:rPr>
          <w:rFonts w:ascii="Georgia" w:eastAsiaTheme="minorEastAsia" w:hAnsi="Georgia" w:cs="Arial"/>
          <w:lang w:val="en-GB"/>
        </w:rPr>
        <w:t>'</w:t>
      </w:r>
      <w:r w:rsidR="008F36F8" w:rsidRPr="00F045C1">
        <w:rPr>
          <w:rFonts w:ascii="Georgia" w:eastAsiaTheme="minorEastAsia" w:hAnsi="Georgia" w:cs="Arial"/>
          <w:lang w:val="en-GB"/>
        </w:rPr>
        <w:t>s impact on patients</w:t>
      </w:r>
      <w:r w:rsidR="00A83D72">
        <w:rPr>
          <w:rFonts w:ascii="Georgia" w:eastAsiaTheme="minorEastAsia" w:hAnsi="Georgia" w:cs="Arial"/>
          <w:lang w:val="en-GB"/>
        </w:rPr>
        <w:t>'</w:t>
      </w:r>
      <w:r w:rsidR="008F36F8" w:rsidRPr="00F045C1">
        <w:rPr>
          <w:rFonts w:ascii="Georgia" w:eastAsiaTheme="minorEastAsia" w:hAnsi="Georgia" w:cs="Arial"/>
          <w:lang w:val="en-GB"/>
        </w:rPr>
        <w:t xml:space="preserve"> </w:t>
      </w:r>
      <w:r w:rsidR="004D2064" w:rsidRPr="00F045C1">
        <w:rPr>
          <w:rFonts w:ascii="Georgia" w:eastAsiaTheme="minorEastAsia" w:hAnsi="Georgia" w:cs="Arial"/>
          <w:lang w:val="en-GB"/>
        </w:rPr>
        <w:t xml:space="preserve">well-being, </w:t>
      </w:r>
      <w:r w:rsidR="008F36F8" w:rsidRPr="00F045C1">
        <w:rPr>
          <w:rFonts w:ascii="Georgia" w:eastAsiaTheme="minorEastAsia" w:hAnsi="Georgia" w:cs="Arial"/>
          <w:lang w:val="en-GB"/>
        </w:rPr>
        <w:t>activity leve</w:t>
      </w:r>
      <w:r w:rsidR="008B6062" w:rsidRPr="00F045C1">
        <w:rPr>
          <w:rFonts w:ascii="Georgia" w:eastAsiaTheme="minorEastAsia" w:hAnsi="Georgia" w:cs="Arial"/>
          <w:lang w:val="en-GB"/>
        </w:rPr>
        <w:t xml:space="preserve">ls, </w:t>
      </w:r>
      <w:r w:rsidR="004D2064" w:rsidRPr="00F045C1">
        <w:rPr>
          <w:rFonts w:ascii="Georgia" w:eastAsiaTheme="minorEastAsia" w:hAnsi="Georgia" w:cs="Arial"/>
          <w:lang w:val="en-GB"/>
        </w:rPr>
        <w:t xml:space="preserve">and the </w:t>
      </w:r>
      <w:r w:rsidR="008B6062" w:rsidRPr="00F045C1">
        <w:rPr>
          <w:rFonts w:ascii="Georgia" w:eastAsiaTheme="minorEastAsia" w:hAnsi="Georgia" w:cs="Arial"/>
          <w:lang w:val="en-GB"/>
        </w:rPr>
        <w:t>recovery process</w:t>
      </w:r>
      <w:r w:rsidR="004D2064" w:rsidRPr="00F045C1">
        <w:rPr>
          <w:rFonts w:ascii="Georgia" w:eastAsiaTheme="minorEastAsia" w:hAnsi="Georgia" w:cs="Arial"/>
          <w:lang w:val="en-GB"/>
        </w:rPr>
        <w:t xml:space="preserve"> </w:t>
      </w:r>
      <w:r w:rsidR="008F36F8" w:rsidRPr="00F045C1">
        <w:rPr>
          <w:rFonts w:ascii="Georgia" w:eastAsiaTheme="minorEastAsia" w:hAnsi="Georgia" w:cs="Arial"/>
          <w:lang w:val="en-GB"/>
        </w:rPr>
        <w:t>is not</w:t>
      </w:r>
      <w:r w:rsidR="00E56A1D" w:rsidRPr="00F045C1">
        <w:rPr>
          <w:rFonts w:ascii="Georgia" w:eastAsiaTheme="minorEastAsia" w:hAnsi="Georgia" w:cs="Arial"/>
          <w:lang w:val="en-GB"/>
        </w:rPr>
        <w:t xml:space="preserve"> </w:t>
      </w:r>
      <w:r w:rsidR="008C4294" w:rsidRPr="00F045C1">
        <w:rPr>
          <w:rFonts w:ascii="Georgia" w:eastAsiaTheme="minorEastAsia" w:hAnsi="Georgia" w:cs="Arial"/>
          <w:lang w:val="en-GB"/>
        </w:rPr>
        <w:t>entir</w:t>
      </w:r>
      <w:r w:rsidR="008F36F8" w:rsidRPr="00F045C1">
        <w:rPr>
          <w:rFonts w:ascii="Georgia" w:eastAsiaTheme="minorEastAsia" w:hAnsi="Georgia" w:cs="Arial"/>
          <w:lang w:val="en-GB"/>
        </w:rPr>
        <w:t>ely understood</w:t>
      </w:r>
      <w:r w:rsidR="00EF4D7A">
        <w:rPr>
          <w:rFonts w:ascii="Georgia" w:eastAsiaTheme="minorEastAsia" w:hAnsi="Georgia" w:cs="Arial"/>
          <w:lang w:val="en-GB"/>
        </w:rPr>
        <w:t>,</w:t>
      </w:r>
      <w:r w:rsidR="008F36F8" w:rsidRPr="00F045C1">
        <w:rPr>
          <w:rFonts w:ascii="Georgia" w:eastAsiaTheme="minorEastAsia" w:hAnsi="Georgia" w:cs="Arial"/>
          <w:lang w:val="en-GB"/>
        </w:rPr>
        <w:t xml:space="preserve"> as the field of research focusing on stroke rehabilitation environments is in its early stages (Lipson-Smith et a</w:t>
      </w:r>
      <w:r w:rsidR="007261C3">
        <w:rPr>
          <w:rFonts w:ascii="Georgia" w:eastAsiaTheme="minorEastAsia" w:hAnsi="Georgia" w:cs="Arial"/>
          <w:lang w:val="en-GB"/>
        </w:rPr>
        <w:t>l</w:t>
      </w:r>
      <w:r w:rsidR="008F36F8" w:rsidRPr="00F045C1">
        <w:rPr>
          <w:rFonts w:ascii="Georgia" w:eastAsiaTheme="minorEastAsia" w:hAnsi="Georgia" w:cs="Arial"/>
          <w:lang w:val="en-GB"/>
        </w:rPr>
        <w:t>., 2021).</w:t>
      </w:r>
      <w:r w:rsidR="00657C09" w:rsidRPr="00F045C1">
        <w:rPr>
          <w:rFonts w:ascii="Georgia" w:eastAsiaTheme="minorEastAsia" w:hAnsi="Georgia" w:cs="Arial"/>
          <w:lang w:val="en-GB"/>
        </w:rPr>
        <w:t xml:space="preserve"> </w:t>
      </w:r>
    </w:p>
    <w:p w14:paraId="4F0FCEE0" w14:textId="77777777" w:rsidR="00A86E9F" w:rsidRPr="00F045C1" w:rsidRDefault="00A86E9F" w:rsidP="005C6417">
      <w:pPr>
        <w:pStyle w:val="MDPI21heading1"/>
        <w:rPr>
          <w:rFonts w:ascii="Georgia" w:eastAsiaTheme="minorEastAsia" w:hAnsi="Georgia" w:cs="Arial"/>
          <w:lang w:val="en-GB"/>
        </w:rPr>
      </w:pPr>
      <w:r w:rsidRPr="00F045C1">
        <w:rPr>
          <w:rFonts w:ascii="Georgia" w:eastAsiaTheme="minorEastAsia" w:hAnsi="Georgia" w:cs="Arial"/>
          <w:lang w:val="en-GB" w:eastAsia="zh-CN"/>
        </w:rPr>
        <w:t xml:space="preserve">2. </w:t>
      </w:r>
      <w:r w:rsidR="0040015C" w:rsidRPr="00F045C1">
        <w:rPr>
          <w:rFonts w:ascii="Georgia" w:eastAsiaTheme="minorEastAsia" w:hAnsi="Georgia" w:cs="Arial"/>
          <w:lang w:val="en-GB"/>
        </w:rPr>
        <w:t>Theories</w:t>
      </w:r>
      <w:r w:rsidRPr="00F045C1">
        <w:rPr>
          <w:rFonts w:ascii="Georgia" w:eastAsiaTheme="minorEastAsia" w:hAnsi="Georgia" w:cs="Arial"/>
          <w:lang w:val="en-GB"/>
        </w:rPr>
        <w:t xml:space="preserve"> and Methods</w:t>
      </w:r>
    </w:p>
    <w:p w14:paraId="68FC9BE5" w14:textId="3B4DAE95" w:rsidR="003B5B2B" w:rsidRPr="00F045C1" w:rsidRDefault="00351EEC" w:rsidP="00467B25">
      <w:pPr>
        <w:pStyle w:val="MDPI31text"/>
        <w:rPr>
          <w:rFonts w:ascii="Georgia" w:eastAsiaTheme="minorEastAsia" w:hAnsi="Georgia" w:cs="Arial"/>
          <w:color w:val="000000" w:themeColor="text1"/>
          <w:lang w:val="en-GB"/>
        </w:rPr>
      </w:pPr>
      <w:r>
        <w:rPr>
          <w:rFonts w:ascii="Georgia" w:eastAsiaTheme="minorEastAsia" w:hAnsi="Georgia" w:cs="Arial"/>
          <w:color w:val="000000" w:themeColor="text1"/>
          <w:lang w:val="en-GB"/>
        </w:rPr>
        <w:t>Even though</w:t>
      </w:r>
      <w:r w:rsidR="00EA51AA" w:rsidRPr="00F045C1">
        <w:rPr>
          <w:rFonts w:ascii="Georgia" w:eastAsiaTheme="minorEastAsia" w:hAnsi="Georgia" w:cs="Arial"/>
          <w:color w:val="000000" w:themeColor="text1"/>
          <w:lang w:val="en-GB"/>
        </w:rPr>
        <w:t xml:space="preserve"> </w:t>
      </w:r>
      <w:r w:rsidR="007A71C1" w:rsidRPr="00F045C1">
        <w:rPr>
          <w:rFonts w:ascii="Georgia" w:eastAsiaTheme="minorEastAsia" w:hAnsi="Georgia" w:cs="Arial"/>
          <w:color w:val="000000" w:themeColor="text1"/>
          <w:lang w:val="en-GB"/>
        </w:rPr>
        <w:t xml:space="preserve">the number of </w:t>
      </w:r>
      <w:r w:rsidR="00EA51AA" w:rsidRPr="00F045C1">
        <w:rPr>
          <w:rFonts w:ascii="Georgia" w:eastAsiaTheme="minorEastAsia" w:hAnsi="Georgia" w:cs="Arial"/>
          <w:color w:val="000000" w:themeColor="text1"/>
          <w:lang w:val="en-GB"/>
        </w:rPr>
        <w:t xml:space="preserve">qualitative research </w:t>
      </w:r>
      <w:r w:rsidR="007A71C1" w:rsidRPr="00F045C1">
        <w:rPr>
          <w:rFonts w:ascii="Georgia" w:eastAsiaTheme="minorEastAsia" w:hAnsi="Georgia" w:cs="Arial"/>
          <w:color w:val="000000" w:themeColor="text1"/>
          <w:lang w:val="en-GB"/>
        </w:rPr>
        <w:t xml:space="preserve">studies </w:t>
      </w:r>
      <w:r w:rsidR="00EA51AA" w:rsidRPr="00F045C1">
        <w:rPr>
          <w:rFonts w:ascii="Georgia" w:eastAsiaTheme="minorEastAsia" w:hAnsi="Georgia" w:cs="Arial"/>
          <w:color w:val="000000" w:themeColor="text1"/>
          <w:lang w:val="en-GB"/>
        </w:rPr>
        <w:t>exploring older people</w:t>
      </w:r>
      <w:r w:rsidR="00A83D72">
        <w:rPr>
          <w:rFonts w:ascii="Georgia" w:eastAsiaTheme="minorEastAsia" w:hAnsi="Georgia" w:cs="Arial"/>
          <w:color w:val="000000" w:themeColor="text1"/>
          <w:lang w:val="en-GB"/>
        </w:rPr>
        <w:t>'</w:t>
      </w:r>
      <w:r w:rsidR="00EA51AA" w:rsidRPr="00F045C1">
        <w:rPr>
          <w:rFonts w:ascii="Georgia" w:eastAsiaTheme="minorEastAsia" w:hAnsi="Georgia" w:cs="Arial"/>
          <w:color w:val="000000" w:themeColor="text1"/>
          <w:lang w:val="en-GB"/>
        </w:rPr>
        <w:t xml:space="preserve">s experiences </w:t>
      </w:r>
      <w:r w:rsidR="004F48C4" w:rsidRPr="00F045C1">
        <w:rPr>
          <w:rFonts w:ascii="Georgia" w:eastAsiaTheme="minorEastAsia" w:hAnsi="Georgia" w:cs="Arial"/>
          <w:color w:val="000000" w:themeColor="text1"/>
          <w:lang w:val="en-GB"/>
        </w:rPr>
        <w:t xml:space="preserve">of healthcare environments </w:t>
      </w:r>
      <w:r w:rsidR="00EA51AA" w:rsidRPr="00F045C1">
        <w:rPr>
          <w:rFonts w:ascii="Georgia" w:eastAsiaTheme="minorEastAsia" w:hAnsi="Georgia" w:cs="Arial"/>
          <w:color w:val="000000" w:themeColor="text1"/>
          <w:lang w:val="en-GB"/>
        </w:rPr>
        <w:t xml:space="preserve">is increasing, there is still a lack of observational studies (van der </w:t>
      </w:r>
      <w:proofErr w:type="spellStart"/>
      <w:r w:rsidR="00EA51AA" w:rsidRPr="00F045C1">
        <w:rPr>
          <w:rFonts w:ascii="Georgia" w:eastAsiaTheme="minorEastAsia" w:hAnsi="Georgia" w:cs="Arial"/>
          <w:color w:val="000000" w:themeColor="text1"/>
          <w:lang w:val="en-GB"/>
        </w:rPr>
        <w:t>Meide</w:t>
      </w:r>
      <w:proofErr w:type="spellEnd"/>
      <w:r w:rsidR="00EA51AA" w:rsidRPr="00F045C1">
        <w:rPr>
          <w:rFonts w:ascii="Georgia" w:eastAsiaTheme="minorEastAsia" w:hAnsi="Georgia" w:cs="Arial"/>
          <w:color w:val="000000" w:themeColor="text1"/>
          <w:lang w:val="en-GB"/>
        </w:rPr>
        <w:t xml:space="preserve"> et al., 2015). Furthermore, </w:t>
      </w:r>
      <w:r w:rsidR="004251D0" w:rsidRPr="00F045C1">
        <w:rPr>
          <w:rFonts w:ascii="Georgia" w:eastAsiaTheme="minorEastAsia" w:hAnsi="Georgia" w:cs="Arial"/>
          <w:color w:val="000000" w:themeColor="text1"/>
          <w:lang w:val="en-GB"/>
        </w:rPr>
        <w:t xml:space="preserve">observational </w:t>
      </w:r>
      <w:r w:rsidR="00EA51AA" w:rsidRPr="00F045C1">
        <w:rPr>
          <w:rFonts w:ascii="Georgia" w:eastAsiaTheme="minorEastAsia" w:hAnsi="Georgia" w:cs="Arial"/>
          <w:color w:val="000000" w:themeColor="text1"/>
          <w:lang w:val="en-GB"/>
        </w:rPr>
        <w:t xml:space="preserve">research involving stroke patients mainly focuses on quantitative aspects such </w:t>
      </w:r>
      <w:r w:rsidR="004251D0" w:rsidRPr="00F045C1">
        <w:rPr>
          <w:rFonts w:ascii="Georgia" w:eastAsiaTheme="minorEastAsia" w:hAnsi="Georgia" w:cs="Arial"/>
          <w:color w:val="000000" w:themeColor="text1"/>
          <w:lang w:val="en-GB"/>
        </w:rPr>
        <w:t xml:space="preserve">as </w:t>
      </w:r>
      <w:r w:rsidR="00EA51AA" w:rsidRPr="00F045C1">
        <w:rPr>
          <w:rFonts w:ascii="Georgia" w:eastAsiaTheme="minorEastAsia" w:hAnsi="Georgia" w:cs="Arial"/>
          <w:color w:val="000000" w:themeColor="text1"/>
          <w:lang w:val="en-GB"/>
        </w:rPr>
        <w:t>time use and activity levels</w:t>
      </w:r>
      <w:r w:rsidR="004251D0" w:rsidRPr="00F045C1">
        <w:rPr>
          <w:rFonts w:ascii="Georgia" w:eastAsiaTheme="minorEastAsia" w:hAnsi="Georgia" w:cs="Arial"/>
          <w:color w:val="000000" w:themeColor="text1"/>
          <w:lang w:val="en-GB"/>
        </w:rPr>
        <w:t xml:space="preserve"> </w:t>
      </w:r>
      <w:r w:rsidR="00AB66F5" w:rsidRPr="00F045C1">
        <w:rPr>
          <w:rFonts w:ascii="Georgia" w:eastAsiaTheme="minorEastAsia" w:hAnsi="Georgia" w:cs="Arial"/>
          <w:color w:val="000000" w:themeColor="text1"/>
          <w:lang w:val="en-GB"/>
        </w:rPr>
        <w:t>using</w:t>
      </w:r>
      <w:r w:rsidR="004251D0" w:rsidRPr="00F045C1">
        <w:rPr>
          <w:rFonts w:ascii="Georgia" w:eastAsiaTheme="minorEastAsia" w:hAnsi="Georgia" w:cs="Arial"/>
          <w:color w:val="000000" w:themeColor="text1"/>
          <w:lang w:val="en-GB"/>
        </w:rPr>
        <w:t xml:space="preserve"> behav</w:t>
      </w:r>
      <w:r w:rsidR="00E3481E" w:rsidRPr="00F045C1">
        <w:rPr>
          <w:rFonts w:ascii="Georgia" w:eastAsiaTheme="minorEastAsia" w:hAnsi="Georgia" w:cs="Arial"/>
          <w:color w:val="000000" w:themeColor="text1"/>
          <w:lang w:val="en-GB"/>
        </w:rPr>
        <w:t>i</w:t>
      </w:r>
      <w:r w:rsidR="004251D0" w:rsidRPr="00F045C1">
        <w:rPr>
          <w:rFonts w:ascii="Georgia" w:eastAsiaTheme="minorEastAsia" w:hAnsi="Georgia" w:cs="Arial"/>
          <w:color w:val="000000" w:themeColor="text1"/>
          <w:lang w:val="en-GB"/>
        </w:rPr>
        <w:t>oural mapping (</w:t>
      </w:r>
      <w:proofErr w:type="spellStart"/>
      <w:r w:rsidR="00624B5F" w:rsidRPr="00F045C1">
        <w:rPr>
          <w:rFonts w:ascii="Georgia" w:eastAsiaTheme="minorEastAsia" w:hAnsi="Georgia" w:cs="Arial"/>
          <w:color w:val="000000" w:themeColor="text1"/>
          <w:lang w:val="en-GB"/>
        </w:rPr>
        <w:t>Blennerhassett</w:t>
      </w:r>
      <w:proofErr w:type="spellEnd"/>
      <w:r w:rsidR="00624B5F" w:rsidRPr="00F045C1">
        <w:rPr>
          <w:rFonts w:ascii="Georgia" w:eastAsiaTheme="minorEastAsia" w:hAnsi="Georgia" w:cs="Arial"/>
          <w:color w:val="000000" w:themeColor="text1"/>
          <w:lang w:val="en-GB"/>
        </w:rPr>
        <w:t>, 2018</w:t>
      </w:r>
      <w:r w:rsidR="007E0B89" w:rsidRPr="00F045C1">
        <w:rPr>
          <w:rFonts w:ascii="Georgia" w:eastAsiaTheme="minorEastAsia" w:hAnsi="Georgia" w:cs="Arial"/>
          <w:color w:val="000000" w:themeColor="text1"/>
          <w:lang w:val="en-GB"/>
        </w:rPr>
        <w:t>).</w:t>
      </w:r>
      <w:r w:rsidR="00EA51AA" w:rsidRPr="00F045C1">
        <w:rPr>
          <w:rFonts w:ascii="Georgia" w:eastAsiaTheme="minorEastAsia" w:hAnsi="Georgia" w:cs="Arial"/>
          <w:color w:val="000000" w:themeColor="text1"/>
          <w:lang w:val="en-GB"/>
        </w:rPr>
        <w:t xml:space="preserve"> </w:t>
      </w:r>
      <w:r w:rsidR="003B5B2B" w:rsidRPr="00F045C1">
        <w:rPr>
          <w:rFonts w:ascii="Georgia" w:eastAsiaTheme="minorEastAsia" w:hAnsi="Georgia" w:cs="Arial"/>
          <w:color w:val="000000" w:themeColor="text1"/>
          <w:lang w:val="en-GB"/>
        </w:rPr>
        <w:t>This focus on qua</w:t>
      </w:r>
      <w:r w:rsidR="00335D66">
        <w:rPr>
          <w:rFonts w:ascii="Georgia" w:eastAsiaTheme="minorEastAsia" w:hAnsi="Georgia" w:cs="Arial"/>
          <w:color w:val="000000" w:themeColor="text1"/>
          <w:lang w:val="en-GB"/>
        </w:rPr>
        <w:t>ntitative</w:t>
      </w:r>
      <w:r w:rsidR="003B5B2B" w:rsidRPr="00F045C1">
        <w:rPr>
          <w:rFonts w:ascii="Georgia" w:eastAsiaTheme="minorEastAsia" w:hAnsi="Georgia" w:cs="Arial"/>
          <w:color w:val="000000" w:themeColor="text1"/>
          <w:lang w:val="en-GB"/>
        </w:rPr>
        <w:t xml:space="preserve"> </w:t>
      </w:r>
      <w:r w:rsidR="00484116" w:rsidRPr="00F045C1">
        <w:rPr>
          <w:rFonts w:ascii="Georgia" w:eastAsiaTheme="minorEastAsia" w:hAnsi="Georgia" w:cs="Arial"/>
          <w:color w:val="000000" w:themeColor="text1"/>
          <w:lang w:val="en-GB"/>
        </w:rPr>
        <w:t>data</w:t>
      </w:r>
      <w:r w:rsidR="003B5B2B" w:rsidRPr="00F045C1">
        <w:rPr>
          <w:rFonts w:ascii="Georgia" w:eastAsiaTheme="minorEastAsia" w:hAnsi="Georgia" w:cs="Arial"/>
          <w:color w:val="000000" w:themeColor="text1"/>
          <w:lang w:val="en-GB"/>
        </w:rPr>
        <w:t xml:space="preserve"> might not provide a complete picture of patients</w:t>
      </w:r>
      <w:r w:rsidR="00A83D72">
        <w:rPr>
          <w:rFonts w:ascii="Georgia" w:eastAsiaTheme="minorEastAsia" w:hAnsi="Georgia" w:cs="Arial"/>
          <w:color w:val="000000" w:themeColor="text1"/>
          <w:lang w:val="en-GB"/>
        </w:rPr>
        <w:t>'</w:t>
      </w:r>
      <w:r w:rsidR="003B5B2B" w:rsidRPr="00F045C1">
        <w:rPr>
          <w:rFonts w:ascii="Georgia" w:eastAsiaTheme="minorEastAsia" w:hAnsi="Georgia" w:cs="Arial"/>
          <w:color w:val="000000" w:themeColor="text1"/>
          <w:lang w:val="en-GB"/>
        </w:rPr>
        <w:t xml:space="preserve"> behaviours and experiences during rehabilitation. At the same time, the prevalent qualitative approach of using interviews to explore patients</w:t>
      </w:r>
      <w:r w:rsidR="00A83D72">
        <w:rPr>
          <w:rFonts w:ascii="Georgia" w:eastAsiaTheme="minorEastAsia" w:hAnsi="Georgia" w:cs="Arial"/>
          <w:color w:val="000000" w:themeColor="text1"/>
          <w:lang w:val="en-GB"/>
        </w:rPr>
        <w:t>'</w:t>
      </w:r>
      <w:r w:rsidR="003B5B2B" w:rsidRPr="00F045C1">
        <w:rPr>
          <w:rFonts w:ascii="Georgia" w:eastAsiaTheme="minorEastAsia" w:hAnsi="Georgia" w:cs="Arial"/>
          <w:color w:val="000000" w:themeColor="text1"/>
          <w:lang w:val="en-GB"/>
        </w:rPr>
        <w:t xml:space="preserve"> experiences relies on </w:t>
      </w:r>
      <w:r w:rsidR="002E34BD" w:rsidRPr="00F045C1">
        <w:rPr>
          <w:rFonts w:ascii="Georgia" w:eastAsiaTheme="minorEastAsia" w:hAnsi="Georgia" w:cs="Arial"/>
          <w:color w:val="000000" w:themeColor="text1"/>
          <w:lang w:val="en-GB"/>
        </w:rPr>
        <w:t>their</w:t>
      </w:r>
      <w:r w:rsidR="003B5B2B" w:rsidRPr="00F045C1">
        <w:rPr>
          <w:rFonts w:ascii="Georgia" w:eastAsiaTheme="minorEastAsia" w:hAnsi="Georgia" w:cs="Arial"/>
          <w:color w:val="000000" w:themeColor="text1"/>
          <w:lang w:val="en-GB"/>
        </w:rPr>
        <w:t xml:space="preserve"> recollections of events </w:t>
      </w:r>
      <w:r w:rsidR="00467B25" w:rsidRPr="00F045C1">
        <w:rPr>
          <w:rFonts w:ascii="Georgia" w:eastAsiaTheme="minorEastAsia" w:hAnsi="Georgia" w:cs="Arial"/>
          <w:color w:val="000000" w:themeColor="text1"/>
          <w:lang w:val="en-GB"/>
        </w:rPr>
        <w:t>(Booth &amp;</w:t>
      </w:r>
      <w:r w:rsidR="008828C7" w:rsidRPr="00F045C1">
        <w:rPr>
          <w:rFonts w:ascii="Georgia" w:eastAsiaTheme="minorEastAsia" w:hAnsi="Georgia" w:cs="Arial"/>
          <w:color w:val="000000" w:themeColor="text1"/>
          <w:lang w:val="en-GB"/>
        </w:rPr>
        <w:t xml:space="preserve"> </w:t>
      </w:r>
      <w:r w:rsidR="00467B25" w:rsidRPr="00F045C1">
        <w:rPr>
          <w:rFonts w:ascii="Georgia" w:eastAsiaTheme="minorEastAsia" w:hAnsi="Georgia" w:cs="Arial"/>
          <w:color w:val="000000" w:themeColor="text1"/>
          <w:lang w:val="en-GB"/>
        </w:rPr>
        <w:t>Booth, 199</w:t>
      </w:r>
      <w:r w:rsidR="004111C1" w:rsidRPr="00F045C1">
        <w:rPr>
          <w:rFonts w:ascii="Georgia" w:eastAsiaTheme="minorEastAsia" w:hAnsi="Georgia" w:cs="Arial"/>
          <w:color w:val="000000" w:themeColor="text1"/>
          <w:lang w:val="en-GB"/>
        </w:rPr>
        <w:t xml:space="preserve">6) </w:t>
      </w:r>
      <w:r w:rsidR="003B5B2B" w:rsidRPr="00F045C1">
        <w:rPr>
          <w:rFonts w:ascii="Georgia" w:eastAsiaTheme="minorEastAsia" w:hAnsi="Georgia" w:cs="Arial"/>
          <w:color w:val="000000" w:themeColor="text1"/>
          <w:lang w:val="en-GB"/>
        </w:rPr>
        <w:t>and might exclude</w:t>
      </w:r>
      <w:r w:rsidR="002E34BD" w:rsidRPr="00F045C1">
        <w:rPr>
          <w:rFonts w:ascii="Georgia" w:eastAsiaTheme="minorEastAsia" w:hAnsi="Georgia" w:cs="Arial"/>
          <w:color w:val="000000" w:themeColor="text1"/>
          <w:lang w:val="en-GB"/>
        </w:rPr>
        <w:t xml:space="preserve"> participants who are unable to communicate</w:t>
      </w:r>
      <w:r w:rsidR="008058C4" w:rsidRPr="00F045C1">
        <w:rPr>
          <w:rFonts w:ascii="Georgia" w:eastAsiaTheme="minorEastAsia" w:hAnsi="Georgia" w:cs="Arial"/>
          <w:color w:val="000000" w:themeColor="text1"/>
          <w:lang w:val="en-GB"/>
        </w:rPr>
        <w:t xml:space="preserve"> or </w:t>
      </w:r>
      <w:r w:rsidR="00EF4D7A">
        <w:rPr>
          <w:rFonts w:ascii="Georgia" w:eastAsiaTheme="minorEastAsia" w:hAnsi="Georgia" w:cs="Arial"/>
          <w:color w:val="000000" w:themeColor="text1"/>
          <w:lang w:val="en-GB"/>
        </w:rPr>
        <w:t xml:space="preserve">are </w:t>
      </w:r>
      <w:r w:rsidR="008058C4" w:rsidRPr="00F045C1">
        <w:rPr>
          <w:rFonts w:ascii="Georgia" w:eastAsiaTheme="minorEastAsia" w:hAnsi="Georgia" w:cs="Arial"/>
          <w:color w:val="000000" w:themeColor="text1"/>
          <w:lang w:val="en-GB"/>
        </w:rPr>
        <w:t xml:space="preserve">not capable of adequately describing their experiences </w:t>
      </w:r>
      <w:r w:rsidR="002E34BD" w:rsidRPr="00F045C1">
        <w:rPr>
          <w:rFonts w:ascii="Georgia" w:eastAsiaTheme="minorEastAsia" w:hAnsi="Georgia" w:cs="Arial"/>
          <w:color w:val="000000" w:themeColor="text1"/>
          <w:lang w:val="en-GB"/>
        </w:rPr>
        <w:t>(</w:t>
      </w:r>
      <w:proofErr w:type="spellStart"/>
      <w:r w:rsidR="008058C4" w:rsidRPr="00F045C1">
        <w:rPr>
          <w:rFonts w:ascii="Georgia" w:eastAsiaTheme="minorEastAsia" w:hAnsi="Georgia" w:cs="Arial"/>
          <w:color w:val="000000" w:themeColor="text1"/>
          <w:lang w:val="en-GB"/>
        </w:rPr>
        <w:t>Kirkevold</w:t>
      </w:r>
      <w:proofErr w:type="spellEnd"/>
      <w:r w:rsidR="008058C4" w:rsidRPr="00F045C1">
        <w:rPr>
          <w:rFonts w:ascii="Georgia" w:eastAsiaTheme="minorEastAsia" w:hAnsi="Georgia" w:cs="Arial"/>
          <w:color w:val="000000" w:themeColor="text1"/>
          <w:lang w:val="en-GB"/>
        </w:rPr>
        <w:t xml:space="preserve"> &amp; </w:t>
      </w:r>
      <w:proofErr w:type="spellStart"/>
      <w:r w:rsidR="008058C4" w:rsidRPr="00F045C1">
        <w:rPr>
          <w:rFonts w:ascii="Georgia" w:eastAsiaTheme="minorEastAsia" w:hAnsi="Georgia" w:cs="Arial"/>
          <w:color w:val="000000" w:themeColor="text1"/>
          <w:lang w:val="en-GB"/>
        </w:rPr>
        <w:t>Bergland</w:t>
      </w:r>
      <w:proofErr w:type="spellEnd"/>
      <w:r w:rsidR="008058C4" w:rsidRPr="00F045C1">
        <w:rPr>
          <w:rFonts w:ascii="Georgia" w:eastAsiaTheme="minorEastAsia" w:hAnsi="Georgia" w:cs="Arial"/>
          <w:color w:val="000000" w:themeColor="text1"/>
          <w:lang w:val="en-GB"/>
        </w:rPr>
        <w:t>, 2007</w:t>
      </w:r>
      <w:r w:rsidR="002E34BD" w:rsidRPr="00F045C1">
        <w:rPr>
          <w:rFonts w:ascii="Georgia" w:eastAsiaTheme="minorEastAsia" w:hAnsi="Georgia" w:cs="Arial"/>
          <w:color w:val="000000" w:themeColor="text1"/>
          <w:lang w:val="en-GB"/>
        </w:rPr>
        <w:t xml:space="preserve">). </w:t>
      </w:r>
    </w:p>
    <w:p w14:paraId="480FC680" w14:textId="5F189147" w:rsidR="00EA51AA" w:rsidRPr="000E6DD4" w:rsidRDefault="00B701EB" w:rsidP="006F16F8">
      <w:pPr>
        <w:pStyle w:val="MDPI31text"/>
        <w:rPr>
          <w:rFonts w:ascii="Georgia" w:eastAsiaTheme="minorEastAsia" w:hAnsi="Georgia" w:cs="Arial"/>
          <w:b/>
          <w:color w:val="auto"/>
          <w:lang w:val="en-GB"/>
        </w:rPr>
      </w:pPr>
      <w:r w:rsidRPr="00F045C1">
        <w:rPr>
          <w:rFonts w:ascii="Georgia" w:eastAsiaTheme="minorEastAsia" w:hAnsi="Georgia" w:cs="Arial"/>
          <w:color w:val="000000" w:themeColor="text1"/>
          <w:lang w:val="en-GB"/>
        </w:rPr>
        <w:t xml:space="preserve">As stroke patients </w:t>
      </w:r>
      <w:r w:rsidR="006A7691" w:rsidRPr="00F045C1">
        <w:rPr>
          <w:rFonts w:ascii="Georgia" w:eastAsiaTheme="minorEastAsia" w:hAnsi="Georgia" w:cs="Arial"/>
          <w:color w:val="000000" w:themeColor="text1"/>
          <w:lang w:val="en-GB"/>
        </w:rPr>
        <w:t>often experience cognitive speech impairments</w:t>
      </w:r>
      <w:r w:rsidR="00B704B0">
        <w:rPr>
          <w:rFonts w:ascii="Georgia" w:eastAsiaTheme="minorEastAsia" w:hAnsi="Georgia" w:cs="Arial"/>
          <w:color w:val="000000" w:themeColor="text1"/>
          <w:lang w:val="en-GB"/>
        </w:rPr>
        <w:t>,</w:t>
      </w:r>
      <w:r w:rsidR="006A7691" w:rsidRPr="00F045C1">
        <w:rPr>
          <w:rFonts w:ascii="Georgia" w:eastAsiaTheme="minorEastAsia" w:hAnsi="Georgia" w:cs="Arial"/>
          <w:color w:val="000000" w:themeColor="text1"/>
          <w:lang w:val="en-GB"/>
        </w:rPr>
        <w:t xml:space="preserve"> and since the study was limited by a language barrier between the researcher and the patients, the shadowing method </w:t>
      </w:r>
      <w:r w:rsidR="004E1DB4" w:rsidRPr="00F045C1">
        <w:rPr>
          <w:rFonts w:ascii="Georgia" w:eastAsiaTheme="minorEastAsia" w:hAnsi="Georgia" w:cs="Arial"/>
          <w:color w:val="000000" w:themeColor="text1"/>
          <w:lang w:val="en-GB"/>
        </w:rPr>
        <w:t xml:space="preserve">(Quinlan, 2008) </w:t>
      </w:r>
      <w:r w:rsidR="006A7691" w:rsidRPr="00F045C1">
        <w:rPr>
          <w:rFonts w:ascii="Georgia" w:eastAsiaTheme="minorEastAsia" w:hAnsi="Georgia" w:cs="Arial"/>
          <w:color w:val="000000" w:themeColor="text1"/>
          <w:lang w:val="en-GB"/>
        </w:rPr>
        <w:t>was selected to explore patients</w:t>
      </w:r>
      <w:r w:rsidR="00A83D72">
        <w:rPr>
          <w:rFonts w:ascii="Georgia" w:eastAsiaTheme="minorEastAsia" w:hAnsi="Georgia" w:cs="Arial"/>
          <w:color w:val="000000" w:themeColor="text1"/>
          <w:lang w:val="en-GB"/>
        </w:rPr>
        <w:t>'</w:t>
      </w:r>
      <w:r w:rsidR="006A7691" w:rsidRPr="00F045C1">
        <w:rPr>
          <w:rFonts w:ascii="Georgia" w:eastAsiaTheme="minorEastAsia" w:hAnsi="Georgia" w:cs="Arial"/>
          <w:color w:val="000000" w:themeColor="text1"/>
          <w:lang w:val="en-GB"/>
        </w:rPr>
        <w:t xml:space="preserve"> daily interactions with the built environment. </w:t>
      </w:r>
      <w:r w:rsidR="004B28D0" w:rsidRPr="00F045C1">
        <w:rPr>
          <w:rFonts w:ascii="Georgia" w:eastAsiaTheme="minorEastAsia" w:hAnsi="Georgia" w:cs="Arial"/>
          <w:color w:val="000000" w:themeColor="text1"/>
          <w:lang w:val="en-GB"/>
        </w:rPr>
        <w:t>When available, patients</w:t>
      </w:r>
      <w:r w:rsidR="00A83D72">
        <w:rPr>
          <w:rFonts w:ascii="Georgia" w:eastAsiaTheme="minorEastAsia" w:hAnsi="Georgia" w:cs="Arial"/>
          <w:color w:val="000000" w:themeColor="text1"/>
          <w:lang w:val="en-GB"/>
        </w:rPr>
        <w:t>'</w:t>
      </w:r>
      <w:r w:rsidR="004B28D0" w:rsidRPr="00F045C1">
        <w:rPr>
          <w:rFonts w:ascii="Georgia" w:eastAsiaTheme="minorEastAsia" w:hAnsi="Georgia" w:cs="Arial"/>
          <w:color w:val="000000" w:themeColor="text1"/>
          <w:lang w:val="en-GB"/>
        </w:rPr>
        <w:t xml:space="preserve"> comments were recorded </w:t>
      </w:r>
      <w:r w:rsidR="003C2216">
        <w:rPr>
          <w:rFonts w:ascii="Georgia" w:eastAsiaTheme="minorEastAsia" w:hAnsi="Georgia" w:cs="Arial"/>
          <w:color w:val="000000" w:themeColor="text1"/>
          <w:lang w:val="en-GB"/>
        </w:rPr>
        <w:t>as</w:t>
      </w:r>
      <w:r w:rsidR="004B28D0" w:rsidRPr="00F045C1">
        <w:rPr>
          <w:rFonts w:ascii="Georgia" w:eastAsiaTheme="minorEastAsia" w:hAnsi="Georgia" w:cs="Arial"/>
          <w:color w:val="000000" w:themeColor="text1"/>
          <w:lang w:val="en-GB"/>
        </w:rPr>
        <w:t xml:space="preserve"> textual notes. </w:t>
      </w:r>
      <w:r w:rsidR="004B28D0" w:rsidRPr="00F045C1">
        <w:rPr>
          <w:rFonts w:ascii="Georgia" w:eastAsiaTheme="minorEastAsia" w:hAnsi="Georgia" w:cs="Arial"/>
          <w:color w:val="auto"/>
          <w:lang w:val="en-GB"/>
        </w:rPr>
        <w:t xml:space="preserve">To supplement the shadowing findings, a survey asking patients about </w:t>
      </w:r>
      <w:r w:rsidR="00D52E10" w:rsidRPr="00F045C1">
        <w:rPr>
          <w:rFonts w:ascii="Georgia" w:eastAsiaTheme="minorEastAsia" w:hAnsi="Georgia" w:cs="Arial"/>
          <w:color w:val="auto"/>
          <w:lang w:val="en-GB"/>
        </w:rPr>
        <w:t xml:space="preserve">their favourite spaces in the </w:t>
      </w:r>
      <w:r w:rsidR="00C92978">
        <w:rPr>
          <w:rFonts w:ascii="Georgia" w:eastAsiaTheme="minorEastAsia" w:hAnsi="Georgia" w:cs="Arial"/>
          <w:color w:val="auto"/>
          <w:lang w:val="en-GB"/>
        </w:rPr>
        <w:t>centre</w:t>
      </w:r>
      <w:r w:rsidR="00D52E10" w:rsidRPr="00F045C1">
        <w:rPr>
          <w:rFonts w:ascii="Georgia" w:eastAsiaTheme="minorEastAsia" w:hAnsi="Georgia" w:cs="Arial"/>
          <w:color w:val="auto"/>
          <w:lang w:val="en-GB"/>
        </w:rPr>
        <w:t xml:space="preserve"> and the barriers they experienced in the built environment </w:t>
      </w:r>
      <w:r w:rsidR="004B28D0" w:rsidRPr="00F045C1">
        <w:rPr>
          <w:rFonts w:ascii="Georgia" w:eastAsiaTheme="minorEastAsia" w:hAnsi="Georgia" w:cs="Arial"/>
          <w:color w:val="auto"/>
          <w:lang w:val="en-GB"/>
        </w:rPr>
        <w:t xml:space="preserve">was used to give them more flexibility and opportunities to express themselves. </w:t>
      </w:r>
      <w:r w:rsidR="000211F9" w:rsidRPr="003C08F7">
        <w:rPr>
          <w:rFonts w:ascii="Georgia" w:eastAsiaTheme="minorEastAsia" w:hAnsi="Georgia" w:cs="Arial"/>
          <w:color w:val="auto"/>
          <w:lang w:val="en-GB"/>
        </w:rPr>
        <w:t xml:space="preserve">This survey consisted of open-ended and multiple-choice questions (with an open-ended </w:t>
      </w:r>
      <w:r w:rsidR="00A83D72">
        <w:rPr>
          <w:rFonts w:ascii="Georgia" w:eastAsiaTheme="minorEastAsia" w:hAnsi="Georgia" w:cs="Arial"/>
          <w:color w:val="auto"/>
          <w:lang w:val="en-GB"/>
        </w:rPr>
        <w:t>"</w:t>
      </w:r>
      <w:r w:rsidR="000211F9" w:rsidRPr="003C08F7">
        <w:rPr>
          <w:rFonts w:ascii="Georgia" w:eastAsiaTheme="minorEastAsia" w:hAnsi="Georgia" w:cs="Arial"/>
          <w:color w:val="auto"/>
          <w:lang w:val="en-GB"/>
        </w:rPr>
        <w:t>other</w:t>
      </w:r>
      <w:r w:rsidR="00A83D72">
        <w:rPr>
          <w:rFonts w:ascii="Georgia" w:eastAsiaTheme="minorEastAsia" w:hAnsi="Georgia" w:cs="Arial"/>
          <w:color w:val="auto"/>
          <w:lang w:val="en-GB"/>
        </w:rPr>
        <w:t>"</w:t>
      </w:r>
      <w:r w:rsidR="000211F9" w:rsidRPr="003C08F7">
        <w:rPr>
          <w:rFonts w:ascii="Georgia" w:eastAsiaTheme="minorEastAsia" w:hAnsi="Georgia" w:cs="Arial"/>
          <w:color w:val="auto"/>
          <w:lang w:val="en-GB"/>
        </w:rPr>
        <w:t xml:space="preserve"> option), allowing patients to </w:t>
      </w:r>
      <w:r w:rsidR="00B30E17">
        <w:rPr>
          <w:rFonts w:ascii="Georgia" w:eastAsiaTheme="minorEastAsia" w:hAnsi="Georgia" w:cs="Arial"/>
          <w:color w:val="auto"/>
          <w:lang w:val="en-GB"/>
        </w:rPr>
        <w:t>freely express their thoughts and experiences</w:t>
      </w:r>
      <w:r w:rsidR="000211F9" w:rsidRPr="003C08F7">
        <w:rPr>
          <w:rFonts w:ascii="Georgia" w:eastAsiaTheme="minorEastAsia" w:hAnsi="Georgia" w:cs="Arial"/>
          <w:color w:val="auto"/>
          <w:lang w:val="en-GB"/>
        </w:rPr>
        <w:t xml:space="preserve">. </w:t>
      </w:r>
      <w:r w:rsidR="00D848B8" w:rsidRPr="00F045C1">
        <w:rPr>
          <w:rFonts w:ascii="Georgia" w:eastAsiaTheme="minorEastAsia" w:hAnsi="Georgia" w:cs="Arial"/>
          <w:color w:val="000000" w:themeColor="text1"/>
          <w:lang w:val="en-GB"/>
        </w:rPr>
        <w:t>The extended amount of time spent shadowing a person allow</w:t>
      </w:r>
      <w:r w:rsidR="0078645C" w:rsidRPr="00F045C1">
        <w:rPr>
          <w:rFonts w:ascii="Georgia" w:eastAsiaTheme="minorEastAsia" w:hAnsi="Georgia" w:cs="Arial"/>
          <w:color w:val="000000" w:themeColor="text1"/>
          <w:lang w:val="en-GB"/>
        </w:rPr>
        <w:t>ed</w:t>
      </w:r>
      <w:r w:rsidR="00D848B8" w:rsidRPr="00F045C1">
        <w:rPr>
          <w:rFonts w:ascii="Georgia" w:eastAsiaTheme="minorEastAsia" w:hAnsi="Georgia" w:cs="Arial"/>
          <w:color w:val="000000" w:themeColor="text1"/>
          <w:lang w:val="en-GB"/>
        </w:rPr>
        <w:t xml:space="preserve"> for focusing on the </w:t>
      </w:r>
      <w:proofErr w:type="gramStart"/>
      <w:r w:rsidR="00D848B8" w:rsidRPr="00F045C1">
        <w:rPr>
          <w:rFonts w:ascii="Georgia" w:eastAsiaTheme="minorEastAsia" w:hAnsi="Georgia" w:cs="Arial"/>
          <w:color w:val="000000" w:themeColor="text1"/>
          <w:lang w:val="en-GB"/>
        </w:rPr>
        <w:t>often overlooked</w:t>
      </w:r>
      <w:proofErr w:type="gramEnd"/>
      <w:r w:rsidR="00D848B8" w:rsidRPr="00F045C1">
        <w:rPr>
          <w:rFonts w:ascii="Georgia" w:eastAsiaTheme="minorEastAsia" w:hAnsi="Georgia" w:cs="Arial"/>
          <w:color w:val="000000" w:themeColor="text1"/>
          <w:lang w:val="en-GB"/>
        </w:rPr>
        <w:t xml:space="preserve"> aspects of everyday activities</w:t>
      </w:r>
      <w:r w:rsidR="00D848B8" w:rsidRPr="00F045C1">
        <w:rPr>
          <w:lang w:val="en-GB"/>
        </w:rPr>
        <w:t xml:space="preserve"> (</w:t>
      </w:r>
      <w:r w:rsidR="00D848B8" w:rsidRPr="00F045C1">
        <w:rPr>
          <w:rFonts w:ascii="Georgia" w:eastAsiaTheme="minorEastAsia" w:hAnsi="Georgia" w:cs="Arial"/>
          <w:color w:val="000000" w:themeColor="text1"/>
          <w:lang w:val="en-GB"/>
        </w:rPr>
        <w:t>Meunier &amp; Vasquez, 2008).</w:t>
      </w:r>
      <w:r w:rsidR="00EA51AA" w:rsidRPr="00F045C1">
        <w:rPr>
          <w:rFonts w:ascii="Georgia" w:eastAsiaTheme="minorEastAsia" w:hAnsi="Georgia" w:cs="Arial"/>
          <w:color w:val="FF0000"/>
          <w:lang w:val="en-GB"/>
        </w:rPr>
        <w:t xml:space="preserve"> </w:t>
      </w:r>
      <w:r w:rsidR="00760F11" w:rsidRPr="00F045C1">
        <w:rPr>
          <w:rFonts w:ascii="Georgia" w:eastAsiaTheme="minorEastAsia" w:hAnsi="Georgia" w:cs="Arial"/>
          <w:color w:val="auto"/>
          <w:lang w:val="en-GB"/>
        </w:rPr>
        <w:t>The researcher</w:t>
      </w:r>
      <w:r w:rsidR="00A83D72">
        <w:rPr>
          <w:rFonts w:ascii="Georgia" w:eastAsiaTheme="minorEastAsia" w:hAnsi="Georgia" w:cs="Arial"/>
          <w:color w:val="auto"/>
          <w:lang w:val="en-GB"/>
        </w:rPr>
        <w:t>'</w:t>
      </w:r>
      <w:r w:rsidR="00760F11" w:rsidRPr="00F045C1">
        <w:rPr>
          <w:rFonts w:ascii="Georgia" w:eastAsiaTheme="minorEastAsia" w:hAnsi="Georgia" w:cs="Arial"/>
          <w:color w:val="auto"/>
          <w:lang w:val="en-GB"/>
        </w:rPr>
        <w:t xml:space="preserve">s feelings and thoughts prompted by what </w:t>
      </w:r>
      <w:r w:rsidR="00DF4935" w:rsidRPr="00F045C1">
        <w:rPr>
          <w:rFonts w:ascii="Georgia" w:eastAsiaTheme="minorEastAsia" w:hAnsi="Georgia" w:cs="Arial"/>
          <w:color w:val="auto"/>
          <w:lang w:val="en-GB"/>
        </w:rPr>
        <w:t>was</w:t>
      </w:r>
      <w:r w:rsidR="00760F11" w:rsidRPr="00F045C1">
        <w:rPr>
          <w:rFonts w:ascii="Georgia" w:eastAsiaTheme="minorEastAsia" w:hAnsi="Georgia" w:cs="Arial"/>
          <w:color w:val="auto"/>
          <w:lang w:val="en-GB"/>
        </w:rPr>
        <w:t xml:space="preserve"> observed frequently lead to valuable insights; however</w:t>
      </w:r>
      <w:r w:rsidR="006F16F8" w:rsidRPr="00F045C1">
        <w:rPr>
          <w:rFonts w:ascii="Georgia" w:eastAsiaTheme="minorEastAsia" w:hAnsi="Georgia" w:cs="Arial"/>
          <w:color w:val="auto"/>
          <w:lang w:val="en-GB"/>
        </w:rPr>
        <w:t>,</w:t>
      </w:r>
      <w:r w:rsidR="00760F11" w:rsidRPr="00F045C1">
        <w:rPr>
          <w:rFonts w:ascii="Georgia" w:eastAsiaTheme="minorEastAsia" w:hAnsi="Georgia" w:cs="Arial"/>
          <w:color w:val="auto"/>
          <w:lang w:val="en-GB"/>
        </w:rPr>
        <w:t xml:space="preserve"> </w:t>
      </w:r>
      <w:r w:rsidR="006F16F8" w:rsidRPr="00F045C1">
        <w:rPr>
          <w:rFonts w:ascii="Georgia" w:eastAsiaTheme="minorEastAsia" w:hAnsi="Georgia" w:cs="Arial"/>
          <w:color w:val="auto"/>
          <w:lang w:val="en-GB"/>
        </w:rPr>
        <w:t>they do not imply</w:t>
      </w:r>
      <w:r w:rsidR="00027BFC" w:rsidRPr="00F045C1">
        <w:rPr>
          <w:rFonts w:ascii="Georgia" w:eastAsiaTheme="minorEastAsia" w:hAnsi="Georgia" w:cs="Arial"/>
          <w:color w:val="auto"/>
          <w:lang w:val="en-GB"/>
        </w:rPr>
        <w:t xml:space="preserve"> </w:t>
      </w:r>
      <w:r w:rsidR="006F16F8" w:rsidRPr="00F045C1">
        <w:rPr>
          <w:rFonts w:ascii="Georgia" w:eastAsiaTheme="minorEastAsia" w:hAnsi="Georgia" w:cs="Arial"/>
          <w:color w:val="auto"/>
          <w:lang w:val="en-GB"/>
        </w:rPr>
        <w:t>the researcher</w:t>
      </w:r>
      <w:r w:rsidR="00A83D72">
        <w:rPr>
          <w:rFonts w:ascii="Georgia" w:eastAsiaTheme="minorEastAsia" w:hAnsi="Georgia" w:cs="Arial"/>
          <w:color w:val="auto"/>
          <w:lang w:val="en-GB"/>
        </w:rPr>
        <w:t>'</w:t>
      </w:r>
      <w:r w:rsidR="006F16F8" w:rsidRPr="00F045C1">
        <w:rPr>
          <w:rFonts w:ascii="Georgia" w:eastAsiaTheme="minorEastAsia" w:hAnsi="Georgia" w:cs="Arial"/>
          <w:color w:val="auto"/>
          <w:lang w:val="en-GB"/>
        </w:rPr>
        <w:t>s complete</w:t>
      </w:r>
      <w:r w:rsidR="006F16F8" w:rsidRPr="00F045C1">
        <w:rPr>
          <w:rFonts w:ascii="Georgia" w:eastAsiaTheme="minorEastAsia" w:hAnsi="Georgia" w:cs="Arial"/>
          <w:b/>
          <w:color w:val="auto"/>
          <w:lang w:val="en-GB"/>
        </w:rPr>
        <w:t xml:space="preserve"> </w:t>
      </w:r>
      <w:r w:rsidR="00027BFC" w:rsidRPr="00F045C1">
        <w:rPr>
          <w:rFonts w:ascii="Georgia" w:eastAsiaTheme="minorEastAsia" w:hAnsi="Georgia" w:cs="Arial"/>
          <w:color w:val="auto"/>
          <w:lang w:val="en-GB"/>
        </w:rPr>
        <w:t>immer</w:t>
      </w:r>
      <w:r w:rsidR="006F16F8" w:rsidRPr="00F045C1">
        <w:rPr>
          <w:rFonts w:ascii="Georgia" w:eastAsiaTheme="minorEastAsia" w:hAnsi="Georgia" w:cs="Arial"/>
          <w:color w:val="auto"/>
          <w:lang w:val="en-GB"/>
        </w:rPr>
        <w:t>sion</w:t>
      </w:r>
      <w:r w:rsidR="00027BFC" w:rsidRPr="00F045C1">
        <w:rPr>
          <w:rFonts w:ascii="Georgia" w:eastAsiaTheme="minorEastAsia" w:hAnsi="Georgia" w:cs="Arial"/>
          <w:color w:val="auto"/>
          <w:lang w:val="en-GB"/>
        </w:rPr>
        <w:t xml:space="preserve"> in the </w:t>
      </w:r>
      <w:proofErr w:type="spellStart"/>
      <w:r w:rsidR="00027BFC" w:rsidRPr="00F045C1">
        <w:rPr>
          <w:rFonts w:ascii="Georgia" w:eastAsiaTheme="minorEastAsia" w:hAnsi="Georgia" w:cs="Arial"/>
          <w:color w:val="auto"/>
          <w:lang w:val="en-GB"/>
        </w:rPr>
        <w:t>shadowee</w:t>
      </w:r>
      <w:r w:rsidR="00A83D72">
        <w:rPr>
          <w:rFonts w:ascii="Georgia" w:eastAsiaTheme="minorEastAsia" w:hAnsi="Georgia" w:cs="Arial"/>
          <w:color w:val="auto"/>
          <w:lang w:val="en-GB"/>
        </w:rPr>
        <w:t>'</w:t>
      </w:r>
      <w:r w:rsidR="006F16F8" w:rsidRPr="00F045C1">
        <w:rPr>
          <w:rFonts w:ascii="Georgia" w:eastAsiaTheme="minorEastAsia" w:hAnsi="Georgia" w:cs="Arial"/>
          <w:color w:val="auto"/>
          <w:lang w:val="en-GB"/>
        </w:rPr>
        <w:t>s</w:t>
      </w:r>
      <w:proofErr w:type="spellEnd"/>
      <w:r w:rsidR="006F16F8" w:rsidRPr="00F045C1">
        <w:rPr>
          <w:rFonts w:ascii="Georgia" w:eastAsiaTheme="minorEastAsia" w:hAnsi="Georgia" w:cs="Arial"/>
          <w:color w:val="auto"/>
          <w:lang w:val="en-GB"/>
        </w:rPr>
        <w:t xml:space="preserve"> experiences</w:t>
      </w:r>
      <w:r w:rsidR="00027BFC" w:rsidRPr="00F045C1">
        <w:rPr>
          <w:rFonts w:ascii="Georgia" w:eastAsiaTheme="minorEastAsia" w:hAnsi="Georgia" w:cs="Arial"/>
          <w:color w:val="auto"/>
          <w:lang w:val="en-GB"/>
        </w:rPr>
        <w:t xml:space="preserve"> (van der </w:t>
      </w:r>
      <w:proofErr w:type="spellStart"/>
      <w:r w:rsidR="00027BFC" w:rsidRPr="00F045C1">
        <w:rPr>
          <w:rFonts w:ascii="Georgia" w:eastAsiaTheme="minorEastAsia" w:hAnsi="Georgia" w:cs="Arial"/>
          <w:color w:val="auto"/>
          <w:lang w:val="en-GB"/>
        </w:rPr>
        <w:t>Meide</w:t>
      </w:r>
      <w:proofErr w:type="spellEnd"/>
      <w:r w:rsidR="00027BFC" w:rsidRPr="00F045C1">
        <w:rPr>
          <w:rFonts w:ascii="Georgia" w:eastAsiaTheme="minorEastAsia" w:hAnsi="Georgia" w:cs="Arial"/>
          <w:color w:val="auto"/>
          <w:lang w:val="en-GB"/>
        </w:rPr>
        <w:t>, 2013).</w:t>
      </w:r>
      <w:r w:rsidR="00213B41" w:rsidRPr="00F045C1">
        <w:rPr>
          <w:rFonts w:ascii="Georgia" w:eastAsiaTheme="minorEastAsia" w:hAnsi="Georgia" w:cs="Arial"/>
          <w:color w:val="auto"/>
          <w:lang w:val="en-GB"/>
        </w:rPr>
        <w:t xml:space="preserve"> </w:t>
      </w:r>
    </w:p>
    <w:p w14:paraId="457F53F5" w14:textId="63933C99" w:rsidR="00131E90" w:rsidRPr="000E6DD4" w:rsidRDefault="00131E90" w:rsidP="00131E90">
      <w:pPr>
        <w:pStyle w:val="MDPI31text"/>
        <w:rPr>
          <w:rFonts w:ascii="Georgia" w:eastAsiaTheme="minorEastAsia" w:hAnsi="Georgia" w:cs="Arial"/>
          <w:b/>
          <w:color w:val="auto"/>
          <w:lang w:val="en-GB"/>
        </w:rPr>
      </w:pPr>
      <w:r w:rsidRPr="00F045C1">
        <w:rPr>
          <w:rFonts w:ascii="Georgia" w:eastAsiaTheme="minorEastAsia" w:hAnsi="Georgia" w:cs="Arial"/>
          <w:color w:val="auto"/>
          <w:lang w:val="en-GB"/>
        </w:rPr>
        <w:t xml:space="preserve">Even though shadowing in architectural research is commonly used with an objectivist approach to record behaviour in the form of counts of occurrences of behaviours against predetermined categories (McDonald, 2005), this study </w:t>
      </w:r>
      <w:r w:rsidR="00973049" w:rsidRPr="00F045C1">
        <w:rPr>
          <w:rFonts w:ascii="Georgia" w:eastAsiaTheme="minorEastAsia" w:hAnsi="Georgia" w:cs="Arial"/>
          <w:color w:val="auto"/>
          <w:lang w:val="en-GB"/>
        </w:rPr>
        <w:t>used</w:t>
      </w:r>
      <w:r w:rsidRPr="00F045C1">
        <w:rPr>
          <w:rFonts w:ascii="Georgia" w:eastAsiaTheme="minorEastAsia" w:hAnsi="Georgia" w:cs="Arial"/>
          <w:color w:val="auto"/>
          <w:lang w:val="en-GB"/>
        </w:rPr>
        <w:t xml:space="preserve"> an exploratory research approach</w:t>
      </w:r>
      <w:r w:rsidR="003B5DB6">
        <w:rPr>
          <w:rFonts w:ascii="Georgia" w:eastAsiaTheme="minorEastAsia" w:hAnsi="Georgia" w:cs="Arial"/>
          <w:color w:val="auto"/>
          <w:lang w:val="en-GB"/>
        </w:rPr>
        <w:t xml:space="preserve"> </w:t>
      </w:r>
      <w:r w:rsidR="00DC48C1">
        <w:rPr>
          <w:rFonts w:ascii="Georgia" w:eastAsiaTheme="minorEastAsia" w:hAnsi="Georgia" w:cs="Arial"/>
          <w:color w:val="auto"/>
          <w:lang w:val="en-GB"/>
        </w:rPr>
        <w:t>(Kevdzija, 2022)</w:t>
      </w:r>
      <w:r w:rsidRPr="00F045C1">
        <w:rPr>
          <w:rFonts w:ascii="Georgia" w:eastAsiaTheme="minorEastAsia" w:hAnsi="Georgia" w:cs="Arial"/>
          <w:color w:val="auto"/>
          <w:lang w:val="en-GB"/>
        </w:rPr>
        <w:t xml:space="preserve">. </w:t>
      </w:r>
      <w:r w:rsidR="00327389" w:rsidRPr="00F045C1">
        <w:rPr>
          <w:rFonts w:ascii="Georgia" w:eastAsiaTheme="minorEastAsia" w:hAnsi="Georgia"/>
          <w:lang w:val="en-GB"/>
        </w:rPr>
        <w:t xml:space="preserve">The results presented in this paper are part of larger research where </w:t>
      </w:r>
      <w:r w:rsidR="005B66E2">
        <w:rPr>
          <w:rFonts w:ascii="Georgia" w:eastAsiaTheme="minorEastAsia" w:hAnsi="Georgia"/>
          <w:lang w:val="en-GB"/>
        </w:rPr>
        <w:t xml:space="preserve">more than </w:t>
      </w:r>
      <w:r w:rsidR="00327389" w:rsidRPr="00F045C1">
        <w:rPr>
          <w:rFonts w:ascii="Georgia" w:eastAsiaTheme="minorEastAsia" w:hAnsi="Georgia"/>
          <w:lang w:val="en-GB"/>
        </w:rPr>
        <w:t xml:space="preserve">70 stroke patients were shadowed. </w:t>
      </w:r>
      <w:r w:rsidR="00B811BB" w:rsidRPr="00F045C1">
        <w:rPr>
          <w:rFonts w:ascii="Georgia" w:eastAsiaTheme="minorEastAsia" w:hAnsi="Georgia"/>
          <w:lang w:val="en-GB"/>
        </w:rPr>
        <w:t>One researcher shadowed</w:t>
      </w:r>
      <w:r w:rsidR="00ED3AF1" w:rsidRPr="00F045C1">
        <w:rPr>
          <w:rFonts w:ascii="Georgia" w:eastAsiaTheme="minorEastAsia" w:hAnsi="Georgia"/>
          <w:lang w:val="en-GB"/>
        </w:rPr>
        <w:t xml:space="preserve"> </w:t>
      </w:r>
      <w:r w:rsidR="008F2437" w:rsidRPr="00F045C1">
        <w:rPr>
          <w:rFonts w:ascii="Georgia" w:eastAsiaTheme="minorEastAsia" w:hAnsi="Georgia"/>
          <w:lang w:val="en-GB"/>
        </w:rPr>
        <w:t>each</w:t>
      </w:r>
      <w:r w:rsidR="00B811BB" w:rsidRPr="00F045C1">
        <w:rPr>
          <w:rFonts w:ascii="Georgia" w:eastAsiaTheme="minorEastAsia" w:hAnsi="Georgia"/>
          <w:lang w:val="en-GB"/>
        </w:rPr>
        <w:t xml:space="preserve"> patient for one whole day (12 consecutive hours). </w:t>
      </w:r>
      <w:r w:rsidRPr="00F045C1">
        <w:rPr>
          <w:rFonts w:ascii="Georgia" w:eastAsiaTheme="minorEastAsia" w:hAnsi="Georgia"/>
          <w:lang w:val="en-GB"/>
        </w:rPr>
        <w:t xml:space="preserve">The researcher adopted an open attitude and </w:t>
      </w:r>
      <w:proofErr w:type="gramStart"/>
      <w:r w:rsidRPr="00F045C1">
        <w:rPr>
          <w:rFonts w:ascii="Georgia" w:eastAsiaTheme="minorEastAsia" w:hAnsi="Georgia"/>
          <w:lang w:val="en-GB"/>
        </w:rPr>
        <w:t>made an effort</w:t>
      </w:r>
      <w:proofErr w:type="gramEnd"/>
      <w:r w:rsidRPr="00F045C1">
        <w:rPr>
          <w:rFonts w:ascii="Georgia" w:eastAsiaTheme="minorEastAsia" w:hAnsi="Georgia"/>
          <w:lang w:val="en-GB"/>
        </w:rPr>
        <w:t xml:space="preserve"> to write down as much as possible of what was happening (van der </w:t>
      </w:r>
      <w:proofErr w:type="spellStart"/>
      <w:r w:rsidRPr="00F045C1">
        <w:rPr>
          <w:rFonts w:ascii="Georgia" w:eastAsiaTheme="minorEastAsia" w:hAnsi="Georgia"/>
          <w:lang w:val="en-GB"/>
        </w:rPr>
        <w:t>Meide</w:t>
      </w:r>
      <w:proofErr w:type="spellEnd"/>
      <w:r w:rsidRPr="00F045C1">
        <w:rPr>
          <w:rFonts w:ascii="Georgia" w:eastAsiaTheme="minorEastAsia" w:hAnsi="Georgia"/>
          <w:lang w:val="en-GB"/>
        </w:rPr>
        <w:t xml:space="preserve"> et al., 2013), using the building</w:t>
      </w:r>
      <w:r w:rsidR="00A83D72">
        <w:rPr>
          <w:rFonts w:ascii="Georgia" w:eastAsiaTheme="minorEastAsia" w:hAnsi="Georgia"/>
          <w:lang w:val="en-GB"/>
        </w:rPr>
        <w:t>'</w:t>
      </w:r>
      <w:r w:rsidRPr="00F045C1">
        <w:rPr>
          <w:rFonts w:ascii="Georgia" w:eastAsiaTheme="minorEastAsia" w:hAnsi="Georgia"/>
          <w:lang w:val="en-GB"/>
        </w:rPr>
        <w:t>s floor plans and the previously prepared time log sheets without predetermined behaviour categories.</w:t>
      </w:r>
      <w:r w:rsidR="00ED3AF1" w:rsidRPr="00F045C1">
        <w:rPr>
          <w:rFonts w:ascii="Georgia" w:eastAsiaTheme="minorEastAsia" w:hAnsi="Georgia"/>
          <w:lang w:val="en-GB"/>
        </w:rPr>
        <w:t xml:space="preserve"> Patients</w:t>
      </w:r>
      <w:r w:rsidR="00A83D72">
        <w:rPr>
          <w:rFonts w:ascii="Georgia" w:eastAsiaTheme="minorEastAsia" w:hAnsi="Georgia"/>
          <w:lang w:val="en-GB"/>
        </w:rPr>
        <w:t>'</w:t>
      </w:r>
      <w:r w:rsidR="00ED3AF1" w:rsidRPr="00F045C1">
        <w:rPr>
          <w:rFonts w:ascii="Georgia" w:eastAsiaTheme="minorEastAsia" w:hAnsi="Georgia"/>
          <w:lang w:val="en-GB"/>
        </w:rPr>
        <w:t xml:space="preserve"> movements in the c</w:t>
      </w:r>
      <w:r w:rsidR="00C92978">
        <w:rPr>
          <w:rFonts w:ascii="Georgia" w:eastAsiaTheme="minorEastAsia" w:hAnsi="Georgia"/>
          <w:lang w:val="en-GB"/>
        </w:rPr>
        <w:t>entre</w:t>
      </w:r>
      <w:r w:rsidR="0092241E">
        <w:rPr>
          <w:rFonts w:ascii="Georgia" w:eastAsiaTheme="minorEastAsia" w:hAnsi="Georgia"/>
          <w:lang w:val="en-GB"/>
        </w:rPr>
        <w:t>s</w:t>
      </w:r>
      <w:r w:rsidR="00ED3AF1" w:rsidRPr="00F045C1">
        <w:rPr>
          <w:rFonts w:ascii="Georgia" w:eastAsiaTheme="minorEastAsia" w:hAnsi="Georgia"/>
          <w:lang w:val="en-GB"/>
        </w:rPr>
        <w:t>, their comments, the spaces they visited, and their interactions with the built environment were recorded in the form of paths drawn on the floor plans, sketches, and textual notes.</w:t>
      </w:r>
    </w:p>
    <w:p w14:paraId="3F4E5F42" w14:textId="1406384C" w:rsidR="006329AC" w:rsidRPr="00F045C1" w:rsidRDefault="0075283D" w:rsidP="00CF753F">
      <w:pPr>
        <w:pStyle w:val="MDPI31text"/>
        <w:widowControl w:val="0"/>
        <w:rPr>
          <w:rFonts w:ascii="Georgia" w:eastAsiaTheme="minorEastAsia" w:hAnsi="Georgia"/>
          <w:b/>
          <w:lang w:val="en-GB"/>
        </w:rPr>
      </w:pPr>
      <w:r w:rsidRPr="00F045C1">
        <w:rPr>
          <w:rFonts w:ascii="Georgia" w:eastAsiaTheme="minorEastAsia" w:hAnsi="Georgia"/>
          <w:lang w:val="en-GB"/>
        </w:rPr>
        <w:t xml:space="preserve">Shadowing started around </w:t>
      </w:r>
      <w:r w:rsidR="00774371" w:rsidRPr="00F045C1">
        <w:rPr>
          <w:rFonts w:ascii="Georgia" w:eastAsiaTheme="minorEastAsia" w:hAnsi="Georgia"/>
          <w:lang w:val="en-GB"/>
        </w:rPr>
        <w:t xml:space="preserve">the </w:t>
      </w:r>
      <w:r w:rsidRPr="00F045C1">
        <w:rPr>
          <w:rFonts w:ascii="Georgia" w:eastAsiaTheme="minorEastAsia" w:hAnsi="Georgia"/>
          <w:lang w:val="en-GB"/>
        </w:rPr>
        <w:t>patient</w:t>
      </w:r>
      <w:r w:rsidR="00A83D72">
        <w:rPr>
          <w:rFonts w:ascii="Georgia" w:eastAsiaTheme="minorEastAsia" w:hAnsi="Georgia"/>
          <w:lang w:val="en-GB"/>
        </w:rPr>
        <w:t>'</w:t>
      </w:r>
      <w:r w:rsidRPr="00F045C1">
        <w:rPr>
          <w:rFonts w:ascii="Georgia" w:eastAsiaTheme="minorEastAsia" w:hAnsi="Georgia"/>
          <w:lang w:val="en-GB"/>
        </w:rPr>
        <w:t>s breakfast and continued until after their dinner (after 12 hours ha</w:t>
      </w:r>
      <w:r w:rsidR="00316110">
        <w:rPr>
          <w:rFonts w:ascii="Georgia" w:eastAsiaTheme="minorEastAsia" w:hAnsi="Georgia"/>
          <w:lang w:val="en-GB"/>
        </w:rPr>
        <w:t>d</w:t>
      </w:r>
      <w:r w:rsidRPr="00F045C1">
        <w:rPr>
          <w:rFonts w:ascii="Georgia" w:eastAsiaTheme="minorEastAsia" w:hAnsi="Georgia"/>
          <w:lang w:val="en-GB"/>
        </w:rPr>
        <w:t xml:space="preserve"> passed). </w:t>
      </w:r>
      <w:r w:rsidR="000E2A63" w:rsidRPr="00F045C1">
        <w:rPr>
          <w:rFonts w:ascii="Georgia" w:eastAsiaTheme="minorEastAsia" w:hAnsi="Georgia"/>
          <w:lang w:val="en-GB"/>
        </w:rPr>
        <w:t xml:space="preserve">Unless explicitly invited by the patient, the researcher did not shadow patients inside their rooms </w:t>
      </w:r>
      <w:r w:rsidR="00EF4D7A">
        <w:rPr>
          <w:rFonts w:ascii="Georgia" w:eastAsiaTheme="minorEastAsia" w:hAnsi="Georgia"/>
          <w:lang w:val="en-GB"/>
        </w:rPr>
        <w:t>or</w:t>
      </w:r>
      <w:r w:rsidR="000E2A63" w:rsidRPr="00F045C1">
        <w:rPr>
          <w:rFonts w:ascii="Georgia" w:eastAsiaTheme="minorEastAsia" w:hAnsi="Georgia"/>
          <w:lang w:val="en-GB"/>
        </w:rPr>
        <w:t xml:space="preserve"> therapy rooms to protect their privacy. </w:t>
      </w:r>
      <w:r w:rsidR="00D23BEF" w:rsidRPr="00F045C1">
        <w:rPr>
          <w:rFonts w:ascii="Georgia" w:eastAsiaTheme="minorEastAsia" w:hAnsi="Georgia"/>
          <w:lang w:val="en-GB"/>
        </w:rPr>
        <w:t>This research was approved by the Ethical Committee of TU Dresden</w:t>
      </w:r>
      <w:r w:rsidR="00AD031F" w:rsidRPr="00F045C1">
        <w:rPr>
          <w:rFonts w:ascii="Georgia" w:eastAsiaTheme="minorEastAsia" w:hAnsi="Georgia"/>
          <w:lang w:val="en-GB"/>
        </w:rPr>
        <w:t>,</w:t>
      </w:r>
      <w:r w:rsidR="00D23BEF" w:rsidRPr="00F045C1">
        <w:rPr>
          <w:rFonts w:ascii="Georgia" w:eastAsiaTheme="minorEastAsia" w:hAnsi="Georgia"/>
          <w:lang w:val="en-GB"/>
        </w:rPr>
        <w:t xml:space="preserve"> and all participants </w:t>
      </w:r>
      <w:r w:rsidR="00E41C4A">
        <w:rPr>
          <w:rFonts w:ascii="Georgia" w:eastAsiaTheme="minorEastAsia" w:hAnsi="Georgia"/>
          <w:lang w:val="en-GB"/>
        </w:rPr>
        <w:t>consented</w:t>
      </w:r>
      <w:r w:rsidR="00D23BEF" w:rsidRPr="00F045C1">
        <w:rPr>
          <w:rFonts w:ascii="Georgia" w:eastAsiaTheme="minorEastAsia" w:hAnsi="Georgia"/>
          <w:lang w:val="en-GB"/>
        </w:rPr>
        <w:t xml:space="preserve"> </w:t>
      </w:r>
      <w:r w:rsidR="00E93BCB">
        <w:rPr>
          <w:rFonts w:ascii="Georgia" w:eastAsiaTheme="minorEastAsia" w:hAnsi="Georgia"/>
          <w:lang w:val="en-GB"/>
        </w:rPr>
        <w:t>to</w:t>
      </w:r>
      <w:r w:rsidR="00D23BEF" w:rsidRPr="00F045C1">
        <w:rPr>
          <w:rFonts w:ascii="Georgia" w:eastAsiaTheme="minorEastAsia" w:hAnsi="Georgia"/>
          <w:lang w:val="en-GB"/>
        </w:rPr>
        <w:t xml:space="preserve"> the study.</w:t>
      </w:r>
      <w:r w:rsidR="008D5B6E" w:rsidRPr="00F045C1">
        <w:rPr>
          <w:rFonts w:ascii="Georgia" w:eastAsiaTheme="minorEastAsia" w:hAnsi="Georgia"/>
          <w:lang w:val="en-GB"/>
        </w:rPr>
        <w:t xml:space="preserve"> </w:t>
      </w:r>
    </w:p>
    <w:p w14:paraId="656FF3E5" w14:textId="7A7395FF" w:rsidR="00A86E9F" w:rsidRPr="00F045C1" w:rsidRDefault="00A86E9F" w:rsidP="0029420B">
      <w:pPr>
        <w:pStyle w:val="MDPI21heading1"/>
        <w:rPr>
          <w:rFonts w:ascii="Georgia" w:eastAsiaTheme="minorEastAsia" w:hAnsi="Georgia" w:cs="Arial"/>
          <w:lang w:val="en-GB"/>
        </w:rPr>
      </w:pPr>
      <w:r w:rsidRPr="00F045C1">
        <w:rPr>
          <w:rFonts w:ascii="Georgia" w:eastAsiaTheme="minorEastAsia" w:hAnsi="Georgia" w:cs="Arial"/>
          <w:lang w:val="en-GB"/>
        </w:rPr>
        <w:lastRenderedPageBreak/>
        <w:t>3. Results</w:t>
      </w:r>
    </w:p>
    <w:p w14:paraId="2E3878DE" w14:textId="1F2C6864" w:rsidR="00183F19" w:rsidRDefault="00183F19" w:rsidP="007616F6">
      <w:pPr>
        <w:pStyle w:val="MDPI31text"/>
        <w:widowControl w:val="0"/>
        <w:rPr>
          <w:rFonts w:ascii="Georgia" w:eastAsiaTheme="minorEastAsia" w:hAnsi="Georgia"/>
          <w:highlight w:val="magenta"/>
          <w:lang w:val="en-GB"/>
        </w:rPr>
      </w:pPr>
      <w:r w:rsidRPr="00F045C1">
        <w:rPr>
          <w:rFonts w:ascii="Georgia" w:eastAsiaTheme="minorEastAsia" w:hAnsi="Georgia"/>
          <w:lang w:val="en-GB"/>
        </w:rPr>
        <w:t xml:space="preserve">The five </w:t>
      </w:r>
      <w:r w:rsidR="00546C43" w:rsidRPr="00F045C1">
        <w:rPr>
          <w:rFonts w:ascii="Georgia" w:eastAsiaTheme="minorEastAsia" w:hAnsi="Georgia"/>
          <w:lang w:val="en-GB"/>
        </w:rPr>
        <w:t xml:space="preserve">patient </w:t>
      </w:r>
      <w:r w:rsidRPr="00F045C1">
        <w:rPr>
          <w:rFonts w:ascii="Georgia" w:eastAsiaTheme="minorEastAsia" w:hAnsi="Georgia"/>
          <w:lang w:val="en-GB"/>
        </w:rPr>
        <w:t>cases</w:t>
      </w:r>
      <w:r w:rsidR="00E37C76" w:rsidRPr="00F045C1">
        <w:rPr>
          <w:lang w:val="en-GB"/>
        </w:rPr>
        <w:t xml:space="preserve"> </w:t>
      </w:r>
      <w:r w:rsidR="00E37C76" w:rsidRPr="00F045C1">
        <w:rPr>
          <w:rFonts w:ascii="Georgia" w:eastAsiaTheme="minorEastAsia" w:hAnsi="Georgia"/>
          <w:lang w:val="en-GB"/>
        </w:rPr>
        <w:t>presented</w:t>
      </w:r>
      <w:r w:rsidRPr="00F045C1">
        <w:rPr>
          <w:rFonts w:ascii="Georgia" w:eastAsiaTheme="minorEastAsia" w:hAnsi="Georgia"/>
          <w:lang w:val="en-GB"/>
        </w:rPr>
        <w:t xml:space="preserve"> </w:t>
      </w:r>
      <w:r w:rsidR="0042174C" w:rsidRPr="00F045C1">
        <w:rPr>
          <w:rFonts w:ascii="Georgia" w:eastAsiaTheme="minorEastAsia" w:hAnsi="Georgia"/>
          <w:lang w:val="en-GB"/>
        </w:rPr>
        <w:t xml:space="preserve">in this paper </w:t>
      </w:r>
      <w:r w:rsidRPr="00F045C1">
        <w:rPr>
          <w:rFonts w:ascii="Georgia" w:eastAsiaTheme="minorEastAsia" w:hAnsi="Georgia"/>
          <w:lang w:val="en-GB"/>
        </w:rPr>
        <w:t xml:space="preserve">were selected because they </w:t>
      </w:r>
      <w:r w:rsidR="00D34303" w:rsidRPr="00F045C1">
        <w:rPr>
          <w:rFonts w:ascii="Georgia" w:eastAsiaTheme="minorEastAsia" w:hAnsi="Georgia"/>
          <w:lang w:val="en-GB"/>
        </w:rPr>
        <w:t xml:space="preserve">represented distinctive </w:t>
      </w:r>
      <w:r w:rsidR="003066BC">
        <w:rPr>
          <w:rFonts w:ascii="Georgia" w:eastAsiaTheme="minorEastAsia" w:hAnsi="Georgia"/>
          <w:lang w:val="en-GB"/>
        </w:rPr>
        <w:t xml:space="preserve">interactions with the </w:t>
      </w:r>
      <w:r w:rsidR="00D34303" w:rsidRPr="00F045C1">
        <w:rPr>
          <w:rFonts w:ascii="Georgia" w:eastAsiaTheme="minorEastAsia" w:hAnsi="Georgia"/>
          <w:lang w:val="en-GB"/>
        </w:rPr>
        <w:t>built environmen</w:t>
      </w:r>
      <w:r w:rsidR="003066BC">
        <w:rPr>
          <w:rFonts w:ascii="Georgia" w:eastAsiaTheme="minorEastAsia" w:hAnsi="Georgia"/>
          <w:lang w:val="en-GB"/>
        </w:rPr>
        <w:t>t</w:t>
      </w:r>
      <w:r w:rsidRPr="00F045C1">
        <w:rPr>
          <w:rFonts w:ascii="Georgia" w:eastAsiaTheme="minorEastAsia" w:hAnsi="Georgia"/>
          <w:lang w:val="en-GB"/>
        </w:rPr>
        <w:t>.</w:t>
      </w:r>
      <w:r w:rsidR="00A32191" w:rsidRPr="00F045C1">
        <w:rPr>
          <w:rFonts w:ascii="Georgia" w:eastAsiaTheme="minorEastAsia" w:hAnsi="Georgia"/>
          <w:lang w:val="en-GB"/>
        </w:rPr>
        <w:t xml:space="preserve"> </w:t>
      </w:r>
      <w:r w:rsidR="004A725E" w:rsidRPr="00F045C1">
        <w:rPr>
          <w:rFonts w:ascii="Georgia" w:eastAsiaTheme="minorEastAsia" w:hAnsi="Georgia"/>
          <w:lang w:val="en-GB"/>
        </w:rPr>
        <w:t xml:space="preserve">Each patient was recovering </w:t>
      </w:r>
      <w:r w:rsidR="005B7AE4">
        <w:rPr>
          <w:rFonts w:ascii="Georgia" w:eastAsiaTheme="minorEastAsia" w:hAnsi="Georgia"/>
          <w:lang w:val="en-GB"/>
        </w:rPr>
        <w:t>at</w:t>
      </w:r>
      <w:r w:rsidR="004A725E" w:rsidRPr="00F045C1">
        <w:rPr>
          <w:rFonts w:ascii="Georgia" w:eastAsiaTheme="minorEastAsia" w:hAnsi="Georgia"/>
          <w:lang w:val="en-GB"/>
        </w:rPr>
        <w:t xml:space="preserve"> a different rehabilitation </w:t>
      </w:r>
      <w:r w:rsidR="00C92978">
        <w:rPr>
          <w:rFonts w:ascii="Georgia" w:eastAsiaTheme="minorEastAsia" w:hAnsi="Georgia"/>
          <w:lang w:val="en-GB"/>
        </w:rPr>
        <w:t>centre.</w:t>
      </w:r>
      <w:r w:rsidR="004A725E" w:rsidRPr="00F045C1">
        <w:rPr>
          <w:rFonts w:ascii="Georgia" w:eastAsiaTheme="minorEastAsia" w:hAnsi="Georgia"/>
          <w:lang w:val="en-GB"/>
        </w:rPr>
        <w:t xml:space="preserve"> Their length of stay on the shadowing day ranged from 7 to 128 days, and they were all wheelchair users in the same rehabilitation phase. </w:t>
      </w:r>
      <w:r w:rsidR="00A32191" w:rsidRPr="00F045C1">
        <w:rPr>
          <w:rFonts w:ascii="Georgia" w:eastAsiaTheme="minorEastAsia" w:hAnsi="Georgia"/>
          <w:lang w:val="en-GB"/>
        </w:rPr>
        <w:t>Each patient</w:t>
      </w:r>
      <w:r w:rsidR="00A83D72">
        <w:rPr>
          <w:rFonts w:ascii="Georgia" w:eastAsiaTheme="minorEastAsia" w:hAnsi="Georgia"/>
          <w:lang w:val="en-GB"/>
        </w:rPr>
        <w:t>'</w:t>
      </w:r>
      <w:r w:rsidR="00A32191" w:rsidRPr="00F045C1">
        <w:rPr>
          <w:rFonts w:ascii="Georgia" w:eastAsiaTheme="minorEastAsia" w:hAnsi="Georgia"/>
          <w:lang w:val="en-GB"/>
        </w:rPr>
        <w:t xml:space="preserve">s day is presented in the form of </w:t>
      </w:r>
      <w:r w:rsidR="006F6868">
        <w:rPr>
          <w:rFonts w:ascii="Georgia" w:eastAsiaTheme="minorEastAsia" w:hAnsi="Georgia"/>
          <w:lang w:val="en-GB"/>
        </w:rPr>
        <w:t xml:space="preserve">a time-use sunburst </w:t>
      </w:r>
      <w:r w:rsidR="00E00FE5">
        <w:rPr>
          <w:rFonts w:ascii="Georgia" w:eastAsiaTheme="minorEastAsia" w:hAnsi="Georgia"/>
          <w:lang w:val="en-GB"/>
        </w:rPr>
        <w:t xml:space="preserve">diagram </w:t>
      </w:r>
      <w:r w:rsidR="006F6868">
        <w:rPr>
          <w:rFonts w:ascii="Georgia" w:eastAsiaTheme="minorEastAsia" w:hAnsi="Georgia"/>
          <w:lang w:val="en-GB"/>
        </w:rPr>
        <w:t>(Figure 1) and a</w:t>
      </w:r>
      <w:r w:rsidR="00A32191" w:rsidRPr="00F045C1">
        <w:rPr>
          <w:rFonts w:ascii="Georgia" w:eastAsiaTheme="minorEastAsia" w:hAnsi="Georgia"/>
          <w:lang w:val="en-GB"/>
        </w:rPr>
        <w:t xml:space="preserve"> short story highlighting the main </w:t>
      </w:r>
      <w:r w:rsidR="00631712">
        <w:rPr>
          <w:rFonts w:ascii="Georgia" w:eastAsiaTheme="minorEastAsia" w:hAnsi="Georgia"/>
          <w:lang w:val="en-GB"/>
        </w:rPr>
        <w:t xml:space="preserve">observed </w:t>
      </w:r>
      <w:r w:rsidR="00E37C76" w:rsidRPr="00F045C1">
        <w:rPr>
          <w:rFonts w:ascii="Georgia" w:eastAsiaTheme="minorEastAsia" w:hAnsi="Georgia"/>
          <w:lang w:val="en-GB"/>
        </w:rPr>
        <w:t>events and activities</w:t>
      </w:r>
      <w:r w:rsidR="00A32191" w:rsidRPr="00F045C1">
        <w:rPr>
          <w:rFonts w:ascii="Georgia" w:eastAsiaTheme="minorEastAsia" w:hAnsi="Georgia"/>
          <w:lang w:val="en-GB"/>
        </w:rPr>
        <w:t xml:space="preserve"> </w:t>
      </w:r>
      <w:r w:rsidR="00224764">
        <w:rPr>
          <w:rFonts w:ascii="Georgia" w:eastAsiaTheme="minorEastAsia" w:hAnsi="Georgia"/>
          <w:lang w:val="en-GB"/>
        </w:rPr>
        <w:t>and</w:t>
      </w:r>
      <w:r w:rsidR="00A32191" w:rsidRPr="00F045C1">
        <w:rPr>
          <w:rFonts w:ascii="Georgia" w:eastAsiaTheme="minorEastAsia" w:hAnsi="Georgia"/>
          <w:lang w:val="en-GB"/>
        </w:rPr>
        <w:t xml:space="preserve"> patients</w:t>
      </w:r>
      <w:r w:rsidR="00A83D72">
        <w:rPr>
          <w:rFonts w:ascii="Georgia" w:eastAsiaTheme="minorEastAsia" w:hAnsi="Georgia"/>
          <w:lang w:val="en-GB"/>
        </w:rPr>
        <w:t>'</w:t>
      </w:r>
      <w:r w:rsidR="00A32191" w:rsidRPr="00F045C1">
        <w:rPr>
          <w:rFonts w:ascii="Georgia" w:eastAsiaTheme="minorEastAsia" w:hAnsi="Georgia"/>
          <w:lang w:val="en-GB"/>
        </w:rPr>
        <w:t xml:space="preserve"> </w:t>
      </w:r>
      <w:r w:rsidR="00A503BF">
        <w:rPr>
          <w:rFonts w:ascii="Georgia" w:eastAsiaTheme="minorEastAsia" w:hAnsi="Georgia"/>
          <w:lang w:val="en-GB"/>
        </w:rPr>
        <w:t xml:space="preserve">perspectives </w:t>
      </w:r>
      <w:r w:rsidR="00631712">
        <w:rPr>
          <w:rFonts w:ascii="Georgia" w:eastAsiaTheme="minorEastAsia" w:hAnsi="Georgia"/>
          <w:lang w:val="en-GB"/>
        </w:rPr>
        <w:t>(</w:t>
      </w:r>
      <w:r w:rsidR="00A32191" w:rsidRPr="00F045C1">
        <w:rPr>
          <w:rFonts w:ascii="Georgia" w:eastAsiaTheme="minorEastAsia" w:hAnsi="Georgia"/>
          <w:lang w:val="en-GB"/>
        </w:rPr>
        <w:t xml:space="preserve">shared verbally or in </w:t>
      </w:r>
      <w:r w:rsidR="00E37C76" w:rsidRPr="00F045C1">
        <w:rPr>
          <w:rFonts w:ascii="Georgia" w:eastAsiaTheme="minorEastAsia" w:hAnsi="Georgia"/>
          <w:lang w:val="en-GB"/>
        </w:rPr>
        <w:t>their survey responses</w:t>
      </w:r>
      <w:r w:rsidR="00631712">
        <w:rPr>
          <w:rFonts w:ascii="Georgia" w:eastAsiaTheme="minorEastAsia" w:hAnsi="Georgia"/>
          <w:lang w:val="en-GB"/>
        </w:rPr>
        <w:t>)</w:t>
      </w:r>
      <w:r w:rsidR="00A32191" w:rsidRPr="00F045C1">
        <w:rPr>
          <w:rFonts w:ascii="Georgia" w:eastAsiaTheme="minorEastAsia" w:hAnsi="Georgia"/>
          <w:lang w:val="en-GB"/>
        </w:rPr>
        <w:t>. Some of the</w:t>
      </w:r>
      <w:r w:rsidR="00601A87" w:rsidRPr="00F045C1">
        <w:rPr>
          <w:rFonts w:ascii="Georgia" w:eastAsiaTheme="minorEastAsia" w:hAnsi="Georgia"/>
          <w:lang w:val="en-GB"/>
        </w:rPr>
        <w:t xml:space="preserve"> patients</w:t>
      </w:r>
      <w:r w:rsidR="00A32191" w:rsidRPr="00F045C1">
        <w:rPr>
          <w:rFonts w:ascii="Georgia" w:eastAsiaTheme="minorEastAsia" w:hAnsi="Georgia"/>
          <w:lang w:val="en-GB"/>
        </w:rPr>
        <w:t xml:space="preserve"> </w:t>
      </w:r>
      <w:r w:rsidR="006F6868">
        <w:rPr>
          <w:rFonts w:ascii="Georgia" w:eastAsiaTheme="minorEastAsia" w:hAnsi="Georgia"/>
          <w:lang w:val="en-GB"/>
        </w:rPr>
        <w:t>could not</w:t>
      </w:r>
      <w:r w:rsidR="00A32191" w:rsidRPr="00F045C1">
        <w:rPr>
          <w:rFonts w:ascii="Georgia" w:eastAsiaTheme="minorEastAsia" w:hAnsi="Georgia"/>
          <w:lang w:val="en-GB"/>
        </w:rPr>
        <w:t xml:space="preserve"> verbally communicate with the researcher</w:t>
      </w:r>
      <w:r w:rsidR="00601A87" w:rsidRPr="00F045C1">
        <w:rPr>
          <w:rFonts w:ascii="Georgia" w:eastAsiaTheme="minorEastAsia" w:hAnsi="Georgia"/>
          <w:lang w:val="en-GB"/>
        </w:rPr>
        <w:t>;</w:t>
      </w:r>
      <w:r w:rsidR="00A32191" w:rsidRPr="00F045C1">
        <w:rPr>
          <w:rFonts w:ascii="Georgia" w:eastAsiaTheme="minorEastAsia" w:hAnsi="Georgia"/>
          <w:lang w:val="en-GB"/>
        </w:rPr>
        <w:t xml:space="preserve"> </w:t>
      </w:r>
      <w:r w:rsidR="00601A87" w:rsidRPr="00F045C1">
        <w:rPr>
          <w:rFonts w:ascii="Georgia" w:eastAsiaTheme="minorEastAsia" w:hAnsi="Georgia"/>
          <w:lang w:val="en-GB"/>
        </w:rPr>
        <w:t>this is why their direct verbal quot</w:t>
      </w:r>
      <w:r w:rsidR="008A473A">
        <w:rPr>
          <w:rFonts w:ascii="Georgia" w:eastAsiaTheme="minorEastAsia" w:hAnsi="Georgia"/>
          <w:lang w:val="en-GB"/>
        </w:rPr>
        <w:t>ations</w:t>
      </w:r>
      <w:r w:rsidR="00601A87" w:rsidRPr="00F045C1">
        <w:rPr>
          <w:rFonts w:ascii="Georgia" w:eastAsiaTheme="minorEastAsia" w:hAnsi="Georgia"/>
          <w:lang w:val="en-GB"/>
        </w:rPr>
        <w:t xml:space="preserve"> and quot</w:t>
      </w:r>
      <w:r w:rsidR="008A473A">
        <w:rPr>
          <w:rFonts w:ascii="Georgia" w:eastAsiaTheme="minorEastAsia" w:hAnsi="Georgia"/>
          <w:lang w:val="en-GB"/>
        </w:rPr>
        <w:t>ations</w:t>
      </w:r>
      <w:r w:rsidR="00601A87" w:rsidRPr="00F045C1">
        <w:rPr>
          <w:rFonts w:ascii="Georgia" w:eastAsiaTheme="minorEastAsia" w:hAnsi="Georgia"/>
          <w:lang w:val="en-GB"/>
        </w:rPr>
        <w:t xml:space="preserve"> from the survey are presented in the same way in the results section.</w:t>
      </w:r>
      <w:r w:rsidR="007616F6" w:rsidRPr="00F045C1">
        <w:rPr>
          <w:rFonts w:ascii="Georgia" w:eastAsiaTheme="minorEastAsia" w:hAnsi="Georgia"/>
          <w:lang w:val="en-GB"/>
        </w:rPr>
        <w:t xml:space="preserve"> The names used in this paper </w:t>
      </w:r>
      <w:r w:rsidR="005B7AE4">
        <w:rPr>
          <w:rFonts w:ascii="Georgia" w:eastAsiaTheme="minorEastAsia" w:hAnsi="Georgia"/>
          <w:lang w:val="en-GB"/>
        </w:rPr>
        <w:t xml:space="preserve">were </w:t>
      </w:r>
      <w:r w:rsidR="007616F6" w:rsidRPr="00F045C1">
        <w:rPr>
          <w:rFonts w:ascii="Georgia" w:eastAsiaTheme="minorEastAsia" w:hAnsi="Georgia"/>
          <w:lang w:val="en-GB"/>
        </w:rPr>
        <w:t xml:space="preserve">chosen by the author to preserve </w:t>
      </w:r>
      <w:r w:rsidR="00222998">
        <w:rPr>
          <w:rFonts w:ascii="Georgia" w:eastAsiaTheme="minorEastAsia" w:hAnsi="Georgia"/>
          <w:lang w:val="en-GB"/>
        </w:rPr>
        <w:t>patients</w:t>
      </w:r>
      <w:r w:rsidR="00A83D72">
        <w:rPr>
          <w:rFonts w:ascii="Georgia" w:eastAsiaTheme="minorEastAsia" w:hAnsi="Georgia"/>
          <w:lang w:val="en-GB"/>
        </w:rPr>
        <w:t>'</w:t>
      </w:r>
      <w:r w:rsidR="00222998">
        <w:rPr>
          <w:rFonts w:ascii="Georgia" w:eastAsiaTheme="minorEastAsia" w:hAnsi="Georgia"/>
          <w:lang w:val="en-GB"/>
        </w:rPr>
        <w:t xml:space="preserve"> </w:t>
      </w:r>
      <w:r w:rsidR="007616F6" w:rsidRPr="00F045C1">
        <w:rPr>
          <w:rFonts w:ascii="Georgia" w:eastAsiaTheme="minorEastAsia" w:hAnsi="Georgia"/>
          <w:lang w:val="en-GB"/>
        </w:rPr>
        <w:t>privacy</w:t>
      </w:r>
      <w:r w:rsidR="00222998">
        <w:rPr>
          <w:rFonts w:ascii="Georgia" w:eastAsiaTheme="minorEastAsia" w:hAnsi="Georgia"/>
          <w:lang w:val="en-GB"/>
        </w:rPr>
        <w:t>.</w:t>
      </w:r>
    </w:p>
    <w:p w14:paraId="33D50D80" w14:textId="77777777" w:rsidR="002B0402" w:rsidRDefault="002B0402" w:rsidP="007616F6">
      <w:pPr>
        <w:pStyle w:val="MDPI31text"/>
        <w:widowControl w:val="0"/>
        <w:rPr>
          <w:rFonts w:ascii="Georgia" w:eastAsiaTheme="minorEastAsia" w:hAnsi="Georgia"/>
          <w:highlight w:val="magenta"/>
          <w:lang w:val="en-GB"/>
        </w:rPr>
      </w:pPr>
    </w:p>
    <w:p w14:paraId="532EC842" w14:textId="034ADD7D" w:rsidR="00894142" w:rsidRPr="00F045C1" w:rsidRDefault="00894142" w:rsidP="00894142">
      <w:pPr>
        <w:pStyle w:val="MDPI31text"/>
        <w:widowControl w:val="0"/>
        <w:ind w:firstLine="0"/>
        <w:rPr>
          <w:rFonts w:ascii="Georgia" w:eastAsiaTheme="minorEastAsia" w:hAnsi="Georgia"/>
          <w:lang w:val="en-GB"/>
        </w:rPr>
      </w:pPr>
      <w:r w:rsidRPr="00F045C1">
        <w:rPr>
          <w:rFonts w:ascii="Georgia" w:eastAsiaTheme="minorEastAsia" w:hAnsi="Georgia"/>
          <w:b/>
          <w:noProof/>
          <w:snapToGrid/>
          <w:lang w:val="en-GB" w:eastAsia="en-GB" w:bidi="ar-SA"/>
        </w:rPr>
        <w:drawing>
          <wp:inline distT="0" distB="0" distL="0" distR="0" wp14:anchorId="6A1FA9CC" wp14:editId="62840C14">
            <wp:extent cx="5006567" cy="633221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bination.jpg"/>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5012897" cy="6340221"/>
                    </a:xfrm>
                    <a:prstGeom prst="rect">
                      <a:avLst/>
                    </a:prstGeom>
                    <a:ln>
                      <a:noFill/>
                    </a:ln>
                    <a:extLst>
                      <a:ext uri="{53640926-AAD7-44D8-BBD7-CCE9431645EC}">
                        <a14:shadowObscured xmlns:a14="http://schemas.microsoft.com/office/drawing/2010/main"/>
                      </a:ext>
                    </a:extLst>
                  </pic:spPr>
                </pic:pic>
              </a:graphicData>
            </a:graphic>
          </wp:inline>
        </w:drawing>
      </w:r>
    </w:p>
    <w:p w14:paraId="7BF5BD35" w14:textId="6B80A401" w:rsidR="00894142" w:rsidRPr="00671EF9" w:rsidRDefault="00894142" w:rsidP="000D129D">
      <w:pPr>
        <w:pStyle w:val="MDPI31text"/>
        <w:spacing w:before="240" w:after="240"/>
        <w:ind w:firstLine="0"/>
        <w:rPr>
          <w:rFonts w:ascii="Georgia" w:eastAsiaTheme="minorEastAsia" w:hAnsi="Georgia" w:cs="Arial"/>
          <w:sz w:val="18"/>
          <w:lang w:val="en-GB"/>
        </w:rPr>
      </w:pPr>
      <w:r w:rsidRPr="00F045C1">
        <w:rPr>
          <w:rFonts w:ascii="Georgia" w:eastAsiaTheme="minorEastAsia" w:hAnsi="Georgia" w:cs="Arial"/>
          <w:sz w:val="18"/>
          <w:lang w:val="en-GB"/>
        </w:rPr>
        <w:t>Figure 1. Patients</w:t>
      </w:r>
      <w:r w:rsidR="00A83D72">
        <w:rPr>
          <w:rFonts w:ascii="Georgia" w:eastAsiaTheme="minorEastAsia" w:hAnsi="Georgia" w:cs="Arial"/>
          <w:sz w:val="18"/>
          <w:lang w:val="en-GB"/>
        </w:rPr>
        <w:t>'</w:t>
      </w:r>
      <w:r w:rsidRPr="00F045C1">
        <w:rPr>
          <w:rFonts w:ascii="Georgia" w:eastAsiaTheme="minorEastAsia" w:hAnsi="Georgia" w:cs="Arial"/>
          <w:sz w:val="18"/>
          <w:lang w:val="en-GB"/>
        </w:rPr>
        <w:t xml:space="preserve"> observed activities and locations during 12 consecutive hours of shadowing. The first circle (starting from inside) shows time spent per location in minutes</w:t>
      </w:r>
      <w:r w:rsidR="009D1EC0">
        <w:rPr>
          <w:rFonts w:ascii="Georgia" w:eastAsiaTheme="minorEastAsia" w:hAnsi="Georgia" w:cs="Arial"/>
          <w:sz w:val="18"/>
          <w:lang w:val="en-GB"/>
        </w:rPr>
        <w:t>;</w:t>
      </w:r>
      <w:r w:rsidRPr="00F045C1">
        <w:rPr>
          <w:rFonts w:ascii="Georgia" w:eastAsiaTheme="minorEastAsia" w:hAnsi="Georgia" w:cs="Arial"/>
          <w:sz w:val="18"/>
          <w:lang w:val="en-GB"/>
        </w:rPr>
        <w:t xml:space="preserve"> the second circle </w:t>
      </w:r>
      <w:r w:rsidR="002A1734">
        <w:rPr>
          <w:rFonts w:ascii="Georgia" w:eastAsiaTheme="minorEastAsia" w:hAnsi="Georgia" w:cs="Arial"/>
          <w:sz w:val="18"/>
          <w:lang w:val="en-GB"/>
        </w:rPr>
        <w:t xml:space="preserve">shows </w:t>
      </w:r>
      <w:r>
        <w:rPr>
          <w:rFonts w:ascii="Georgia" w:eastAsiaTheme="minorEastAsia" w:hAnsi="Georgia" w:cs="Arial"/>
          <w:sz w:val="18"/>
          <w:lang w:val="en-GB"/>
        </w:rPr>
        <w:t>patients</w:t>
      </w:r>
      <w:r w:rsidR="00A83D72">
        <w:rPr>
          <w:rFonts w:ascii="Georgia" w:eastAsiaTheme="minorEastAsia" w:hAnsi="Georgia" w:cs="Arial"/>
          <w:sz w:val="18"/>
          <w:lang w:val="en-GB"/>
        </w:rPr>
        <w:t>'</w:t>
      </w:r>
      <w:r>
        <w:rPr>
          <w:rFonts w:ascii="Georgia" w:eastAsiaTheme="minorEastAsia" w:hAnsi="Georgia" w:cs="Arial"/>
          <w:sz w:val="18"/>
          <w:lang w:val="en-GB"/>
        </w:rPr>
        <w:t xml:space="preserve"> company</w:t>
      </w:r>
      <w:r w:rsidR="009D1EC0">
        <w:rPr>
          <w:rFonts w:ascii="Georgia" w:eastAsiaTheme="minorEastAsia" w:hAnsi="Georgia" w:cs="Arial"/>
          <w:sz w:val="18"/>
          <w:lang w:val="en-GB"/>
        </w:rPr>
        <w:t>;</w:t>
      </w:r>
      <w:r w:rsidRPr="00F045C1">
        <w:rPr>
          <w:rFonts w:ascii="Georgia" w:eastAsiaTheme="minorEastAsia" w:hAnsi="Georgia" w:cs="Arial"/>
          <w:sz w:val="18"/>
          <w:lang w:val="en-GB"/>
        </w:rPr>
        <w:t xml:space="preserve"> and the third circle </w:t>
      </w:r>
      <w:r>
        <w:rPr>
          <w:rFonts w:ascii="Georgia" w:eastAsiaTheme="minorEastAsia" w:hAnsi="Georgia" w:cs="Arial"/>
          <w:sz w:val="18"/>
          <w:lang w:val="en-GB"/>
        </w:rPr>
        <w:t xml:space="preserve">shows </w:t>
      </w:r>
      <w:r w:rsidRPr="00F045C1">
        <w:rPr>
          <w:rFonts w:ascii="Georgia" w:eastAsiaTheme="minorEastAsia" w:hAnsi="Georgia" w:cs="Arial"/>
          <w:sz w:val="18"/>
          <w:lang w:val="en-GB"/>
        </w:rPr>
        <w:t>their activities.</w:t>
      </w:r>
      <w:r>
        <w:rPr>
          <w:rFonts w:ascii="Georgia" w:eastAsiaTheme="minorEastAsia" w:hAnsi="Georgia" w:cs="Arial"/>
          <w:i/>
          <w:lang w:val="en-GB"/>
        </w:rPr>
        <w:br w:type="page"/>
      </w:r>
    </w:p>
    <w:p w14:paraId="7489C0A1" w14:textId="3925D8AA" w:rsidR="00A86E9F" w:rsidRPr="00F045C1" w:rsidRDefault="00A86E9F" w:rsidP="000855EA">
      <w:pPr>
        <w:pStyle w:val="MDPI22heading2"/>
        <w:spacing w:before="240"/>
        <w:rPr>
          <w:rFonts w:ascii="Georgia" w:eastAsiaTheme="minorEastAsia" w:hAnsi="Georgia" w:cs="Arial"/>
          <w:i w:val="0"/>
          <w:lang w:val="en-GB"/>
        </w:rPr>
      </w:pPr>
      <w:r w:rsidRPr="00F045C1">
        <w:rPr>
          <w:rFonts w:ascii="Georgia" w:eastAsiaTheme="minorEastAsia" w:hAnsi="Georgia" w:cs="Arial"/>
          <w:i w:val="0"/>
          <w:lang w:val="en-GB"/>
        </w:rPr>
        <w:lastRenderedPageBreak/>
        <w:t>3.1.</w:t>
      </w:r>
      <w:r w:rsidR="00421DE8" w:rsidRPr="00F045C1">
        <w:rPr>
          <w:rFonts w:ascii="Georgia" w:eastAsiaTheme="minorEastAsia" w:hAnsi="Georgia" w:cs="Arial"/>
          <w:i w:val="0"/>
          <w:lang w:val="en-GB"/>
        </w:rPr>
        <w:t xml:space="preserve"> </w:t>
      </w:r>
      <w:r w:rsidR="00040538" w:rsidRPr="00F045C1">
        <w:rPr>
          <w:rFonts w:ascii="Georgia" w:eastAsiaTheme="minorEastAsia" w:hAnsi="Georgia" w:cs="Arial"/>
          <w:i w:val="0"/>
          <w:lang w:val="en-GB"/>
        </w:rPr>
        <w:t>Monika</w:t>
      </w:r>
      <w:r w:rsidR="007E7AA0" w:rsidRPr="00F045C1">
        <w:rPr>
          <w:rFonts w:ascii="Georgia" w:eastAsiaTheme="minorEastAsia" w:hAnsi="Georgia" w:cs="Arial"/>
          <w:i w:val="0"/>
          <w:lang w:val="en-GB"/>
        </w:rPr>
        <w:t xml:space="preserve"> (age: </w:t>
      </w:r>
      <w:r w:rsidR="00B173CF" w:rsidRPr="00F045C1">
        <w:rPr>
          <w:rFonts w:ascii="Georgia" w:eastAsiaTheme="minorEastAsia" w:hAnsi="Georgia" w:cs="Arial"/>
          <w:i w:val="0"/>
          <w:lang w:val="en-GB"/>
        </w:rPr>
        <w:t>6</w:t>
      </w:r>
      <w:r w:rsidR="004202DE" w:rsidRPr="00F045C1">
        <w:rPr>
          <w:rFonts w:ascii="Georgia" w:eastAsiaTheme="minorEastAsia" w:hAnsi="Georgia" w:cs="Arial"/>
          <w:i w:val="0"/>
          <w:lang w:val="en-GB"/>
        </w:rPr>
        <w:t>6</w:t>
      </w:r>
      <w:r w:rsidR="007E7AA0" w:rsidRPr="00F045C1">
        <w:rPr>
          <w:rFonts w:ascii="Georgia" w:eastAsiaTheme="minorEastAsia" w:hAnsi="Georgia" w:cs="Arial"/>
          <w:i w:val="0"/>
          <w:lang w:val="en-GB"/>
        </w:rPr>
        <w:t>)</w:t>
      </w:r>
    </w:p>
    <w:p w14:paraId="29055790" w14:textId="421C10FD" w:rsidR="0095410B" w:rsidRPr="00F045C1" w:rsidRDefault="00D45469" w:rsidP="0095410B">
      <w:pPr>
        <w:pStyle w:val="MDPI31text"/>
        <w:rPr>
          <w:rFonts w:ascii="Georgia" w:eastAsiaTheme="minorEastAsia" w:hAnsi="Georgia"/>
          <w:lang w:val="en-GB"/>
        </w:rPr>
      </w:pPr>
      <w:r w:rsidRPr="00F045C1">
        <w:rPr>
          <w:rFonts w:ascii="Georgia" w:eastAsiaTheme="minorEastAsia" w:hAnsi="Georgia"/>
          <w:lang w:val="en-GB"/>
        </w:rPr>
        <w:t>She</w:t>
      </w:r>
      <w:r w:rsidR="00044AB2" w:rsidRPr="00F045C1">
        <w:rPr>
          <w:rFonts w:ascii="Georgia" w:eastAsiaTheme="minorEastAsia" w:hAnsi="Georgia"/>
          <w:lang w:val="en-GB"/>
        </w:rPr>
        <w:t xml:space="preserve"> arrived </w:t>
      </w:r>
      <w:r w:rsidR="001915D4" w:rsidRPr="00F045C1">
        <w:rPr>
          <w:rFonts w:ascii="Georgia" w:eastAsiaTheme="minorEastAsia" w:hAnsi="Georgia"/>
          <w:lang w:val="en-GB"/>
        </w:rPr>
        <w:t>at</w:t>
      </w:r>
      <w:r w:rsidR="00044AB2" w:rsidRPr="00F045C1">
        <w:rPr>
          <w:rFonts w:ascii="Georgia" w:eastAsiaTheme="minorEastAsia" w:hAnsi="Georgia"/>
          <w:lang w:val="en-GB"/>
        </w:rPr>
        <w:t xml:space="preserve"> the</w:t>
      </w:r>
      <w:r w:rsidR="00D6075A" w:rsidRPr="00F045C1">
        <w:rPr>
          <w:rFonts w:ascii="Georgia" w:eastAsiaTheme="minorEastAsia" w:hAnsi="Georgia"/>
          <w:lang w:val="en-GB"/>
        </w:rPr>
        <w:t xml:space="preserve"> rehabilitation</w:t>
      </w:r>
      <w:r w:rsidR="00044AB2" w:rsidRPr="00F045C1">
        <w:rPr>
          <w:rFonts w:ascii="Georgia" w:eastAsiaTheme="minorEastAsia" w:hAnsi="Georgia"/>
          <w:lang w:val="en-GB"/>
        </w:rPr>
        <w:t xml:space="preserve"> c</w:t>
      </w:r>
      <w:r w:rsidR="00C92978">
        <w:rPr>
          <w:rFonts w:ascii="Georgia" w:eastAsiaTheme="minorEastAsia" w:hAnsi="Georgia"/>
          <w:lang w:val="en-GB"/>
        </w:rPr>
        <w:t>entre</w:t>
      </w:r>
      <w:r w:rsidR="00044AB2" w:rsidRPr="00F045C1">
        <w:rPr>
          <w:rFonts w:ascii="Georgia" w:eastAsiaTheme="minorEastAsia" w:hAnsi="Georgia"/>
          <w:lang w:val="en-GB"/>
        </w:rPr>
        <w:t xml:space="preserve"> </w:t>
      </w:r>
      <w:r w:rsidR="0050507F" w:rsidRPr="00F045C1">
        <w:rPr>
          <w:rFonts w:ascii="Georgia" w:eastAsiaTheme="minorEastAsia" w:hAnsi="Georgia"/>
          <w:lang w:val="en-GB"/>
        </w:rPr>
        <w:t>seven</w:t>
      </w:r>
      <w:r w:rsidR="00044AB2" w:rsidRPr="00F045C1">
        <w:rPr>
          <w:rFonts w:ascii="Georgia" w:eastAsiaTheme="minorEastAsia" w:hAnsi="Georgia"/>
          <w:lang w:val="en-GB"/>
        </w:rPr>
        <w:t xml:space="preserve"> days ago. </w:t>
      </w:r>
      <w:r w:rsidR="0095410B" w:rsidRPr="00F045C1">
        <w:rPr>
          <w:rFonts w:ascii="Georgia" w:eastAsiaTheme="minorEastAsia" w:hAnsi="Georgia"/>
          <w:lang w:val="en-GB"/>
        </w:rPr>
        <w:t>As for most people, her stroke was a sudden and devastating event, especially because she saw herself as still young and relatively fit and healthy.</w:t>
      </w:r>
      <w:r w:rsidR="0052708A" w:rsidRPr="00F045C1">
        <w:rPr>
          <w:rFonts w:ascii="Georgia" w:eastAsiaTheme="minorEastAsia" w:hAnsi="Georgia"/>
          <w:lang w:val="en-GB"/>
        </w:rPr>
        <w:t xml:space="preserve"> The patient described her experience with a stroke.</w:t>
      </w:r>
    </w:p>
    <w:p w14:paraId="0A209453" w14:textId="4120B146" w:rsidR="0095410B" w:rsidRPr="00F045C1" w:rsidRDefault="0086776D" w:rsidP="00491FF6">
      <w:pPr>
        <w:pStyle w:val="MDPI31text"/>
        <w:spacing w:before="120" w:after="120"/>
        <w:ind w:left="3402" w:right="794" w:firstLine="0"/>
        <w:rPr>
          <w:rFonts w:ascii="Georgia" w:eastAsiaTheme="minorEastAsia" w:hAnsi="Georgia"/>
          <w:lang w:val="en-GB"/>
        </w:rPr>
      </w:pPr>
      <w:r w:rsidRPr="00F045C1">
        <w:rPr>
          <w:rFonts w:ascii="Georgia" w:eastAsiaTheme="minorEastAsia" w:hAnsi="Georgia"/>
          <w:color w:val="auto"/>
          <w:lang w:val="en-GB"/>
        </w:rPr>
        <w:t xml:space="preserve">She was a single woman living alone in an apartment. She fell asleep on the couch in front of the TV one night. She awoke in the middle of the night </w:t>
      </w:r>
      <w:r w:rsidR="00963731">
        <w:rPr>
          <w:rFonts w:ascii="Georgia" w:eastAsiaTheme="minorEastAsia" w:hAnsi="Georgia"/>
          <w:color w:val="auto"/>
          <w:lang w:val="en-GB"/>
        </w:rPr>
        <w:t xml:space="preserve">and </w:t>
      </w:r>
      <w:r w:rsidRPr="00F045C1">
        <w:rPr>
          <w:rFonts w:ascii="Georgia" w:eastAsiaTheme="minorEastAsia" w:hAnsi="Georgia"/>
          <w:color w:val="auto"/>
          <w:lang w:val="en-GB"/>
        </w:rPr>
        <w:t xml:space="preserve">tried to stand up, but </w:t>
      </w:r>
      <w:r w:rsidR="00A827F9">
        <w:rPr>
          <w:rFonts w:ascii="Georgia" w:eastAsiaTheme="minorEastAsia" w:hAnsi="Georgia"/>
          <w:color w:val="auto"/>
          <w:lang w:val="en-GB"/>
        </w:rPr>
        <w:t xml:space="preserve">she </w:t>
      </w:r>
      <w:r w:rsidRPr="00F045C1">
        <w:rPr>
          <w:rFonts w:ascii="Georgia" w:eastAsiaTheme="minorEastAsia" w:hAnsi="Georgia"/>
          <w:color w:val="auto"/>
          <w:lang w:val="en-GB"/>
        </w:rPr>
        <w:t>lost her balance and fell to the floor. Something was wrong, so she went to look for her phone</w:t>
      </w:r>
      <w:r w:rsidR="009D1EC0">
        <w:rPr>
          <w:rFonts w:ascii="Georgia" w:eastAsiaTheme="minorEastAsia" w:hAnsi="Georgia"/>
          <w:color w:val="auto"/>
          <w:lang w:val="en-GB"/>
        </w:rPr>
        <w:t>;</w:t>
      </w:r>
      <w:r w:rsidRPr="00F045C1">
        <w:rPr>
          <w:rFonts w:ascii="Georgia" w:eastAsiaTheme="minorEastAsia" w:hAnsi="Georgia"/>
          <w:color w:val="auto"/>
          <w:lang w:val="en-GB"/>
        </w:rPr>
        <w:t xml:space="preserve"> it was in the kitchen. Her muscles on one side were weak. It took her a long time to drag herself across the kitchen floor and call for help. Fortunately, she recovered enough in the hospital to be transferred to a rehabilitation facility. She was grateful for the opportunity. </w:t>
      </w:r>
      <w:r w:rsidR="0095410B" w:rsidRPr="00F045C1">
        <w:rPr>
          <w:rFonts w:ascii="Georgia" w:eastAsiaTheme="minorEastAsia" w:hAnsi="Georgia"/>
          <w:color w:val="auto"/>
          <w:lang w:val="en-GB"/>
        </w:rPr>
        <w:t>(</w:t>
      </w:r>
      <w:r w:rsidR="0095410B" w:rsidRPr="00F045C1">
        <w:rPr>
          <w:rFonts w:ascii="Georgia" w:eastAsiaTheme="minorEastAsia" w:hAnsi="Georgia"/>
          <w:lang w:val="en-GB"/>
        </w:rPr>
        <w:t>Field notes)</w:t>
      </w:r>
    </w:p>
    <w:p w14:paraId="5BD1E47B" w14:textId="4ECFF7F8" w:rsidR="00E60BE9" w:rsidRDefault="00E60BE9" w:rsidP="00E60BE9">
      <w:pPr>
        <w:pStyle w:val="MDPI31text"/>
        <w:spacing w:after="120"/>
        <w:ind w:right="170" w:firstLine="0"/>
        <w:jc w:val="right"/>
        <w:rPr>
          <w:rFonts w:ascii="Georgia" w:eastAsiaTheme="minorEastAsia" w:hAnsi="Georgia"/>
          <w:i/>
          <w:lang w:val="en-GB"/>
        </w:rPr>
      </w:pPr>
      <w:r>
        <w:rPr>
          <w:rFonts w:ascii="Georgia" w:eastAsiaTheme="minorEastAsia" w:hAnsi="Georgia"/>
          <w:i/>
          <w:noProof/>
          <w:snapToGrid/>
          <w:lang w:val="en-GB"/>
        </w:rPr>
        <w:drawing>
          <wp:inline distT="0" distB="0" distL="0" distR="0" wp14:anchorId="28885C46" wp14:editId="736C4023">
            <wp:extent cx="4417712" cy="573819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ika trial.jpg"/>
                    <pic:cNvPicPr/>
                  </pic:nvPicPr>
                  <pic:blipFill rotWithShape="1">
                    <a:blip r:embed="rId12" cstate="hqprint">
                      <a:extLst>
                        <a:ext uri="{28A0092B-C50C-407E-A947-70E740481C1C}">
                          <a14:useLocalDpi xmlns:a14="http://schemas.microsoft.com/office/drawing/2010/main"/>
                        </a:ext>
                      </a:extLst>
                    </a:blip>
                    <a:srcRect t="-793" b="-1"/>
                    <a:stretch/>
                  </pic:blipFill>
                  <pic:spPr bwMode="auto">
                    <a:xfrm>
                      <a:off x="0" y="0"/>
                      <a:ext cx="4427146" cy="5750446"/>
                    </a:xfrm>
                    <a:prstGeom prst="rect">
                      <a:avLst/>
                    </a:prstGeom>
                    <a:ln>
                      <a:noFill/>
                    </a:ln>
                    <a:extLst>
                      <a:ext uri="{53640926-AAD7-44D8-BBD7-CCE9431645EC}">
                        <a14:shadowObscured xmlns:a14="http://schemas.microsoft.com/office/drawing/2010/main"/>
                      </a:ext>
                    </a:extLst>
                  </pic:spPr>
                </pic:pic>
              </a:graphicData>
            </a:graphic>
          </wp:inline>
        </w:drawing>
      </w:r>
    </w:p>
    <w:p w14:paraId="1C26EBDC" w14:textId="3AE6AA3F" w:rsidR="007714E7" w:rsidRPr="00EE5037" w:rsidRDefault="007714E7" w:rsidP="00EE5037">
      <w:pPr>
        <w:pStyle w:val="MDPI36textafterlist"/>
        <w:spacing w:after="240"/>
        <w:ind w:left="3402"/>
        <w:rPr>
          <w:rFonts w:ascii="Georgia" w:eastAsiaTheme="minorEastAsia" w:hAnsi="Georgia"/>
          <w:color w:val="auto"/>
          <w:sz w:val="18"/>
          <w:lang w:val="en-GB"/>
        </w:rPr>
      </w:pPr>
      <w:r w:rsidRPr="00EE5037">
        <w:rPr>
          <w:rFonts w:ascii="Georgia" w:eastAsiaTheme="minorEastAsia" w:hAnsi="Georgia" w:cs="Arial"/>
          <w:color w:val="auto"/>
          <w:sz w:val="18"/>
        </w:rPr>
        <w:t xml:space="preserve">Figure 2. </w:t>
      </w:r>
      <w:r w:rsidR="00EE5037" w:rsidRPr="00EE5037">
        <w:rPr>
          <w:rFonts w:ascii="Georgia" w:eastAsiaTheme="minorEastAsia" w:hAnsi="Georgia" w:cs="Arial"/>
          <w:color w:val="auto"/>
          <w:sz w:val="18"/>
        </w:rPr>
        <w:t>Floor plans showing Monika</w:t>
      </w:r>
      <w:r w:rsidR="00A83D72">
        <w:rPr>
          <w:rFonts w:ascii="Georgia" w:eastAsiaTheme="minorEastAsia" w:hAnsi="Georgia" w:cs="Arial"/>
          <w:color w:val="auto"/>
          <w:sz w:val="18"/>
        </w:rPr>
        <w:t>'</w:t>
      </w:r>
      <w:r w:rsidR="00EE5037" w:rsidRPr="00EE5037">
        <w:rPr>
          <w:rFonts w:ascii="Georgia" w:eastAsiaTheme="minorEastAsia" w:hAnsi="Georgia" w:cs="Arial"/>
          <w:color w:val="auto"/>
          <w:sz w:val="18"/>
        </w:rPr>
        <w:t>s movements during 12 observation hours</w:t>
      </w:r>
    </w:p>
    <w:p w14:paraId="51A2F2CF" w14:textId="76539B7B" w:rsidR="00E60BE9" w:rsidRPr="00F045C1" w:rsidRDefault="00E60BE9" w:rsidP="00E60BE9">
      <w:pPr>
        <w:pStyle w:val="MDPI31text"/>
        <w:rPr>
          <w:rFonts w:ascii="Georgia" w:eastAsiaTheme="minorEastAsia" w:hAnsi="Georgia"/>
          <w:lang w:val="en-GB"/>
        </w:rPr>
      </w:pPr>
      <w:r w:rsidRPr="00F045C1">
        <w:rPr>
          <w:rFonts w:ascii="Georgia" w:eastAsiaTheme="minorEastAsia" w:hAnsi="Georgia"/>
          <w:lang w:val="en-GB"/>
        </w:rPr>
        <w:t xml:space="preserve">Monika needed a wheelchair for mobility and could not cover long distances because of her one-sided muscle weakness (hemiparesis). Because the rehabilitation </w:t>
      </w:r>
      <w:r>
        <w:rPr>
          <w:rFonts w:ascii="Georgia" w:eastAsiaTheme="minorEastAsia" w:hAnsi="Georgia"/>
          <w:lang w:val="en-GB"/>
        </w:rPr>
        <w:t>centre</w:t>
      </w:r>
      <w:r w:rsidRPr="00F045C1">
        <w:rPr>
          <w:rFonts w:ascii="Georgia" w:eastAsiaTheme="minorEastAsia" w:hAnsi="Georgia"/>
          <w:lang w:val="en-GB"/>
        </w:rPr>
        <w:t xml:space="preserve"> had a </w:t>
      </w:r>
      <w:r w:rsidR="00A83D72">
        <w:rPr>
          <w:rFonts w:ascii="Georgia" w:eastAsiaTheme="minorEastAsia" w:hAnsi="Georgia"/>
          <w:lang w:val="en-GB"/>
        </w:rPr>
        <w:t>"</w:t>
      </w:r>
      <w:r w:rsidRPr="00F045C1">
        <w:rPr>
          <w:rFonts w:ascii="Georgia" w:eastAsiaTheme="minorEastAsia" w:hAnsi="Georgia"/>
          <w:lang w:val="en-GB"/>
        </w:rPr>
        <w:t>hotel-like</w:t>
      </w:r>
      <w:r w:rsidR="00A83D72">
        <w:rPr>
          <w:rFonts w:ascii="Georgia" w:eastAsiaTheme="minorEastAsia" w:hAnsi="Georgia"/>
          <w:lang w:val="en-GB"/>
        </w:rPr>
        <w:t>"</w:t>
      </w:r>
      <w:r w:rsidRPr="00F045C1">
        <w:rPr>
          <w:rFonts w:ascii="Georgia" w:eastAsiaTheme="minorEastAsia" w:hAnsi="Georgia"/>
          <w:lang w:val="en-GB"/>
        </w:rPr>
        <w:t xml:space="preserve"> configuration with patient rooms on </w:t>
      </w:r>
      <w:r w:rsidR="006C790E">
        <w:rPr>
          <w:rFonts w:ascii="Georgia" w:eastAsiaTheme="minorEastAsia" w:hAnsi="Georgia"/>
          <w:lang w:val="en-GB"/>
        </w:rPr>
        <w:t xml:space="preserve">the </w:t>
      </w:r>
      <w:r w:rsidRPr="00F045C1">
        <w:rPr>
          <w:rFonts w:ascii="Georgia" w:eastAsiaTheme="minorEastAsia" w:hAnsi="Georgia"/>
          <w:lang w:val="en-GB"/>
        </w:rPr>
        <w:t>upper floors and therapy rooms spread on the basement level, therapy rooms were too far away for her to reach independently. On the shadowing day, she was transported to all therapies by a c</w:t>
      </w:r>
      <w:r>
        <w:rPr>
          <w:rFonts w:ascii="Georgia" w:eastAsiaTheme="minorEastAsia" w:hAnsi="Georgia"/>
          <w:lang w:val="en-GB"/>
        </w:rPr>
        <w:t>entre</w:t>
      </w:r>
      <w:r w:rsidR="00A83D72">
        <w:rPr>
          <w:rFonts w:ascii="Georgia" w:eastAsiaTheme="minorEastAsia" w:hAnsi="Georgia"/>
          <w:lang w:val="en-GB"/>
        </w:rPr>
        <w:t>'</w:t>
      </w:r>
      <w:r w:rsidRPr="00F045C1">
        <w:rPr>
          <w:rFonts w:ascii="Georgia" w:eastAsiaTheme="minorEastAsia" w:hAnsi="Georgia"/>
          <w:lang w:val="en-GB"/>
        </w:rPr>
        <w:t>s transfer service staff member</w:t>
      </w:r>
      <w:r w:rsidR="00DF7478">
        <w:rPr>
          <w:rFonts w:ascii="Georgia" w:eastAsiaTheme="minorEastAsia" w:hAnsi="Georgia"/>
          <w:lang w:val="en-GB"/>
        </w:rPr>
        <w:t xml:space="preserve"> (Figure 2)</w:t>
      </w:r>
      <w:r w:rsidRPr="00F045C1">
        <w:rPr>
          <w:rFonts w:ascii="Georgia" w:eastAsiaTheme="minorEastAsia" w:hAnsi="Georgia"/>
          <w:lang w:val="en-GB"/>
        </w:rPr>
        <w:t xml:space="preserve">. She acknowledged that distance was a challenge for </w:t>
      </w:r>
      <w:r w:rsidRPr="00F045C1">
        <w:rPr>
          <w:rFonts w:ascii="Georgia" w:eastAsiaTheme="minorEastAsia" w:hAnsi="Georgia"/>
          <w:lang w:val="en-GB"/>
        </w:rPr>
        <w:lastRenderedPageBreak/>
        <w:t xml:space="preserve">her: </w:t>
      </w:r>
      <w:r w:rsidR="00A83D72">
        <w:rPr>
          <w:rFonts w:ascii="Georgia" w:eastAsiaTheme="minorEastAsia" w:hAnsi="Georgia"/>
          <w:i/>
          <w:lang w:val="en-GB"/>
        </w:rPr>
        <w:t>"</w:t>
      </w:r>
      <w:r w:rsidRPr="00F045C1">
        <w:rPr>
          <w:rFonts w:ascii="Georgia" w:eastAsiaTheme="minorEastAsia" w:hAnsi="Georgia"/>
          <w:i/>
          <w:lang w:val="en-GB"/>
        </w:rPr>
        <w:t>You have to travel long distances between therapies.</w:t>
      </w:r>
      <w:r w:rsidR="00A83D72">
        <w:rPr>
          <w:rFonts w:ascii="Georgia" w:eastAsiaTheme="minorEastAsia" w:hAnsi="Georgia"/>
          <w:i/>
          <w:lang w:val="en-GB"/>
        </w:rPr>
        <w:t>"</w:t>
      </w:r>
      <w:r w:rsidRPr="00F045C1">
        <w:rPr>
          <w:rFonts w:ascii="Georgia" w:eastAsiaTheme="minorEastAsia" w:hAnsi="Georgia"/>
          <w:lang w:val="en-GB"/>
        </w:rPr>
        <w:t xml:space="preserve"> One corridor</w:t>
      </w:r>
      <w:r w:rsidRPr="00F045C1">
        <w:rPr>
          <w:lang w:val="en-GB"/>
        </w:rPr>
        <w:t xml:space="preserve"> </w:t>
      </w:r>
      <w:r w:rsidRPr="00F045C1">
        <w:rPr>
          <w:rFonts w:ascii="Georgia" w:eastAsiaTheme="minorEastAsia" w:hAnsi="Georgia"/>
          <w:lang w:val="en-GB"/>
        </w:rPr>
        <w:t>on the basement level was especially challenging because it connected the neurological and orthopaedic rehabilitation c</w:t>
      </w:r>
      <w:r>
        <w:rPr>
          <w:rFonts w:ascii="Georgia" w:eastAsiaTheme="minorEastAsia" w:hAnsi="Georgia"/>
          <w:lang w:val="en-GB"/>
        </w:rPr>
        <w:t>entre</w:t>
      </w:r>
      <w:r w:rsidRPr="00F045C1">
        <w:rPr>
          <w:rFonts w:ascii="Georgia" w:eastAsiaTheme="minorEastAsia" w:hAnsi="Georgia"/>
          <w:lang w:val="en-GB"/>
        </w:rPr>
        <w:t xml:space="preserve">s. </w:t>
      </w:r>
      <w:r w:rsidR="00A83D72">
        <w:rPr>
          <w:rFonts w:ascii="Georgia" w:eastAsiaTheme="minorEastAsia" w:hAnsi="Georgia"/>
          <w:i/>
          <w:lang w:val="en-GB"/>
        </w:rPr>
        <w:t>"</w:t>
      </w:r>
      <w:r w:rsidRPr="00F045C1">
        <w:rPr>
          <w:rFonts w:ascii="Georgia" w:eastAsiaTheme="minorEastAsia" w:hAnsi="Georgia"/>
          <w:i/>
          <w:lang w:val="en-GB"/>
        </w:rPr>
        <w:t>There is a connecting corridor that is a slope. This can</w:t>
      </w:r>
      <w:r w:rsidR="00A83D72">
        <w:rPr>
          <w:rFonts w:ascii="Georgia" w:eastAsiaTheme="minorEastAsia" w:hAnsi="Georgia"/>
          <w:i/>
          <w:lang w:val="en-GB"/>
        </w:rPr>
        <w:t>'</w:t>
      </w:r>
      <w:r w:rsidRPr="00F045C1">
        <w:rPr>
          <w:rFonts w:ascii="Georgia" w:eastAsiaTheme="minorEastAsia" w:hAnsi="Georgia"/>
          <w:i/>
          <w:lang w:val="en-GB"/>
        </w:rPr>
        <w:t>t be handled alone using a wheelchair.</w:t>
      </w:r>
      <w:r w:rsidR="00A83D72">
        <w:rPr>
          <w:rFonts w:ascii="Georgia" w:eastAsiaTheme="minorEastAsia" w:hAnsi="Georgia"/>
          <w:i/>
          <w:lang w:val="en-GB"/>
        </w:rPr>
        <w:t>"</w:t>
      </w:r>
      <w:r w:rsidRPr="00F045C1">
        <w:rPr>
          <w:rFonts w:ascii="Georgia" w:eastAsiaTheme="minorEastAsia" w:hAnsi="Georgia"/>
          <w:lang w:val="en-GB"/>
        </w:rPr>
        <w:t xml:space="preserve"> Monika also found the </w:t>
      </w:r>
      <w:r>
        <w:rPr>
          <w:rFonts w:ascii="Georgia" w:eastAsiaTheme="minorEastAsia" w:hAnsi="Georgia"/>
          <w:lang w:val="en-GB"/>
        </w:rPr>
        <w:t>centre</w:t>
      </w:r>
      <w:r w:rsidRPr="00F045C1">
        <w:rPr>
          <w:rFonts w:ascii="Georgia" w:eastAsiaTheme="minorEastAsia" w:hAnsi="Georgia"/>
          <w:lang w:val="en-GB"/>
        </w:rPr>
        <w:t xml:space="preserve"> difficult for wayfinding</w:t>
      </w:r>
      <w:r w:rsidR="009D1EC0">
        <w:rPr>
          <w:rFonts w:ascii="Georgia" w:eastAsiaTheme="minorEastAsia" w:hAnsi="Georgia"/>
          <w:lang w:val="en-GB"/>
        </w:rPr>
        <w:t>;</w:t>
      </w:r>
      <w:r w:rsidRPr="00F045C1">
        <w:rPr>
          <w:rFonts w:ascii="Georgia" w:eastAsiaTheme="minorEastAsia" w:hAnsi="Georgia"/>
          <w:lang w:val="en-GB"/>
        </w:rPr>
        <w:t xml:space="preserve"> </w:t>
      </w:r>
      <w:r w:rsidR="00A83D72">
        <w:rPr>
          <w:rFonts w:ascii="Georgia" w:eastAsiaTheme="minorEastAsia" w:hAnsi="Georgia"/>
          <w:i/>
          <w:lang w:val="en-GB"/>
        </w:rPr>
        <w:t>"</w:t>
      </w:r>
      <w:r w:rsidRPr="00F045C1">
        <w:rPr>
          <w:rFonts w:ascii="Georgia" w:eastAsiaTheme="minorEastAsia" w:hAnsi="Georgia"/>
          <w:i/>
          <w:lang w:val="en-GB"/>
        </w:rPr>
        <w:t>it all seems a bit chaotic to me.</w:t>
      </w:r>
      <w:r w:rsidR="00A83D72">
        <w:rPr>
          <w:rFonts w:ascii="Georgia" w:eastAsiaTheme="minorEastAsia" w:hAnsi="Georgia"/>
          <w:i/>
          <w:lang w:val="en-GB"/>
        </w:rPr>
        <w:t>"</w:t>
      </w:r>
      <w:r w:rsidRPr="00F045C1">
        <w:rPr>
          <w:rFonts w:ascii="Georgia" w:eastAsiaTheme="minorEastAsia" w:hAnsi="Georgia"/>
          <w:i/>
          <w:lang w:val="en-GB"/>
        </w:rPr>
        <w:t xml:space="preserve"> </w:t>
      </w:r>
    </w:p>
    <w:p w14:paraId="7349D360" w14:textId="6A1A6D75" w:rsidR="00E60BE9" w:rsidRDefault="00E60BE9" w:rsidP="00E60BE9">
      <w:pPr>
        <w:pStyle w:val="MDPI31text"/>
        <w:spacing w:after="120"/>
        <w:rPr>
          <w:rFonts w:ascii="Georgia" w:eastAsiaTheme="minorEastAsia" w:hAnsi="Georgia"/>
          <w:i/>
          <w:lang w:val="en-GB"/>
        </w:rPr>
      </w:pPr>
      <w:r w:rsidRPr="00F045C1">
        <w:rPr>
          <w:rFonts w:ascii="Georgia" w:eastAsiaTheme="minorEastAsia" w:hAnsi="Georgia"/>
          <w:lang w:val="en-GB"/>
        </w:rPr>
        <w:t>Around 3 p</w:t>
      </w:r>
      <w:r w:rsidR="009D1EC0">
        <w:rPr>
          <w:rFonts w:ascii="Georgia" w:eastAsiaTheme="minorEastAsia" w:hAnsi="Georgia"/>
          <w:lang w:val="en-GB"/>
        </w:rPr>
        <w:t>.</w:t>
      </w:r>
      <w:r w:rsidRPr="00F045C1">
        <w:rPr>
          <w:rFonts w:ascii="Georgia" w:eastAsiaTheme="minorEastAsia" w:hAnsi="Georgia"/>
          <w:lang w:val="en-GB"/>
        </w:rPr>
        <w:t>m</w:t>
      </w:r>
      <w:r w:rsidR="009D1EC0">
        <w:rPr>
          <w:rFonts w:ascii="Georgia" w:eastAsiaTheme="minorEastAsia" w:hAnsi="Georgia"/>
          <w:lang w:val="en-GB"/>
        </w:rPr>
        <w:t>.</w:t>
      </w:r>
      <w:r w:rsidRPr="00F045C1">
        <w:rPr>
          <w:rFonts w:ascii="Georgia" w:eastAsiaTheme="minorEastAsia" w:hAnsi="Georgia"/>
          <w:lang w:val="en-GB"/>
        </w:rPr>
        <w:t>, Monika went to the small living/dining room shared by two wards on her floor to make coffee and take it to her room. This space was close to her room, and she could visit it independently</w:t>
      </w:r>
      <w:r w:rsidR="005204EA">
        <w:rPr>
          <w:rFonts w:ascii="Georgia" w:eastAsiaTheme="minorEastAsia" w:hAnsi="Georgia"/>
          <w:lang w:val="en-GB"/>
        </w:rPr>
        <w:t xml:space="preserve"> (Figure 2)</w:t>
      </w:r>
      <w:r w:rsidRPr="00F045C1">
        <w:rPr>
          <w:rFonts w:ascii="Georgia" w:eastAsiaTheme="minorEastAsia" w:hAnsi="Georgia"/>
          <w:lang w:val="en-GB"/>
        </w:rPr>
        <w:t xml:space="preserve">. This was also the space where she had all her meals during the day. She shared that she visited the main cafeteria on the ground floor with her visitors several times per week. </w:t>
      </w:r>
      <w:r w:rsidR="00A83D72">
        <w:rPr>
          <w:rFonts w:ascii="Georgia" w:eastAsiaTheme="minorEastAsia" w:hAnsi="Georgia"/>
          <w:i/>
          <w:lang w:val="en-GB"/>
        </w:rPr>
        <w:t>"</w:t>
      </w:r>
      <w:r w:rsidRPr="00F045C1">
        <w:rPr>
          <w:rFonts w:ascii="Georgia" w:eastAsiaTheme="minorEastAsia" w:hAnsi="Georgia"/>
          <w:i/>
          <w:lang w:val="en-GB"/>
        </w:rPr>
        <w:t xml:space="preserve">It is the only room in the </w:t>
      </w:r>
      <w:r>
        <w:rPr>
          <w:rFonts w:ascii="Georgia" w:eastAsiaTheme="minorEastAsia" w:hAnsi="Georgia"/>
          <w:i/>
          <w:lang w:val="en-GB"/>
        </w:rPr>
        <w:t>centre</w:t>
      </w:r>
      <w:r w:rsidRPr="00F045C1">
        <w:rPr>
          <w:rFonts w:ascii="Georgia" w:eastAsiaTheme="minorEastAsia" w:hAnsi="Georgia"/>
          <w:i/>
          <w:lang w:val="en-GB"/>
        </w:rPr>
        <w:t xml:space="preserve"> where you can sit reasonably comfortably.</w:t>
      </w:r>
      <w:r w:rsidR="00A83D72">
        <w:rPr>
          <w:rFonts w:ascii="Georgia" w:eastAsiaTheme="minorEastAsia" w:hAnsi="Georgia"/>
          <w:i/>
          <w:lang w:val="en-GB"/>
        </w:rPr>
        <w:t>"</w:t>
      </w:r>
      <w:r w:rsidRPr="00F045C1">
        <w:rPr>
          <w:rFonts w:ascii="Georgia" w:eastAsiaTheme="minorEastAsia" w:hAnsi="Georgia"/>
          <w:lang w:val="en-GB"/>
        </w:rPr>
        <w:t xml:space="preserve"> She complained that this cafeteria closed too early: </w:t>
      </w:r>
      <w:r w:rsidR="00A83D72">
        <w:rPr>
          <w:rFonts w:ascii="Georgia" w:eastAsiaTheme="minorEastAsia" w:hAnsi="Georgia"/>
          <w:i/>
          <w:lang w:val="en-GB"/>
        </w:rPr>
        <w:t>"</w:t>
      </w:r>
      <w:r w:rsidRPr="00F045C1">
        <w:rPr>
          <w:rFonts w:ascii="Georgia" w:eastAsiaTheme="minorEastAsia" w:hAnsi="Georgia"/>
          <w:i/>
          <w:lang w:val="en-GB"/>
        </w:rPr>
        <w:t>Opening hours are far too short! It should be open until at least 9 p</w:t>
      </w:r>
      <w:r w:rsidR="009D1EC0">
        <w:rPr>
          <w:rFonts w:ascii="Georgia" w:eastAsiaTheme="minorEastAsia" w:hAnsi="Georgia"/>
          <w:i/>
          <w:lang w:val="en-GB"/>
        </w:rPr>
        <w:t>.</w:t>
      </w:r>
      <w:r w:rsidRPr="00F045C1">
        <w:rPr>
          <w:rFonts w:ascii="Georgia" w:eastAsiaTheme="minorEastAsia" w:hAnsi="Georgia"/>
          <w:i/>
          <w:lang w:val="en-GB"/>
        </w:rPr>
        <w:t>m.</w:t>
      </w:r>
      <w:r w:rsidR="00A83D72">
        <w:rPr>
          <w:rFonts w:ascii="Georgia" w:eastAsiaTheme="minorEastAsia" w:hAnsi="Georgia"/>
          <w:i/>
          <w:lang w:val="en-GB"/>
        </w:rPr>
        <w:t>"</w:t>
      </w:r>
    </w:p>
    <w:p w14:paraId="50882029" w14:textId="07EC63FB" w:rsidR="00DE4C9A" w:rsidRPr="00F045C1" w:rsidRDefault="00DE4C9A" w:rsidP="00DE4C9A">
      <w:pPr>
        <w:pStyle w:val="MDPI22heading2"/>
        <w:spacing w:before="240"/>
        <w:rPr>
          <w:rFonts w:ascii="Georgia" w:eastAsiaTheme="minorEastAsia" w:hAnsi="Georgia" w:cs="Arial"/>
          <w:i w:val="0"/>
          <w:highlight w:val="green"/>
          <w:lang w:val="en-GB"/>
        </w:rPr>
      </w:pPr>
      <w:r w:rsidRPr="00F045C1">
        <w:rPr>
          <w:rFonts w:ascii="Georgia" w:eastAsiaTheme="minorEastAsia" w:hAnsi="Georgia" w:cs="Arial"/>
          <w:i w:val="0"/>
          <w:lang w:val="en-GB"/>
        </w:rPr>
        <w:t>3.</w:t>
      </w:r>
      <w:r w:rsidR="00972998">
        <w:rPr>
          <w:rFonts w:ascii="Georgia" w:eastAsiaTheme="minorEastAsia" w:hAnsi="Georgia" w:cs="Arial"/>
          <w:i w:val="0"/>
          <w:lang w:val="en-GB"/>
        </w:rPr>
        <w:t>2</w:t>
      </w:r>
      <w:r w:rsidRPr="00F045C1">
        <w:rPr>
          <w:rFonts w:ascii="Georgia" w:eastAsiaTheme="minorEastAsia" w:hAnsi="Georgia" w:cs="Arial"/>
          <w:i w:val="0"/>
          <w:lang w:val="en-GB"/>
        </w:rPr>
        <w:t>. Anke</w:t>
      </w:r>
      <w:r>
        <w:rPr>
          <w:rFonts w:ascii="Georgia" w:eastAsiaTheme="minorEastAsia" w:hAnsi="Georgia" w:cs="Arial"/>
          <w:i w:val="0"/>
          <w:lang w:val="en-GB"/>
        </w:rPr>
        <w:t xml:space="preserve"> (age: 88)</w:t>
      </w:r>
    </w:p>
    <w:p w14:paraId="11469512" w14:textId="5A36229B" w:rsidR="00DE4C9A" w:rsidRDefault="00DE4C9A" w:rsidP="00DE4C9A">
      <w:pPr>
        <w:pStyle w:val="MDPI11articletype"/>
        <w:spacing w:before="0"/>
        <w:ind w:left="2608" w:firstLine="425"/>
        <w:jc w:val="both"/>
        <w:rPr>
          <w:rFonts w:ascii="Georgia" w:eastAsiaTheme="minorEastAsia" w:hAnsi="Georgia"/>
          <w:i w:val="0"/>
          <w:lang w:val="en-GB"/>
        </w:rPr>
      </w:pPr>
      <w:r w:rsidRPr="00F045C1">
        <w:rPr>
          <w:rFonts w:ascii="Georgia" w:eastAsiaTheme="minorEastAsia" w:hAnsi="Georgia"/>
          <w:i w:val="0"/>
          <w:lang w:val="en-GB"/>
        </w:rPr>
        <w:t xml:space="preserve">Before the scheduled shadowing day, </w:t>
      </w:r>
      <w:proofErr w:type="spellStart"/>
      <w:r w:rsidRPr="00F045C1">
        <w:rPr>
          <w:rFonts w:ascii="Georgia" w:eastAsiaTheme="minorEastAsia" w:hAnsi="Georgia"/>
          <w:i w:val="0"/>
          <w:lang w:val="en-GB"/>
        </w:rPr>
        <w:t>Anke</w:t>
      </w:r>
      <w:proofErr w:type="spellEnd"/>
      <w:r w:rsidRPr="00F045C1">
        <w:rPr>
          <w:rFonts w:ascii="Georgia" w:eastAsiaTheme="minorEastAsia" w:hAnsi="Georgia"/>
          <w:i w:val="0"/>
          <w:lang w:val="en-GB"/>
        </w:rPr>
        <w:t xml:space="preserve"> had been in the rehabilitation</w:t>
      </w:r>
      <w:r>
        <w:rPr>
          <w:rFonts w:ascii="Georgia" w:eastAsiaTheme="minorEastAsia" w:hAnsi="Georgia"/>
          <w:i w:val="0"/>
          <w:lang w:val="en-GB"/>
        </w:rPr>
        <w:t xml:space="preserve"> centre</w:t>
      </w:r>
      <w:r w:rsidRPr="00F045C1">
        <w:rPr>
          <w:rFonts w:ascii="Georgia" w:eastAsiaTheme="minorEastAsia" w:hAnsi="Georgia"/>
          <w:i w:val="0"/>
          <w:lang w:val="en-GB"/>
        </w:rPr>
        <w:t xml:space="preserve"> for 24 days. She was experiencing right-sided hemiparesis and had to rely on a wheelchair to move around the </w:t>
      </w:r>
      <w:r>
        <w:rPr>
          <w:rFonts w:ascii="Georgia" w:eastAsiaTheme="minorEastAsia" w:hAnsi="Georgia"/>
          <w:i w:val="0"/>
          <w:lang w:val="en-GB"/>
        </w:rPr>
        <w:t>centre</w:t>
      </w:r>
      <w:r w:rsidRPr="00F045C1">
        <w:rPr>
          <w:rFonts w:ascii="Georgia" w:eastAsiaTheme="minorEastAsia" w:hAnsi="Georgia"/>
          <w:i w:val="0"/>
          <w:lang w:val="en-GB"/>
        </w:rPr>
        <w:t xml:space="preserve">. Her patient room was on the same floor as the main therapy corridor. She was required to reach therapies independently, but </w:t>
      </w:r>
      <w:r>
        <w:rPr>
          <w:rFonts w:ascii="Georgia" w:eastAsiaTheme="minorEastAsia" w:hAnsi="Georgia"/>
          <w:i w:val="0"/>
          <w:lang w:val="en-GB"/>
        </w:rPr>
        <w:t>her meals were</w:t>
      </w:r>
      <w:r w:rsidRPr="00F045C1">
        <w:rPr>
          <w:rFonts w:ascii="Georgia" w:eastAsiaTheme="minorEastAsia" w:hAnsi="Georgia"/>
          <w:i w:val="0"/>
          <w:lang w:val="en-GB"/>
        </w:rPr>
        <w:t xml:space="preserve"> delivered to her room. Even though the corridor with all </w:t>
      </w:r>
      <w:r>
        <w:rPr>
          <w:rFonts w:ascii="Georgia" w:eastAsiaTheme="minorEastAsia" w:hAnsi="Georgia"/>
          <w:i w:val="0"/>
          <w:lang w:val="en-GB"/>
        </w:rPr>
        <w:t xml:space="preserve">the </w:t>
      </w:r>
      <w:r w:rsidRPr="00F045C1">
        <w:rPr>
          <w:rFonts w:ascii="Georgia" w:eastAsiaTheme="minorEastAsia" w:hAnsi="Georgia"/>
          <w:i w:val="0"/>
          <w:lang w:val="en-GB"/>
        </w:rPr>
        <w:t>therapy rooms she had to visit was only 26 m away from her room, with the farthest therapy room being 73 m away, she had a lot of difficulty going to therap</w:t>
      </w:r>
      <w:r w:rsidR="009D1EC0">
        <w:rPr>
          <w:rFonts w:ascii="Georgia" w:eastAsiaTheme="minorEastAsia" w:hAnsi="Georgia"/>
          <w:i w:val="0"/>
          <w:lang w:val="en-GB"/>
        </w:rPr>
        <w:t>y</w:t>
      </w:r>
      <w:r w:rsidRPr="00F045C1">
        <w:rPr>
          <w:rFonts w:ascii="Georgia" w:eastAsiaTheme="minorEastAsia" w:hAnsi="Georgia"/>
          <w:i w:val="0"/>
          <w:lang w:val="en-GB"/>
        </w:rPr>
        <w:t xml:space="preserve"> on her own. She shared that the main barrier she experienced in the built environment was </w:t>
      </w:r>
      <w:r w:rsidR="00A83D72">
        <w:rPr>
          <w:rFonts w:ascii="Georgia" w:eastAsiaTheme="minorEastAsia" w:hAnsi="Georgia"/>
          <w:lang w:val="en-GB"/>
        </w:rPr>
        <w:t>"</w:t>
      </w:r>
      <w:r w:rsidRPr="007F5442">
        <w:rPr>
          <w:rFonts w:ascii="Georgia" w:eastAsiaTheme="minorEastAsia" w:hAnsi="Georgia"/>
          <w:lang w:val="en-GB"/>
        </w:rPr>
        <w:t>l</w:t>
      </w:r>
      <w:r w:rsidRPr="007F5442">
        <w:rPr>
          <w:rFonts w:ascii="Georgia" w:hAnsi="Georgia"/>
          <w:lang w:val="en-GB"/>
        </w:rPr>
        <w:t>ong corridors</w:t>
      </w:r>
      <w:r>
        <w:rPr>
          <w:rFonts w:ascii="Georgia" w:eastAsiaTheme="minorEastAsia" w:hAnsi="Georgia"/>
          <w:lang w:val="en-GB"/>
        </w:rPr>
        <w:t>;</w:t>
      </w:r>
      <w:r w:rsidRPr="007F5442">
        <w:rPr>
          <w:rFonts w:ascii="Georgia" w:eastAsiaTheme="minorEastAsia" w:hAnsi="Georgia"/>
          <w:lang w:val="en-GB"/>
        </w:rPr>
        <w:t xml:space="preserve"> </w:t>
      </w:r>
      <w:r w:rsidRPr="007F5442">
        <w:rPr>
          <w:rFonts w:ascii="Georgia" w:hAnsi="Georgia"/>
          <w:lang w:val="en-GB"/>
        </w:rPr>
        <w:t xml:space="preserve">I am still weak and slow </w:t>
      </w:r>
      <w:r w:rsidR="009D1EC0">
        <w:rPr>
          <w:rFonts w:ascii="Georgia" w:hAnsi="Georgia"/>
          <w:lang w:val="en-GB"/>
        </w:rPr>
        <w:t>at</w:t>
      </w:r>
      <w:r w:rsidRPr="007F5442">
        <w:rPr>
          <w:rFonts w:ascii="Georgia" w:hAnsi="Georgia"/>
          <w:lang w:val="en-GB"/>
        </w:rPr>
        <w:t xml:space="preserve"> using the wheelchair independently.</w:t>
      </w:r>
      <w:r w:rsidR="00A83D72">
        <w:rPr>
          <w:rFonts w:ascii="Georgia" w:eastAsiaTheme="minorEastAsia" w:hAnsi="Georgia"/>
          <w:lang w:val="en-GB"/>
        </w:rPr>
        <w:t>"</w:t>
      </w:r>
      <w:r w:rsidRPr="00F045C1">
        <w:rPr>
          <w:rFonts w:ascii="Georgia" w:eastAsiaTheme="minorEastAsia" w:hAnsi="Georgia"/>
          <w:i w:val="0"/>
          <w:lang w:val="en-GB"/>
        </w:rPr>
        <w:t xml:space="preserve"> Each trip to the therapy room and back was challenging for </w:t>
      </w:r>
      <w:proofErr w:type="spellStart"/>
      <w:r w:rsidRPr="00F045C1">
        <w:rPr>
          <w:rFonts w:ascii="Georgia" w:eastAsiaTheme="minorEastAsia" w:hAnsi="Georgia"/>
          <w:i w:val="0"/>
          <w:lang w:val="en-GB"/>
        </w:rPr>
        <w:t>Anke</w:t>
      </w:r>
      <w:proofErr w:type="spellEnd"/>
      <w:r w:rsidR="0011206C">
        <w:rPr>
          <w:rFonts w:ascii="Georgia" w:eastAsiaTheme="minorEastAsia" w:hAnsi="Georgia"/>
          <w:i w:val="0"/>
          <w:lang w:val="en-GB"/>
        </w:rPr>
        <w:t xml:space="preserve"> (Figure 3)</w:t>
      </w:r>
      <w:r w:rsidRPr="00F045C1">
        <w:rPr>
          <w:rFonts w:ascii="Georgia" w:eastAsiaTheme="minorEastAsia" w:hAnsi="Georgia"/>
          <w:i w:val="0"/>
          <w:lang w:val="en-GB"/>
        </w:rPr>
        <w:t>.</w:t>
      </w:r>
      <w:r>
        <w:rPr>
          <w:rFonts w:ascii="Georgia" w:eastAsiaTheme="minorEastAsia" w:hAnsi="Georgia"/>
          <w:i w:val="0"/>
          <w:lang w:val="en-GB"/>
        </w:rPr>
        <w:t xml:space="preserve"> </w:t>
      </w:r>
    </w:p>
    <w:p w14:paraId="5BD194A6" w14:textId="69DA867F" w:rsidR="00DE4C9A" w:rsidRPr="00F045C1" w:rsidRDefault="00DE4C9A" w:rsidP="00DE4C9A">
      <w:pPr>
        <w:pStyle w:val="MDPI36textafterlist"/>
        <w:spacing w:after="120"/>
        <w:ind w:left="3402" w:right="794"/>
        <w:rPr>
          <w:rFonts w:ascii="Georgia" w:eastAsiaTheme="minorEastAsia" w:hAnsi="Georgia"/>
          <w:lang w:val="en-GB"/>
        </w:rPr>
      </w:pPr>
      <w:r w:rsidRPr="00F045C1">
        <w:rPr>
          <w:rFonts w:ascii="Georgia" w:eastAsiaTheme="minorEastAsia" w:hAnsi="Georgia"/>
          <w:lang w:val="en-GB"/>
        </w:rPr>
        <w:t>She is going to therapy. S</w:t>
      </w:r>
      <w:r>
        <w:rPr>
          <w:rFonts w:ascii="Georgia" w:eastAsiaTheme="minorEastAsia" w:hAnsi="Georgia"/>
          <w:lang w:val="en-GB"/>
        </w:rPr>
        <w:t>he s</w:t>
      </w:r>
      <w:r w:rsidRPr="00F045C1">
        <w:rPr>
          <w:rFonts w:ascii="Georgia" w:eastAsiaTheme="minorEastAsia" w:hAnsi="Georgia"/>
          <w:lang w:val="en-GB"/>
        </w:rPr>
        <w:t xml:space="preserve">tops to rest in the corridor. </w:t>
      </w:r>
      <w:r>
        <w:rPr>
          <w:rFonts w:ascii="Georgia" w:eastAsiaTheme="minorEastAsia" w:hAnsi="Georgia"/>
          <w:lang w:val="en-GB"/>
        </w:rPr>
        <w:t>She c</w:t>
      </w:r>
      <w:r w:rsidRPr="00F045C1">
        <w:rPr>
          <w:rFonts w:ascii="Georgia" w:eastAsiaTheme="minorEastAsia" w:hAnsi="Georgia"/>
          <w:lang w:val="en-GB"/>
        </w:rPr>
        <w:t xml:space="preserve">annot pass through the corridor and has to wait because another patient in a wheelchair is in front. After the patient moves, she continues and arrives </w:t>
      </w:r>
      <w:r w:rsidR="009D1EC0">
        <w:rPr>
          <w:rFonts w:ascii="Georgia" w:eastAsiaTheme="minorEastAsia" w:hAnsi="Georgia"/>
          <w:lang w:val="en-GB"/>
        </w:rPr>
        <w:t xml:space="preserve">in </w:t>
      </w:r>
      <w:r w:rsidRPr="00F045C1">
        <w:rPr>
          <w:rFonts w:ascii="Georgia" w:eastAsiaTheme="minorEastAsia" w:hAnsi="Georgia"/>
          <w:lang w:val="en-GB"/>
        </w:rPr>
        <w:t>the therapy room. She is too early and has to wait in front of the therapy room. There is not enough space to park her wheelchair in front of the therapy room</w:t>
      </w:r>
      <w:r>
        <w:rPr>
          <w:rFonts w:ascii="Georgia" w:eastAsiaTheme="minorEastAsia" w:hAnsi="Georgia"/>
          <w:lang w:val="en-GB"/>
        </w:rPr>
        <w:t>,</w:t>
      </w:r>
      <w:r w:rsidRPr="00F045C1">
        <w:rPr>
          <w:rFonts w:ascii="Georgia" w:eastAsiaTheme="minorEastAsia" w:hAnsi="Georgia"/>
          <w:lang w:val="en-GB"/>
        </w:rPr>
        <w:t xml:space="preserve"> and she is blocking the door. (Field notes)</w:t>
      </w:r>
    </w:p>
    <w:p w14:paraId="12409E97" w14:textId="32F7621F" w:rsidR="00DE4C9A" w:rsidRDefault="00DE4C9A" w:rsidP="00E60BE9">
      <w:pPr>
        <w:pStyle w:val="MDPI36textafterlist"/>
        <w:spacing w:before="0" w:after="120"/>
        <w:ind w:left="3402" w:right="794"/>
        <w:jc w:val="left"/>
        <w:rPr>
          <w:rFonts w:ascii="Georgia" w:eastAsiaTheme="minorEastAsia" w:hAnsi="Georgia"/>
          <w:lang w:val="en-GB"/>
        </w:rPr>
      </w:pPr>
      <w:r w:rsidRPr="00F045C1">
        <w:rPr>
          <w:rFonts w:ascii="Georgia" w:eastAsiaTheme="minorEastAsia" w:hAnsi="Georgia"/>
          <w:lang w:val="en-GB"/>
        </w:rPr>
        <w:t>She is going back to her room after therapy. Stops to rest. She continues moving, using the handrail on the wall to pull herself. S</w:t>
      </w:r>
      <w:r>
        <w:rPr>
          <w:rFonts w:ascii="Georgia" w:eastAsiaTheme="minorEastAsia" w:hAnsi="Georgia"/>
          <w:lang w:val="en-GB"/>
        </w:rPr>
        <w:t>he s</w:t>
      </w:r>
      <w:r w:rsidRPr="00F045C1">
        <w:rPr>
          <w:rFonts w:ascii="Georgia" w:eastAsiaTheme="minorEastAsia" w:hAnsi="Georgia"/>
          <w:lang w:val="en-GB"/>
        </w:rPr>
        <w:t>tops to rest again. She continues, using the handrail to pull herself, stops to rest</w:t>
      </w:r>
      <w:r>
        <w:rPr>
          <w:rFonts w:ascii="Georgia" w:eastAsiaTheme="minorEastAsia" w:hAnsi="Georgia"/>
          <w:lang w:val="en-GB"/>
        </w:rPr>
        <w:t>,</w:t>
      </w:r>
      <w:r w:rsidRPr="00F045C1">
        <w:rPr>
          <w:rFonts w:ascii="Georgia" w:eastAsiaTheme="minorEastAsia" w:hAnsi="Georgia"/>
          <w:lang w:val="en-GB"/>
        </w:rPr>
        <w:t xml:space="preserve"> and then uses the handrail again. (Field notes)</w:t>
      </w:r>
    </w:p>
    <w:p w14:paraId="657CB0D7" w14:textId="1C33285F" w:rsidR="00E60BE9" w:rsidRDefault="00E60BE9" w:rsidP="00355C42">
      <w:pPr>
        <w:pStyle w:val="MDPI36textafterlist"/>
        <w:widowControl w:val="0"/>
        <w:spacing w:before="0"/>
        <w:ind w:right="170"/>
        <w:jc w:val="right"/>
        <w:rPr>
          <w:rFonts w:ascii="Georgia" w:eastAsiaTheme="minorEastAsia" w:hAnsi="Georgia"/>
          <w:lang w:val="en-GB"/>
        </w:rPr>
      </w:pPr>
      <w:r>
        <w:rPr>
          <w:rFonts w:ascii="Georgia" w:eastAsiaTheme="minorEastAsia" w:hAnsi="Georgia"/>
          <w:noProof/>
          <w:snapToGrid/>
          <w:lang w:val="en-GB"/>
        </w:rPr>
        <w:drawing>
          <wp:inline distT="0" distB="0" distL="0" distR="0" wp14:anchorId="3CE0198E" wp14:editId="36A572C8">
            <wp:extent cx="4387035" cy="322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ke trial 2.jpg"/>
                    <pic:cNvPicPr/>
                  </pic:nvPicPr>
                  <pic:blipFill rotWithShape="1">
                    <a:blip r:embed="rId13" cstate="hqprint">
                      <a:extLst>
                        <a:ext uri="{28A0092B-C50C-407E-A947-70E740481C1C}">
                          <a14:useLocalDpi xmlns:a14="http://schemas.microsoft.com/office/drawing/2010/main"/>
                        </a:ext>
                      </a:extLst>
                    </a:blip>
                    <a:srcRect t="-3284" b="-2724"/>
                    <a:stretch/>
                  </pic:blipFill>
                  <pic:spPr bwMode="auto">
                    <a:xfrm>
                      <a:off x="0" y="0"/>
                      <a:ext cx="4399297" cy="3235869"/>
                    </a:xfrm>
                    <a:prstGeom prst="rect">
                      <a:avLst/>
                    </a:prstGeom>
                    <a:ln>
                      <a:noFill/>
                    </a:ln>
                    <a:extLst>
                      <a:ext uri="{53640926-AAD7-44D8-BBD7-CCE9431645EC}">
                        <a14:shadowObscured xmlns:a14="http://schemas.microsoft.com/office/drawing/2010/main"/>
                      </a:ext>
                    </a:extLst>
                  </pic:spPr>
                </pic:pic>
              </a:graphicData>
            </a:graphic>
          </wp:inline>
        </w:drawing>
      </w:r>
    </w:p>
    <w:p w14:paraId="36B4793A" w14:textId="71C29F3D" w:rsidR="007714E7" w:rsidRPr="00581CC1" w:rsidRDefault="007714E7" w:rsidP="00581CC1">
      <w:pPr>
        <w:pStyle w:val="MDPI36textafterlist"/>
        <w:ind w:left="3402"/>
        <w:rPr>
          <w:rFonts w:ascii="Georgia" w:eastAsiaTheme="minorEastAsia" w:hAnsi="Georgia"/>
          <w:color w:val="auto"/>
          <w:sz w:val="18"/>
          <w:lang w:val="en-GB"/>
        </w:rPr>
      </w:pPr>
      <w:r w:rsidRPr="00581CC1">
        <w:rPr>
          <w:rFonts w:ascii="Georgia" w:eastAsiaTheme="minorEastAsia" w:hAnsi="Georgia" w:cs="Arial"/>
          <w:color w:val="auto"/>
          <w:sz w:val="18"/>
        </w:rPr>
        <w:t xml:space="preserve">Figure </w:t>
      </w:r>
      <w:r w:rsidR="00581CC1" w:rsidRPr="00581CC1">
        <w:rPr>
          <w:rFonts w:ascii="Georgia" w:eastAsiaTheme="minorEastAsia" w:hAnsi="Georgia" w:cs="Arial"/>
          <w:color w:val="auto"/>
          <w:sz w:val="18"/>
        </w:rPr>
        <w:t>3</w:t>
      </w:r>
      <w:r w:rsidRPr="00581CC1">
        <w:rPr>
          <w:rFonts w:ascii="Georgia" w:eastAsiaTheme="minorEastAsia" w:hAnsi="Georgia" w:cs="Arial"/>
          <w:color w:val="auto"/>
          <w:sz w:val="18"/>
        </w:rPr>
        <w:t xml:space="preserve">. </w:t>
      </w:r>
      <w:r w:rsidR="00581CC1" w:rsidRPr="00581CC1">
        <w:rPr>
          <w:rFonts w:ascii="Georgia" w:eastAsiaTheme="minorEastAsia" w:hAnsi="Georgia" w:cs="Arial"/>
          <w:color w:val="auto"/>
          <w:sz w:val="18"/>
        </w:rPr>
        <w:t xml:space="preserve">Floor plan showing </w:t>
      </w:r>
      <w:proofErr w:type="spellStart"/>
      <w:r w:rsidR="00581CC1" w:rsidRPr="00581CC1">
        <w:rPr>
          <w:rFonts w:ascii="Georgia" w:eastAsiaTheme="minorEastAsia" w:hAnsi="Georgia" w:cs="Arial"/>
          <w:color w:val="auto"/>
          <w:sz w:val="18"/>
        </w:rPr>
        <w:t>Anke</w:t>
      </w:r>
      <w:r w:rsidR="00A83D72">
        <w:rPr>
          <w:rFonts w:ascii="Georgia" w:eastAsiaTheme="minorEastAsia" w:hAnsi="Georgia" w:cs="Arial"/>
          <w:color w:val="auto"/>
          <w:sz w:val="18"/>
        </w:rPr>
        <w:t>'</w:t>
      </w:r>
      <w:r w:rsidR="00581CC1" w:rsidRPr="00581CC1">
        <w:rPr>
          <w:rFonts w:ascii="Georgia" w:eastAsiaTheme="minorEastAsia" w:hAnsi="Georgia" w:cs="Arial"/>
          <w:color w:val="auto"/>
          <w:sz w:val="18"/>
        </w:rPr>
        <w:t>s</w:t>
      </w:r>
      <w:proofErr w:type="spellEnd"/>
      <w:r w:rsidR="00581CC1" w:rsidRPr="00581CC1">
        <w:rPr>
          <w:rFonts w:ascii="Georgia" w:eastAsiaTheme="minorEastAsia" w:hAnsi="Georgia" w:cs="Arial"/>
          <w:color w:val="auto"/>
          <w:sz w:val="18"/>
        </w:rPr>
        <w:t xml:space="preserve"> movements during 12 observation hours</w:t>
      </w:r>
    </w:p>
    <w:p w14:paraId="71A088FE" w14:textId="77777777" w:rsidR="007714E7" w:rsidRPr="00581CC1" w:rsidRDefault="007714E7" w:rsidP="00355C42">
      <w:pPr>
        <w:pStyle w:val="MDPI36textafterlist"/>
        <w:widowControl w:val="0"/>
        <w:spacing w:before="0"/>
        <w:ind w:right="170"/>
        <w:jc w:val="right"/>
        <w:rPr>
          <w:rFonts w:ascii="Georgia" w:eastAsiaTheme="minorEastAsia" w:hAnsi="Georgia"/>
          <w:color w:val="auto"/>
          <w:lang w:val="en-GB"/>
        </w:rPr>
      </w:pPr>
    </w:p>
    <w:p w14:paraId="5410CB1D" w14:textId="5EBC55CC" w:rsidR="00DE4C9A" w:rsidRPr="00F045C1" w:rsidRDefault="00DE4C9A" w:rsidP="00DE4C9A">
      <w:pPr>
        <w:pStyle w:val="MDPI11articletype"/>
        <w:spacing w:before="120"/>
        <w:ind w:left="2608" w:firstLine="425"/>
        <w:jc w:val="both"/>
        <w:rPr>
          <w:rFonts w:ascii="Georgia" w:eastAsiaTheme="minorEastAsia" w:hAnsi="Georgia"/>
          <w:i w:val="0"/>
          <w:lang w:val="en-GB"/>
        </w:rPr>
      </w:pPr>
      <w:r w:rsidRPr="0043046D">
        <w:rPr>
          <w:rFonts w:ascii="Georgia" w:eastAsiaTheme="minorEastAsia" w:hAnsi="Georgia"/>
          <w:i w:val="0"/>
          <w:lang w:val="en-GB"/>
        </w:rPr>
        <w:lastRenderedPageBreak/>
        <w:t xml:space="preserve">While resting in this corridor, </w:t>
      </w:r>
      <w:proofErr w:type="spellStart"/>
      <w:r>
        <w:rPr>
          <w:rFonts w:ascii="Georgia" w:eastAsiaTheme="minorEastAsia" w:hAnsi="Georgia"/>
          <w:i w:val="0"/>
          <w:lang w:val="en-GB"/>
        </w:rPr>
        <w:t>Anke</w:t>
      </w:r>
      <w:proofErr w:type="spellEnd"/>
      <w:r>
        <w:rPr>
          <w:rFonts w:ascii="Georgia" w:eastAsiaTheme="minorEastAsia" w:hAnsi="Georgia"/>
          <w:i w:val="0"/>
          <w:lang w:val="en-GB"/>
        </w:rPr>
        <w:t xml:space="preserve"> blocked all other patients</w:t>
      </w:r>
      <w:r w:rsidR="00A83D72">
        <w:rPr>
          <w:rFonts w:ascii="Georgia" w:eastAsiaTheme="minorEastAsia" w:hAnsi="Georgia"/>
          <w:i w:val="0"/>
          <w:lang w:val="en-GB"/>
        </w:rPr>
        <w:t>'</w:t>
      </w:r>
      <w:r>
        <w:rPr>
          <w:rFonts w:ascii="Georgia" w:eastAsiaTheme="minorEastAsia" w:hAnsi="Georgia"/>
          <w:i w:val="0"/>
          <w:lang w:val="en-GB"/>
        </w:rPr>
        <w:t xml:space="preserve"> passage</w:t>
      </w:r>
      <w:r w:rsidRPr="0043046D">
        <w:rPr>
          <w:rFonts w:ascii="Georgia" w:eastAsiaTheme="minorEastAsia" w:hAnsi="Georgia"/>
          <w:i w:val="0"/>
          <w:lang w:val="en-GB"/>
        </w:rPr>
        <w:t xml:space="preserve"> due to the corridor</w:t>
      </w:r>
      <w:r w:rsidR="00A83D72">
        <w:rPr>
          <w:rFonts w:ascii="Georgia" w:eastAsiaTheme="minorEastAsia" w:hAnsi="Georgia"/>
          <w:i w:val="0"/>
          <w:lang w:val="en-GB"/>
        </w:rPr>
        <w:t>'</w:t>
      </w:r>
      <w:r w:rsidRPr="0043046D">
        <w:rPr>
          <w:rFonts w:ascii="Georgia" w:eastAsiaTheme="minorEastAsia" w:hAnsi="Georgia"/>
          <w:i w:val="0"/>
          <w:lang w:val="en-GB"/>
        </w:rPr>
        <w:t>s insufficient width.</w:t>
      </w:r>
      <w:r>
        <w:rPr>
          <w:rFonts w:ascii="Georgia" w:eastAsiaTheme="minorEastAsia" w:hAnsi="Georgia"/>
          <w:i w:val="0"/>
          <w:lang w:val="en-GB"/>
        </w:rPr>
        <w:t xml:space="preserve"> This was problematic because this was the main centre</w:t>
      </w:r>
      <w:r w:rsidR="00A83D72">
        <w:rPr>
          <w:rFonts w:ascii="Georgia" w:eastAsiaTheme="minorEastAsia" w:hAnsi="Georgia"/>
          <w:i w:val="0"/>
          <w:lang w:val="en-GB"/>
        </w:rPr>
        <w:t>'</w:t>
      </w:r>
      <w:r>
        <w:rPr>
          <w:rFonts w:ascii="Georgia" w:eastAsiaTheme="minorEastAsia" w:hAnsi="Georgia"/>
          <w:i w:val="0"/>
          <w:lang w:val="en-GB"/>
        </w:rPr>
        <w:t>s therapy corridor, where around 200 patients received therapies at similar times.</w:t>
      </w:r>
    </w:p>
    <w:p w14:paraId="234D0395" w14:textId="78951753" w:rsidR="00DE4C9A" w:rsidRDefault="00DE4C9A" w:rsidP="0090334E">
      <w:pPr>
        <w:pStyle w:val="MDPI36textafterlist"/>
        <w:spacing w:before="0" w:after="240"/>
        <w:ind w:firstLine="425"/>
        <w:rPr>
          <w:rFonts w:ascii="Georgia" w:eastAsiaTheme="minorEastAsia" w:hAnsi="Georgia"/>
          <w:lang w:val="en-GB"/>
        </w:rPr>
      </w:pPr>
      <w:proofErr w:type="spellStart"/>
      <w:r w:rsidRPr="00F045C1">
        <w:rPr>
          <w:rFonts w:ascii="Georgia" w:eastAsiaTheme="minorEastAsia" w:hAnsi="Georgia"/>
          <w:lang w:val="en-GB"/>
        </w:rPr>
        <w:t>Anke</w:t>
      </w:r>
      <w:proofErr w:type="spellEnd"/>
      <w:r w:rsidRPr="00F045C1">
        <w:rPr>
          <w:rFonts w:ascii="Georgia" w:eastAsiaTheme="minorEastAsia" w:hAnsi="Georgia"/>
          <w:lang w:val="en-GB"/>
        </w:rPr>
        <w:t xml:space="preserve"> also shared a room with another patient. She did not want to be in her room </w:t>
      </w:r>
      <w:r w:rsidR="00A83D72">
        <w:rPr>
          <w:rFonts w:ascii="Georgia" w:eastAsiaTheme="minorEastAsia" w:hAnsi="Georgia"/>
          <w:lang w:val="en-GB"/>
        </w:rPr>
        <w:t>"</w:t>
      </w:r>
      <w:r w:rsidRPr="00006911">
        <w:rPr>
          <w:rFonts w:ascii="Georgia" w:eastAsiaTheme="minorEastAsia" w:hAnsi="Georgia"/>
          <w:i/>
          <w:lang w:val="en-GB"/>
        </w:rPr>
        <w:t>because the other patient is there and is making weird noises.</w:t>
      </w:r>
      <w:r w:rsidR="00A83D72">
        <w:rPr>
          <w:rFonts w:ascii="Georgia" w:eastAsiaTheme="minorEastAsia" w:hAnsi="Georgia"/>
          <w:i/>
          <w:lang w:val="en-GB"/>
        </w:rPr>
        <w:t>"</w:t>
      </w:r>
      <w:r w:rsidRPr="00F045C1">
        <w:rPr>
          <w:rFonts w:ascii="Georgia" w:eastAsiaTheme="minorEastAsia" w:hAnsi="Georgia"/>
          <w:lang w:val="en-GB"/>
        </w:rPr>
        <w:t xml:space="preserve"> She stated that she did not have any favourite space</w:t>
      </w:r>
      <w:r w:rsidR="0080655C">
        <w:rPr>
          <w:rFonts w:ascii="Georgia" w:eastAsiaTheme="minorEastAsia" w:hAnsi="Georgia"/>
          <w:lang w:val="en-GB"/>
        </w:rPr>
        <w:t>s</w:t>
      </w:r>
      <w:r w:rsidRPr="00F045C1">
        <w:rPr>
          <w:rFonts w:ascii="Georgia" w:eastAsiaTheme="minorEastAsia" w:hAnsi="Georgia"/>
          <w:lang w:val="en-GB"/>
        </w:rPr>
        <w:t xml:space="preserve"> to visit during her free time outside of her room. She would like </w:t>
      </w:r>
      <w:r w:rsidR="00A83D72">
        <w:rPr>
          <w:rFonts w:ascii="Georgia" w:eastAsiaTheme="minorEastAsia" w:hAnsi="Georgia"/>
          <w:i/>
          <w:lang w:val="en-GB"/>
        </w:rPr>
        <w:t>"</w:t>
      </w:r>
      <w:r w:rsidRPr="006D1030">
        <w:rPr>
          <w:rFonts w:ascii="Georgia" w:eastAsiaTheme="minorEastAsia" w:hAnsi="Georgia"/>
          <w:i/>
          <w:lang w:val="en-GB"/>
        </w:rPr>
        <w:t>a common space on my ward to sit and read.</w:t>
      </w:r>
      <w:r w:rsidR="00A83D72">
        <w:rPr>
          <w:rFonts w:ascii="Georgia" w:eastAsiaTheme="minorEastAsia" w:hAnsi="Georgia"/>
          <w:i/>
          <w:lang w:val="en-GB"/>
        </w:rPr>
        <w:t>"</w:t>
      </w:r>
      <w:r w:rsidRPr="00F045C1">
        <w:rPr>
          <w:rFonts w:ascii="Georgia" w:eastAsiaTheme="minorEastAsia" w:hAnsi="Georgia"/>
          <w:lang w:val="en-GB"/>
        </w:rPr>
        <w:t xml:space="preserve"> Since there were no suitable spaces near her room, </w:t>
      </w:r>
      <w:proofErr w:type="spellStart"/>
      <w:r w:rsidRPr="00F045C1">
        <w:rPr>
          <w:rFonts w:ascii="Georgia" w:eastAsiaTheme="minorEastAsia" w:hAnsi="Georgia"/>
          <w:lang w:val="en-GB"/>
        </w:rPr>
        <w:t>Anke</w:t>
      </w:r>
      <w:proofErr w:type="spellEnd"/>
      <w:r w:rsidRPr="00F045C1">
        <w:rPr>
          <w:rFonts w:ascii="Georgia" w:eastAsiaTheme="minorEastAsia" w:hAnsi="Georgia"/>
          <w:lang w:val="en-GB"/>
        </w:rPr>
        <w:t xml:space="preserve"> often spent time reading in the open sitting area in the main corridor on her floor, close to her room</w:t>
      </w:r>
      <w:r>
        <w:rPr>
          <w:rFonts w:ascii="Georgia" w:eastAsiaTheme="minorEastAsia" w:hAnsi="Georgia"/>
          <w:lang w:val="en-GB"/>
        </w:rPr>
        <w:t xml:space="preserve"> (Figure </w:t>
      </w:r>
      <w:r w:rsidR="0011206C">
        <w:rPr>
          <w:rFonts w:ascii="Georgia" w:eastAsiaTheme="minorEastAsia" w:hAnsi="Georgia"/>
          <w:lang w:val="en-GB"/>
        </w:rPr>
        <w:t>3</w:t>
      </w:r>
      <w:r>
        <w:rPr>
          <w:rFonts w:ascii="Georgia" w:eastAsiaTheme="minorEastAsia" w:hAnsi="Georgia"/>
          <w:lang w:val="en-GB"/>
        </w:rPr>
        <w:t>)</w:t>
      </w:r>
      <w:r w:rsidRPr="00F045C1">
        <w:rPr>
          <w:rFonts w:ascii="Georgia" w:eastAsiaTheme="minorEastAsia" w:hAnsi="Georgia"/>
          <w:lang w:val="en-GB"/>
        </w:rPr>
        <w:t>.</w:t>
      </w:r>
    </w:p>
    <w:p w14:paraId="536ACEFD" w14:textId="0CA80AF8" w:rsidR="001E038D" w:rsidRPr="00F045C1" w:rsidRDefault="001E038D" w:rsidP="001E038D">
      <w:pPr>
        <w:pStyle w:val="MDPI22heading2"/>
        <w:spacing w:before="240"/>
        <w:rPr>
          <w:rFonts w:ascii="Georgia" w:eastAsiaTheme="minorEastAsia" w:hAnsi="Georgia" w:cs="Arial"/>
          <w:i w:val="0"/>
          <w:lang w:val="en-GB"/>
        </w:rPr>
      </w:pPr>
      <w:r w:rsidRPr="00F045C1">
        <w:rPr>
          <w:rFonts w:ascii="Georgia" w:eastAsiaTheme="minorEastAsia" w:hAnsi="Georgia" w:cs="Arial"/>
          <w:i w:val="0"/>
          <w:lang w:val="en-GB"/>
        </w:rPr>
        <w:t>3.</w:t>
      </w:r>
      <w:r w:rsidR="00972998">
        <w:rPr>
          <w:rFonts w:ascii="Georgia" w:eastAsiaTheme="minorEastAsia" w:hAnsi="Georgia" w:cs="Arial"/>
          <w:i w:val="0"/>
          <w:lang w:val="en-GB"/>
        </w:rPr>
        <w:t>3</w:t>
      </w:r>
      <w:r w:rsidRPr="00F045C1">
        <w:rPr>
          <w:rFonts w:ascii="Georgia" w:eastAsiaTheme="minorEastAsia" w:hAnsi="Georgia" w:cs="Arial"/>
          <w:i w:val="0"/>
          <w:lang w:val="en-GB"/>
        </w:rPr>
        <w:t xml:space="preserve">. </w:t>
      </w:r>
      <w:r w:rsidR="008A120A" w:rsidRPr="00F045C1">
        <w:rPr>
          <w:rFonts w:ascii="Georgia" w:eastAsiaTheme="minorEastAsia" w:hAnsi="Georgia" w:cs="Arial"/>
          <w:i w:val="0"/>
          <w:lang w:val="en-GB"/>
        </w:rPr>
        <w:t>Dieter</w:t>
      </w:r>
      <w:r w:rsidR="00504EC7" w:rsidRPr="00F045C1">
        <w:rPr>
          <w:rFonts w:ascii="Georgia" w:eastAsiaTheme="minorEastAsia" w:hAnsi="Georgia" w:cs="Arial"/>
          <w:i w:val="0"/>
          <w:lang w:val="en-GB"/>
        </w:rPr>
        <w:t xml:space="preserve"> (age: 84)</w:t>
      </w:r>
    </w:p>
    <w:p w14:paraId="2C21267E" w14:textId="7D92715A" w:rsidR="00730909" w:rsidRPr="00F045C1" w:rsidRDefault="002567F2" w:rsidP="001C0E1C">
      <w:pPr>
        <w:pStyle w:val="MDPI36textafterlist"/>
        <w:ind w:firstLine="425"/>
        <w:rPr>
          <w:rFonts w:ascii="Georgia" w:eastAsiaTheme="minorEastAsia" w:hAnsi="Georgia"/>
          <w:lang w:val="en-GB"/>
        </w:rPr>
      </w:pPr>
      <w:r w:rsidRPr="00F045C1">
        <w:rPr>
          <w:rFonts w:ascii="Georgia" w:eastAsiaTheme="minorEastAsia" w:hAnsi="Georgia"/>
          <w:lang w:val="en-GB"/>
        </w:rPr>
        <w:t xml:space="preserve">Dieter had already been in the rehabilitation </w:t>
      </w:r>
      <w:r w:rsidR="00C92978">
        <w:rPr>
          <w:rFonts w:ascii="Georgia" w:eastAsiaTheme="minorEastAsia" w:hAnsi="Georgia"/>
          <w:lang w:val="en-GB"/>
        </w:rPr>
        <w:t>centre</w:t>
      </w:r>
      <w:r w:rsidRPr="00F045C1">
        <w:rPr>
          <w:rFonts w:ascii="Georgia" w:eastAsiaTheme="minorEastAsia" w:hAnsi="Georgia"/>
          <w:lang w:val="en-GB"/>
        </w:rPr>
        <w:t xml:space="preserve"> for 35 days</w:t>
      </w:r>
      <w:r w:rsidR="000E69F0" w:rsidRPr="00F045C1">
        <w:rPr>
          <w:lang w:val="en-GB"/>
        </w:rPr>
        <w:t xml:space="preserve"> </w:t>
      </w:r>
      <w:r w:rsidR="000E69F0" w:rsidRPr="00F045C1">
        <w:rPr>
          <w:rFonts w:ascii="Georgia" w:eastAsiaTheme="minorEastAsia" w:hAnsi="Georgia"/>
          <w:lang w:val="en-GB"/>
        </w:rPr>
        <w:t>before the shadowing day</w:t>
      </w:r>
      <w:r w:rsidRPr="00F045C1">
        <w:rPr>
          <w:rFonts w:ascii="Georgia" w:eastAsiaTheme="minorEastAsia" w:hAnsi="Georgia"/>
          <w:lang w:val="en-GB"/>
        </w:rPr>
        <w:t>. At the beginning of rehabilitation, he had a score of 0 (zero) on the mobility section of the Barthel Index scale</w:t>
      </w:r>
      <w:r w:rsidR="003C3A73" w:rsidRPr="00F045C1">
        <w:rPr>
          <w:rFonts w:ascii="Georgia" w:eastAsiaTheme="minorEastAsia" w:hAnsi="Georgia"/>
          <w:lang w:val="en-GB"/>
        </w:rPr>
        <w:t xml:space="preserve"> </w:t>
      </w:r>
      <w:r w:rsidR="003C3A73" w:rsidRPr="00A7358D">
        <w:rPr>
          <w:rFonts w:ascii="Georgia" w:eastAsiaTheme="minorEastAsia" w:hAnsi="Georgia"/>
          <w:color w:val="auto"/>
          <w:lang w:val="en-GB"/>
        </w:rPr>
        <w:t>(</w:t>
      </w:r>
      <w:r w:rsidR="00A7358D" w:rsidRPr="00A7358D">
        <w:rPr>
          <w:rFonts w:ascii="Georgia" w:eastAsiaTheme="minorEastAsia" w:hAnsi="Georgia"/>
          <w:color w:val="auto"/>
          <w:lang w:val="en-GB"/>
        </w:rPr>
        <w:t>Mahoney &amp; Barthel, 1965</w:t>
      </w:r>
      <w:r w:rsidR="003C3A73" w:rsidRPr="00F045C1">
        <w:rPr>
          <w:rFonts w:ascii="Georgia" w:eastAsiaTheme="minorEastAsia" w:hAnsi="Georgia"/>
          <w:lang w:val="en-GB"/>
        </w:rPr>
        <w:t>)</w:t>
      </w:r>
      <w:r w:rsidRPr="00F045C1">
        <w:rPr>
          <w:rFonts w:ascii="Georgia" w:eastAsiaTheme="minorEastAsia" w:hAnsi="Georgia"/>
          <w:lang w:val="en-GB"/>
        </w:rPr>
        <w:t xml:space="preserve">, which means </w:t>
      </w:r>
      <w:r w:rsidR="00A83D72">
        <w:rPr>
          <w:rFonts w:ascii="Georgia" w:eastAsiaTheme="minorEastAsia" w:hAnsi="Georgia"/>
          <w:lang w:val="en-GB"/>
        </w:rPr>
        <w:t>"</w:t>
      </w:r>
      <w:r w:rsidRPr="00F045C1">
        <w:rPr>
          <w:rFonts w:ascii="Georgia" w:eastAsiaTheme="minorEastAsia" w:hAnsi="Georgia"/>
          <w:lang w:val="en-GB"/>
        </w:rPr>
        <w:t>immobile</w:t>
      </w:r>
      <w:r w:rsidR="003C3A73" w:rsidRPr="00F045C1">
        <w:rPr>
          <w:rFonts w:ascii="Georgia" w:eastAsiaTheme="minorEastAsia" w:hAnsi="Georgia"/>
          <w:lang w:val="en-GB"/>
        </w:rPr>
        <w:t>.</w:t>
      </w:r>
      <w:r w:rsidR="00A83D72">
        <w:rPr>
          <w:rFonts w:ascii="Georgia" w:eastAsiaTheme="minorEastAsia" w:hAnsi="Georgia"/>
          <w:lang w:val="en-GB"/>
        </w:rPr>
        <w:t>"</w:t>
      </w:r>
      <w:r w:rsidRPr="00F045C1">
        <w:rPr>
          <w:rFonts w:ascii="Georgia" w:eastAsiaTheme="minorEastAsia" w:hAnsi="Georgia"/>
          <w:lang w:val="en-GB"/>
        </w:rPr>
        <w:t xml:space="preserve"> </w:t>
      </w:r>
      <w:r w:rsidR="003C3A73" w:rsidRPr="00F045C1">
        <w:rPr>
          <w:rFonts w:ascii="Georgia" w:eastAsiaTheme="minorEastAsia" w:hAnsi="Georgia"/>
          <w:lang w:val="en-GB"/>
        </w:rPr>
        <w:t xml:space="preserve">On the observation day, he </w:t>
      </w:r>
      <w:r w:rsidR="00A35567">
        <w:rPr>
          <w:rFonts w:ascii="Georgia" w:eastAsiaTheme="minorEastAsia" w:hAnsi="Georgia"/>
          <w:lang w:val="en-GB"/>
        </w:rPr>
        <w:t xml:space="preserve">had </w:t>
      </w:r>
      <w:r w:rsidR="003C3A73" w:rsidRPr="00F045C1">
        <w:rPr>
          <w:rFonts w:ascii="Georgia" w:eastAsiaTheme="minorEastAsia" w:hAnsi="Georgia"/>
          <w:lang w:val="en-GB"/>
        </w:rPr>
        <w:t>already reached a score of 5 (wheelchair</w:t>
      </w:r>
      <w:r w:rsidR="00A35567">
        <w:rPr>
          <w:rFonts w:ascii="Georgia" w:eastAsiaTheme="minorEastAsia" w:hAnsi="Georgia"/>
          <w:lang w:val="en-GB"/>
        </w:rPr>
        <w:t>-</w:t>
      </w:r>
      <w:r w:rsidR="003C3A73" w:rsidRPr="00F045C1">
        <w:rPr>
          <w:rFonts w:ascii="Georgia" w:eastAsiaTheme="minorEastAsia" w:hAnsi="Georgia"/>
          <w:lang w:val="en-GB"/>
        </w:rPr>
        <w:t>independent, including corners).</w:t>
      </w:r>
      <w:r w:rsidR="007D50A2" w:rsidRPr="00F045C1">
        <w:rPr>
          <w:rFonts w:ascii="Georgia" w:eastAsiaTheme="minorEastAsia" w:hAnsi="Georgia"/>
          <w:lang w:val="en-GB"/>
        </w:rPr>
        <w:t xml:space="preserve"> He was required to independently go to various therapy rooms scattered </w:t>
      </w:r>
      <w:r w:rsidR="001E351F">
        <w:rPr>
          <w:rFonts w:ascii="Georgia" w:eastAsiaTheme="minorEastAsia" w:hAnsi="Georgia"/>
          <w:lang w:val="en-GB"/>
        </w:rPr>
        <w:t xml:space="preserve">throughout </w:t>
      </w:r>
      <w:r w:rsidR="007D50A2" w:rsidRPr="00F045C1">
        <w:rPr>
          <w:rFonts w:ascii="Georgia" w:eastAsiaTheme="minorEastAsia" w:hAnsi="Georgia"/>
          <w:lang w:val="en-GB"/>
        </w:rPr>
        <w:t xml:space="preserve">different building areas and floors. </w:t>
      </w:r>
      <w:r w:rsidR="00162603" w:rsidRPr="00F045C1">
        <w:rPr>
          <w:rFonts w:ascii="Georgia" w:eastAsiaTheme="minorEastAsia" w:hAnsi="Georgia"/>
          <w:lang w:val="en-GB"/>
        </w:rPr>
        <w:t xml:space="preserve">Dieter invited me to join him in the therapy room while </w:t>
      </w:r>
      <w:r w:rsidR="001E351F">
        <w:rPr>
          <w:rFonts w:ascii="Georgia" w:eastAsiaTheme="minorEastAsia" w:hAnsi="Georgia"/>
          <w:lang w:val="en-GB"/>
        </w:rPr>
        <w:t xml:space="preserve">he </w:t>
      </w:r>
      <w:r w:rsidR="0074598C" w:rsidRPr="00F045C1">
        <w:rPr>
          <w:rFonts w:ascii="Georgia" w:eastAsiaTheme="minorEastAsia" w:hAnsi="Georgia"/>
          <w:lang w:val="en-GB"/>
        </w:rPr>
        <w:t>receiv</w:t>
      </w:r>
      <w:r w:rsidR="001E351F">
        <w:rPr>
          <w:rFonts w:ascii="Georgia" w:eastAsiaTheme="minorEastAsia" w:hAnsi="Georgia"/>
          <w:lang w:val="en-GB"/>
        </w:rPr>
        <w:t>ed</w:t>
      </w:r>
      <w:r w:rsidR="00162603" w:rsidRPr="00F045C1">
        <w:rPr>
          <w:rFonts w:ascii="Georgia" w:eastAsiaTheme="minorEastAsia" w:hAnsi="Georgia"/>
          <w:lang w:val="en-GB"/>
        </w:rPr>
        <w:t xml:space="preserve"> occupational therapy. The therapist agreed with m</w:t>
      </w:r>
      <w:r w:rsidR="00A35567">
        <w:rPr>
          <w:rFonts w:ascii="Georgia" w:eastAsiaTheme="minorEastAsia" w:hAnsi="Georgia"/>
          <w:lang w:val="en-GB"/>
        </w:rPr>
        <w:t>y</w:t>
      </w:r>
      <w:r w:rsidR="00162603" w:rsidRPr="00F045C1">
        <w:rPr>
          <w:rFonts w:ascii="Georgia" w:eastAsiaTheme="minorEastAsia" w:hAnsi="Georgia"/>
          <w:lang w:val="en-GB"/>
        </w:rPr>
        <w:t xml:space="preserve"> joining, as only hand exercises would be done with the patient and I would not interfere with the t</w:t>
      </w:r>
      <w:r w:rsidR="00C119F3" w:rsidRPr="00F045C1">
        <w:rPr>
          <w:rFonts w:ascii="Georgia" w:eastAsiaTheme="minorEastAsia" w:hAnsi="Georgia"/>
          <w:lang w:val="en-GB"/>
        </w:rPr>
        <w:t>reatment</w:t>
      </w:r>
      <w:r w:rsidR="00162603" w:rsidRPr="00F045C1">
        <w:rPr>
          <w:rFonts w:ascii="Georgia" w:eastAsiaTheme="minorEastAsia" w:hAnsi="Georgia"/>
          <w:lang w:val="en-GB"/>
        </w:rPr>
        <w:t>.</w:t>
      </w:r>
    </w:p>
    <w:p w14:paraId="020069B3" w14:textId="3AC330BB" w:rsidR="001E038D" w:rsidRDefault="00730909" w:rsidP="000B25AF">
      <w:pPr>
        <w:pStyle w:val="MDPI36textafterlist"/>
        <w:ind w:left="3402" w:right="794"/>
        <w:rPr>
          <w:rFonts w:ascii="Georgia" w:eastAsiaTheme="minorEastAsia" w:hAnsi="Georgia"/>
          <w:lang w:val="en-GB"/>
        </w:rPr>
      </w:pPr>
      <w:r w:rsidRPr="00F045C1">
        <w:rPr>
          <w:rFonts w:ascii="Georgia" w:eastAsiaTheme="minorEastAsia" w:hAnsi="Georgia"/>
          <w:lang w:val="en-GB"/>
        </w:rPr>
        <w:t xml:space="preserve">While </w:t>
      </w:r>
      <w:r w:rsidR="000B25AF" w:rsidRPr="00F045C1">
        <w:rPr>
          <w:rFonts w:ascii="Georgia" w:eastAsiaTheme="minorEastAsia" w:hAnsi="Georgia"/>
          <w:lang w:val="en-GB"/>
        </w:rPr>
        <w:t xml:space="preserve">performing </w:t>
      </w:r>
      <w:r w:rsidR="00CA569A">
        <w:rPr>
          <w:rFonts w:ascii="Georgia" w:eastAsiaTheme="minorEastAsia" w:hAnsi="Georgia"/>
          <w:lang w:val="en-GB"/>
        </w:rPr>
        <w:t>a hand exercise</w:t>
      </w:r>
      <w:r w:rsidR="000B674F" w:rsidRPr="00F045C1">
        <w:rPr>
          <w:rFonts w:ascii="Georgia" w:eastAsiaTheme="minorEastAsia" w:hAnsi="Georgia"/>
          <w:lang w:val="en-GB"/>
        </w:rPr>
        <w:t xml:space="preserve"> </w:t>
      </w:r>
      <w:r w:rsidRPr="00F045C1">
        <w:rPr>
          <w:rFonts w:ascii="Georgia" w:eastAsiaTheme="minorEastAsia" w:hAnsi="Georgia"/>
          <w:lang w:val="en-GB"/>
        </w:rPr>
        <w:t>guided by</w:t>
      </w:r>
      <w:r w:rsidR="000B674F" w:rsidRPr="00F045C1">
        <w:rPr>
          <w:rFonts w:ascii="Georgia" w:eastAsiaTheme="minorEastAsia" w:hAnsi="Georgia"/>
          <w:lang w:val="en-GB"/>
        </w:rPr>
        <w:t xml:space="preserve"> the therapist,</w:t>
      </w:r>
      <w:r w:rsidRPr="00F045C1">
        <w:rPr>
          <w:rFonts w:ascii="Georgia" w:eastAsiaTheme="minorEastAsia" w:hAnsi="Georgia"/>
          <w:lang w:val="en-GB"/>
        </w:rPr>
        <w:t xml:space="preserve"> he shares that his hobby is playing </w:t>
      </w:r>
      <w:r w:rsidR="000B25AF" w:rsidRPr="00F045C1">
        <w:rPr>
          <w:rFonts w:ascii="Georgia" w:eastAsiaTheme="minorEastAsia" w:hAnsi="Georgia"/>
          <w:lang w:val="en-GB"/>
        </w:rPr>
        <w:t xml:space="preserve">the </w:t>
      </w:r>
      <w:r w:rsidRPr="00F045C1">
        <w:rPr>
          <w:rFonts w:ascii="Georgia" w:eastAsiaTheme="minorEastAsia" w:hAnsi="Georgia"/>
          <w:lang w:val="en-GB"/>
        </w:rPr>
        <w:t xml:space="preserve">piano. He </w:t>
      </w:r>
      <w:r w:rsidR="000B25AF" w:rsidRPr="00F045C1">
        <w:rPr>
          <w:rFonts w:ascii="Georgia" w:eastAsiaTheme="minorEastAsia" w:hAnsi="Georgia"/>
          <w:lang w:val="en-GB"/>
        </w:rPr>
        <w:t>cannot</w:t>
      </w:r>
      <w:r w:rsidRPr="00F045C1">
        <w:rPr>
          <w:rFonts w:ascii="Georgia" w:eastAsiaTheme="minorEastAsia" w:hAnsi="Georgia"/>
          <w:lang w:val="en-GB"/>
        </w:rPr>
        <w:t xml:space="preserve"> play anymore since he had a stroke because of </w:t>
      </w:r>
      <w:r w:rsidR="000B25AF" w:rsidRPr="00F045C1">
        <w:rPr>
          <w:rFonts w:ascii="Georgia" w:eastAsiaTheme="minorEastAsia" w:hAnsi="Georgia"/>
          <w:lang w:val="en-GB"/>
        </w:rPr>
        <w:t xml:space="preserve">left-sided </w:t>
      </w:r>
      <w:r w:rsidRPr="00F045C1">
        <w:rPr>
          <w:rFonts w:ascii="Georgia" w:eastAsiaTheme="minorEastAsia" w:hAnsi="Georgia"/>
          <w:lang w:val="en-GB"/>
        </w:rPr>
        <w:t>muscle weakness</w:t>
      </w:r>
      <w:r w:rsidR="000B25AF" w:rsidRPr="00F045C1">
        <w:rPr>
          <w:rFonts w:ascii="Georgia" w:eastAsiaTheme="minorEastAsia" w:hAnsi="Georgia"/>
          <w:lang w:val="en-GB"/>
        </w:rPr>
        <w:t xml:space="preserve"> (hemiparesis). He is upset about it and wishes he could play again because he enjoys it so much. While speaking, he is picking up a small</w:t>
      </w:r>
      <w:r w:rsidR="000B674F" w:rsidRPr="00F045C1">
        <w:rPr>
          <w:rFonts w:ascii="Georgia" w:eastAsiaTheme="minorEastAsia" w:hAnsi="Georgia"/>
          <w:lang w:val="en-GB"/>
        </w:rPr>
        <w:t xml:space="preserve"> wooden cube</w:t>
      </w:r>
      <w:r w:rsidR="000B25AF" w:rsidRPr="00F045C1">
        <w:rPr>
          <w:rFonts w:ascii="Georgia" w:eastAsiaTheme="minorEastAsia" w:hAnsi="Georgia"/>
          <w:lang w:val="en-GB"/>
        </w:rPr>
        <w:t xml:space="preserve"> from the table</w:t>
      </w:r>
      <w:r w:rsidR="000B674F" w:rsidRPr="00F045C1">
        <w:rPr>
          <w:rFonts w:ascii="Georgia" w:eastAsiaTheme="minorEastAsia" w:hAnsi="Georgia"/>
          <w:lang w:val="en-GB"/>
        </w:rPr>
        <w:t xml:space="preserve"> with his weakened hand. He drop</w:t>
      </w:r>
      <w:r w:rsidR="000B25AF" w:rsidRPr="00F045C1">
        <w:rPr>
          <w:rFonts w:ascii="Georgia" w:eastAsiaTheme="minorEastAsia" w:hAnsi="Georgia"/>
          <w:lang w:val="en-GB"/>
        </w:rPr>
        <w:t>s</w:t>
      </w:r>
      <w:r w:rsidR="000B674F" w:rsidRPr="00F045C1">
        <w:rPr>
          <w:rFonts w:ascii="Georgia" w:eastAsiaTheme="minorEastAsia" w:hAnsi="Georgia"/>
          <w:lang w:val="en-GB"/>
        </w:rPr>
        <w:t xml:space="preserve"> it several times, </w:t>
      </w:r>
      <w:r w:rsidR="000B25AF" w:rsidRPr="00F045C1">
        <w:rPr>
          <w:rFonts w:ascii="Georgia" w:eastAsiaTheme="minorEastAsia" w:hAnsi="Georgia"/>
          <w:lang w:val="en-GB"/>
        </w:rPr>
        <w:t xml:space="preserve">getting frustrated, </w:t>
      </w:r>
      <w:r w:rsidR="000B674F" w:rsidRPr="00F045C1">
        <w:rPr>
          <w:rFonts w:ascii="Georgia" w:eastAsiaTheme="minorEastAsia" w:hAnsi="Georgia"/>
          <w:lang w:val="en-GB"/>
        </w:rPr>
        <w:t xml:space="preserve">but </w:t>
      </w:r>
      <w:r w:rsidR="000B25AF" w:rsidRPr="00F045C1">
        <w:rPr>
          <w:rFonts w:ascii="Georgia" w:eastAsiaTheme="minorEastAsia" w:hAnsi="Georgia"/>
          <w:lang w:val="en-GB"/>
        </w:rPr>
        <w:t>finally succeeds in lifting it and holding it in the air for a few moments. (Field notes)</w:t>
      </w:r>
    </w:p>
    <w:p w14:paraId="71BBA424" w14:textId="07CD00FB" w:rsidR="00946DE0" w:rsidRPr="006C4672" w:rsidRDefault="00946DE0" w:rsidP="00946DE0">
      <w:pPr>
        <w:pStyle w:val="MDPI36textafterlist"/>
        <w:ind w:firstLine="425"/>
        <w:rPr>
          <w:rFonts w:ascii="Georgia" w:eastAsiaTheme="minorEastAsia" w:hAnsi="Georgia"/>
          <w:i/>
          <w:lang w:val="en-GB"/>
        </w:rPr>
      </w:pPr>
      <w:r w:rsidRPr="00F045C1">
        <w:rPr>
          <w:rFonts w:ascii="Georgia" w:eastAsiaTheme="minorEastAsia" w:hAnsi="Georgia"/>
          <w:lang w:val="en-GB"/>
        </w:rPr>
        <w:t>His meals were served in the ward</w:t>
      </w:r>
      <w:r w:rsidR="00A83D72">
        <w:rPr>
          <w:rFonts w:ascii="Georgia" w:eastAsiaTheme="minorEastAsia" w:hAnsi="Georgia"/>
          <w:lang w:val="en-GB"/>
        </w:rPr>
        <w:t>'</w:t>
      </w:r>
      <w:r w:rsidRPr="00F045C1">
        <w:rPr>
          <w:rFonts w:ascii="Georgia" w:eastAsiaTheme="minorEastAsia" w:hAnsi="Georgia"/>
          <w:lang w:val="en-GB"/>
        </w:rPr>
        <w:t>s small dining/living room, close to his room. Dieter did not have any issues visiting this room, but he did encounter various problems while going to therap</w:t>
      </w:r>
      <w:r w:rsidR="001E351F">
        <w:rPr>
          <w:rFonts w:ascii="Georgia" w:eastAsiaTheme="minorEastAsia" w:hAnsi="Georgia"/>
          <w:lang w:val="en-GB"/>
        </w:rPr>
        <w:t>y</w:t>
      </w:r>
      <w:r w:rsidRPr="00F045C1">
        <w:rPr>
          <w:rFonts w:ascii="Georgia" w:eastAsiaTheme="minorEastAsia" w:hAnsi="Georgia"/>
          <w:lang w:val="en-GB"/>
        </w:rPr>
        <w:t xml:space="preserve"> on the shadowing day. On the day of the observation, Dieter covered 1355,83 m of distance in the </w:t>
      </w:r>
      <w:r>
        <w:rPr>
          <w:rFonts w:ascii="Georgia" w:eastAsiaTheme="minorEastAsia" w:hAnsi="Georgia"/>
          <w:lang w:val="en-GB"/>
        </w:rPr>
        <w:t>centre</w:t>
      </w:r>
      <w:r w:rsidRPr="00F045C1">
        <w:rPr>
          <w:rFonts w:ascii="Georgia" w:eastAsiaTheme="minorEastAsia" w:hAnsi="Georgia"/>
          <w:lang w:val="en-GB"/>
        </w:rPr>
        <w:t xml:space="preserve">. He would often get tired from driving the wheelchair and stop to rest or ask me to push </w:t>
      </w:r>
      <w:r w:rsidR="001E351F">
        <w:rPr>
          <w:rFonts w:ascii="Georgia" w:eastAsiaTheme="minorEastAsia" w:hAnsi="Georgia"/>
          <w:lang w:val="en-GB"/>
        </w:rPr>
        <w:t>it</w:t>
      </w:r>
      <w:r w:rsidRPr="00F045C1">
        <w:rPr>
          <w:rFonts w:ascii="Georgia" w:eastAsiaTheme="minorEastAsia" w:hAnsi="Georgia"/>
          <w:lang w:val="en-GB"/>
        </w:rPr>
        <w:t xml:space="preserve">. Once, while </w:t>
      </w:r>
      <w:r>
        <w:rPr>
          <w:rFonts w:ascii="Georgia" w:eastAsiaTheme="minorEastAsia" w:hAnsi="Georgia"/>
          <w:lang w:val="en-GB"/>
        </w:rPr>
        <w:t>returning</w:t>
      </w:r>
      <w:r w:rsidRPr="00F045C1">
        <w:rPr>
          <w:rFonts w:ascii="Georgia" w:eastAsiaTheme="minorEastAsia" w:hAnsi="Georgia"/>
          <w:lang w:val="en-GB"/>
        </w:rPr>
        <w:t xml:space="preserve"> from the therapy room to his room, he experienced difficulties in the corridor, could not control his wheelchair, and hit chairs on the left side of the corridor. </w:t>
      </w:r>
      <w:r>
        <w:rPr>
          <w:rFonts w:ascii="Georgia" w:eastAsiaTheme="minorEastAsia" w:hAnsi="Georgia"/>
          <w:lang w:val="en-GB"/>
        </w:rPr>
        <w:t>Dieter</w:t>
      </w:r>
      <w:r w:rsidRPr="00F045C1">
        <w:rPr>
          <w:rFonts w:ascii="Georgia" w:eastAsiaTheme="minorEastAsia" w:hAnsi="Georgia"/>
          <w:lang w:val="en-GB"/>
        </w:rPr>
        <w:t xml:space="preserve"> encountered wayfinding challenges </w:t>
      </w:r>
      <w:r>
        <w:rPr>
          <w:rFonts w:ascii="Georgia" w:eastAsiaTheme="minorEastAsia" w:hAnsi="Georgia"/>
          <w:lang w:val="en-GB"/>
        </w:rPr>
        <w:t>four time</w:t>
      </w:r>
      <w:r w:rsidRPr="00F045C1">
        <w:rPr>
          <w:rFonts w:ascii="Georgia" w:eastAsiaTheme="minorEastAsia" w:hAnsi="Georgia"/>
          <w:lang w:val="en-GB"/>
        </w:rPr>
        <w:t xml:space="preserve">s during the day, </w:t>
      </w:r>
      <w:r w:rsidR="001E351F">
        <w:rPr>
          <w:rFonts w:ascii="Georgia" w:eastAsiaTheme="minorEastAsia" w:hAnsi="Georgia"/>
          <w:lang w:val="en-GB"/>
        </w:rPr>
        <w:t xml:space="preserve">such as </w:t>
      </w:r>
      <w:r w:rsidRPr="00F045C1">
        <w:rPr>
          <w:rFonts w:ascii="Georgia" w:eastAsiaTheme="minorEastAsia" w:hAnsi="Georgia"/>
          <w:lang w:val="en-GB"/>
        </w:rPr>
        <w:t>choosing the wrong turn in the corridor or not knowing which elevator to take</w:t>
      </w:r>
      <w:r w:rsidR="00CB7743">
        <w:rPr>
          <w:rFonts w:ascii="Georgia" w:eastAsiaTheme="minorEastAsia" w:hAnsi="Georgia"/>
          <w:lang w:val="en-GB"/>
        </w:rPr>
        <w:t xml:space="preserve"> (Figure 4)</w:t>
      </w:r>
      <w:r w:rsidRPr="00F045C1">
        <w:rPr>
          <w:rFonts w:ascii="Georgia" w:eastAsiaTheme="minorEastAsia" w:hAnsi="Georgia"/>
          <w:lang w:val="en-GB"/>
        </w:rPr>
        <w:t xml:space="preserve">. He would try to find the right way </w:t>
      </w:r>
      <w:r>
        <w:rPr>
          <w:rFonts w:ascii="Georgia" w:eastAsiaTheme="minorEastAsia" w:hAnsi="Georgia"/>
          <w:lang w:val="en-GB"/>
        </w:rPr>
        <w:t xml:space="preserve">on his own </w:t>
      </w:r>
      <w:r w:rsidRPr="00F045C1">
        <w:rPr>
          <w:rFonts w:ascii="Georgia" w:eastAsiaTheme="minorEastAsia" w:hAnsi="Georgia"/>
          <w:lang w:val="en-GB"/>
        </w:rPr>
        <w:t>or ask me for directions. He shared that he got lost in the c</w:t>
      </w:r>
      <w:r>
        <w:rPr>
          <w:rFonts w:ascii="Georgia" w:eastAsiaTheme="minorEastAsia" w:hAnsi="Georgia"/>
          <w:lang w:val="en-GB"/>
        </w:rPr>
        <w:t>entre</w:t>
      </w:r>
      <w:r w:rsidRPr="00F045C1">
        <w:rPr>
          <w:rFonts w:ascii="Georgia" w:eastAsiaTheme="minorEastAsia" w:hAnsi="Georgia"/>
          <w:lang w:val="en-GB"/>
        </w:rPr>
        <w:t xml:space="preserve"> multiple times while finding therapy rooms,</w:t>
      </w:r>
      <w:r w:rsidR="001E351F">
        <w:rPr>
          <w:rFonts w:ascii="Georgia" w:eastAsiaTheme="minorEastAsia" w:hAnsi="Georgia"/>
          <w:lang w:val="en-GB"/>
        </w:rPr>
        <w:t xml:space="preserve"> because</w:t>
      </w:r>
      <w:r w:rsidRPr="00F045C1">
        <w:rPr>
          <w:rFonts w:ascii="Georgia" w:eastAsiaTheme="minorEastAsia" w:hAnsi="Georgia"/>
          <w:lang w:val="en-GB"/>
        </w:rPr>
        <w:t xml:space="preserve"> </w:t>
      </w:r>
      <w:r w:rsidR="00A83D72">
        <w:rPr>
          <w:rFonts w:ascii="Georgia" w:eastAsiaTheme="minorEastAsia" w:hAnsi="Georgia"/>
          <w:i/>
          <w:lang w:val="en-GB"/>
        </w:rPr>
        <w:t>"</w:t>
      </w:r>
      <w:r w:rsidRPr="006C4672">
        <w:rPr>
          <w:rFonts w:ascii="Georgia" w:eastAsiaTheme="minorEastAsia" w:hAnsi="Georgia"/>
          <w:i/>
          <w:lang w:val="en-GB"/>
        </w:rPr>
        <w:t>room numbers are misleading, too little signage.</w:t>
      </w:r>
      <w:r w:rsidR="00A83D72">
        <w:rPr>
          <w:rFonts w:ascii="Georgia" w:eastAsiaTheme="minorEastAsia" w:hAnsi="Georgia"/>
          <w:i/>
          <w:lang w:val="en-GB"/>
        </w:rPr>
        <w:t>"</w:t>
      </w:r>
      <w:r w:rsidRPr="00F045C1">
        <w:rPr>
          <w:rFonts w:ascii="Georgia" w:eastAsiaTheme="minorEastAsia" w:hAnsi="Georgia"/>
          <w:lang w:val="en-GB"/>
        </w:rPr>
        <w:t xml:space="preserve"> Dieter also shared his thoughts about the </w:t>
      </w:r>
      <w:r>
        <w:rPr>
          <w:rFonts w:ascii="Georgia" w:eastAsiaTheme="minorEastAsia" w:hAnsi="Georgia"/>
          <w:lang w:val="en-GB"/>
        </w:rPr>
        <w:t>centre</w:t>
      </w:r>
      <w:r w:rsidR="00A83D72">
        <w:rPr>
          <w:rFonts w:ascii="Georgia" w:eastAsiaTheme="minorEastAsia" w:hAnsi="Georgia"/>
          <w:lang w:val="en-GB"/>
        </w:rPr>
        <w:t>'</w:t>
      </w:r>
      <w:r>
        <w:rPr>
          <w:rFonts w:ascii="Georgia" w:eastAsiaTheme="minorEastAsia" w:hAnsi="Georgia"/>
          <w:lang w:val="en-GB"/>
        </w:rPr>
        <w:t>s</w:t>
      </w:r>
      <w:r w:rsidRPr="00F045C1">
        <w:rPr>
          <w:rFonts w:ascii="Georgia" w:eastAsiaTheme="minorEastAsia" w:hAnsi="Georgia"/>
          <w:lang w:val="en-GB"/>
        </w:rPr>
        <w:t xml:space="preserve"> building: </w:t>
      </w:r>
      <w:r w:rsidR="00A83D72">
        <w:rPr>
          <w:rFonts w:ascii="Georgia" w:eastAsiaTheme="minorEastAsia" w:hAnsi="Georgia"/>
          <w:i/>
          <w:lang w:val="en-GB"/>
        </w:rPr>
        <w:t>"</w:t>
      </w:r>
      <w:r w:rsidRPr="00E56FB0">
        <w:rPr>
          <w:rFonts w:ascii="Georgia" w:eastAsiaTheme="minorEastAsia" w:hAnsi="Georgia"/>
          <w:i/>
          <w:lang w:val="en-GB"/>
        </w:rPr>
        <w:t xml:space="preserve">One can see that the </w:t>
      </w:r>
      <w:r>
        <w:rPr>
          <w:rFonts w:ascii="Georgia" w:eastAsiaTheme="minorEastAsia" w:hAnsi="Georgia"/>
          <w:i/>
          <w:lang w:val="en-GB"/>
        </w:rPr>
        <w:t>clinic</w:t>
      </w:r>
      <w:r w:rsidRPr="00E56FB0">
        <w:rPr>
          <w:rFonts w:ascii="Georgia" w:eastAsiaTheme="minorEastAsia" w:hAnsi="Georgia"/>
          <w:i/>
          <w:lang w:val="en-GB"/>
        </w:rPr>
        <w:t xml:space="preserve"> was expanded in phases - no underlying concept can be recognised.</w:t>
      </w:r>
      <w:r w:rsidR="00A83D72">
        <w:rPr>
          <w:rFonts w:ascii="Georgia" w:eastAsiaTheme="minorEastAsia" w:hAnsi="Georgia"/>
          <w:i/>
          <w:lang w:val="en-GB"/>
        </w:rPr>
        <w:t>"</w:t>
      </w:r>
    </w:p>
    <w:p w14:paraId="69704F61" w14:textId="7D75885D" w:rsidR="00DD152D" w:rsidRDefault="00946DE0" w:rsidP="00DD152D">
      <w:pPr>
        <w:pStyle w:val="MDPI36textafterlist"/>
        <w:spacing w:before="0" w:after="240"/>
        <w:ind w:firstLine="425"/>
        <w:rPr>
          <w:rFonts w:ascii="Georgia" w:eastAsiaTheme="minorEastAsia" w:hAnsi="Georgia"/>
          <w:lang w:val="en-GB"/>
        </w:rPr>
      </w:pPr>
      <w:r w:rsidRPr="00F045C1">
        <w:rPr>
          <w:rFonts w:ascii="Georgia" w:eastAsiaTheme="minorEastAsia" w:hAnsi="Georgia"/>
          <w:lang w:val="en-GB"/>
        </w:rPr>
        <w:t xml:space="preserve">Additionally, he shared that he liked to go outside to the park to </w:t>
      </w:r>
      <w:r w:rsidR="00A83D72">
        <w:rPr>
          <w:rFonts w:ascii="Georgia" w:eastAsiaTheme="minorEastAsia" w:hAnsi="Georgia"/>
          <w:i/>
          <w:lang w:val="en-GB"/>
        </w:rPr>
        <w:t>"</w:t>
      </w:r>
      <w:r w:rsidRPr="009704DC">
        <w:rPr>
          <w:rFonts w:ascii="Georgia" w:eastAsiaTheme="minorEastAsia" w:hAnsi="Georgia"/>
          <w:i/>
          <w:lang w:val="en-GB"/>
        </w:rPr>
        <w:t>be undisturbed</w:t>
      </w:r>
      <w:r w:rsidR="00A83D72">
        <w:rPr>
          <w:rFonts w:ascii="Georgia" w:eastAsiaTheme="minorEastAsia" w:hAnsi="Georgia"/>
          <w:i/>
          <w:lang w:val="en-GB"/>
        </w:rPr>
        <w:t>"</w:t>
      </w:r>
      <w:r w:rsidRPr="00F045C1">
        <w:rPr>
          <w:rFonts w:ascii="Georgia" w:eastAsiaTheme="minorEastAsia" w:hAnsi="Georgia"/>
          <w:lang w:val="en-GB"/>
        </w:rPr>
        <w:t xml:space="preserve"> and get </w:t>
      </w:r>
      <w:r w:rsidR="00A83D72">
        <w:rPr>
          <w:rFonts w:ascii="Georgia" w:eastAsiaTheme="minorEastAsia" w:hAnsi="Georgia"/>
          <w:i/>
          <w:lang w:val="en-GB"/>
        </w:rPr>
        <w:t>"</w:t>
      </w:r>
      <w:r w:rsidRPr="009704DC">
        <w:rPr>
          <w:rFonts w:ascii="Georgia" w:eastAsiaTheme="minorEastAsia" w:hAnsi="Georgia"/>
          <w:i/>
          <w:lang w:val="en-GB"/>
        </w:rPr>
        <w:t>good air</w:t>
      </w:r>
      <w:r w:rsidR="00A83D72">
        <w:rPr>
          <w:rFonts w:ascii="Georgia" w:eastAsiaTheme="minorEastAsia" w:hAnsi="Georgia"/>
          <w:i/>
          <w:lang w:val="en-GB"/>
        </w:rPr>
        <w:t>"</w:t>
      </w:r>
      <w:r w:rsidRPr="00F045C1">
        <w:rPr>
          <w:rFonts w:ascii="Georgia" w:eastAsiaTheme="minorEastAsia" w:hAnsi="Georgia"/>
          <w:lang w:val="en-GB"/>
        </w:rPr>
        <w:t xml:space="preserve"> in his free time. On the shadowing day, his family members visited him in the afternoon after therapies</w:t>
      </w:r>
      <w:r w:rsidR="001E351F">
        <w:rPr>
          <w:rFonts w:ascii="Georgia" w:eastAsiaTheme="minorEastAsia" w:hAnsi="Georgia"/>
          <w:lang w:val="en-GB"/>
        </w:rPr>
        <w:t>;</w:t>
      </w:r>
      <w:r w:rsidRPr="00F045C1">
        <w:rPr>
          <w:rFonts w:ascii="Georgia" w:eastAsiaTheme="minorEastAsia" w:hAnsi="Georgia"/>
          <w:lang w:val="en-GB"/>
        </w:rPr>
        <w:t xml:space="preserve"> he showed them the chapel in the </w:t>
      </w:r>
      <w:r>
        <w:rPr>
          <w:rFonts w:ascii="Georgia" w:eastAsiaTheme="minorEastAsia" w:hAnsi="Georgia"/>
          <w:lang w:val="en-GB"/>
        </w:rPr>
        <w:t>centre</w:t>
      </w:r>
      <w:r w:rsidRPr="00F045C1">
        <w:rPr>
          <w:rFonts w:ascii="Georgia" w:eastAsiaTheme="minorEastAsia" w:hAnsi="Georgia"/>
          <w:lang w:val="en-GB"/>
        </w:rPr>
        <w:t>, and then they went together to the park.</w:t>
      </w:r>
    </w:p>
    <w:p w14:paraId="502416FA" w14:textId="43AFDD39" w:rsidR="00DD152D" w:rsidRDefault="00DD152D" w:rsidP="00946DE0">
      <w:pPr>
        <w:pStyle w:val="MDPI36textafterlist"/>
        <w:ind w:left="3402" w:right="170"/>
        <w:jc w:val="right"/>
        <w:rPr>
          <w:rFonts w:ascii="Georgia" w:eastAsiaTheme="minorEastAsia" w:hAnsi="Georgia"/>
          <w:lang w:val="en-GB"/>
        </w:rPr>
      </w:pPr>
      <w:r>
        <w:rPr>
          <w:rFonts w:ascii="Georgia" w:eastAsiaTheme="minorEastAsia" w:hAnsi="Georgia"/>
          <w:noProof/>
          <w:snapToGrid/>
          <w:lang w:val="en-GB"/>
        </w:rPr>
        <w:drawing>
          <wp:inline distT="0" distB="0" distL="0" distR="0" wp14:anchorId="23F3912C" wp14:editId="5205FEE9">
            <wp:extent cx="4431658" cy="208592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eter trial 2.jpg"/>
                    <pic:cNvPicPr/>
                  </pic:nvPicPr>
                  <pic:blipFill rotWithShape="1">
                    <a:blip r:embed="rId14" cstate="hqprint">
                      <a:extLst>
                        <a:ext uri="{28A0092B-C50C-407E-A947-70E740481C1C}">
                          <a14:useLocalDpi xmlns:a14="http://schemas.microsoft.com/office/drawing/2010/main"/>
                        </a:ext>
                      </a:extLst>
                    </a:blip>
                    <a:srcRect t="-991"/>
                    <a:stretch/>
                  </pic:blipFill>
                  <pic:spPr bwMode="auto">
                    <a:xfrm>
                      <a:off x="0" y="0"/>
                      <a:ext cx="4435798" cy="2087875"/>
                    </a:xfrm>
                    <a:prstGeom prst="rect">
                      <a:avLst/>
                    </a:prstGeom>
                    <a:ln>
                      <a:noFill/>
                    </a:ln>
                    <a:extLst>
                      <a:ext uri="{53640926-AAD7-44D8-BBD7-CCE9431645EC}">
                        <a14:shadowObscured xmlns:a14="http://schemas.microsoft.com/office/drawing/2010/main"/>
                      </a:ext>
                    </a:extLst>
                  </pic:spPr>
                </pic:pic>
              </a:graphicData>
            </a:graphic>
          </wp:inline>
        </w:drawing>
      </w:r>
    </w:p>
    <w:p w14:paraId="6809FA79" w14:textId="424E63B2" w:rsidR="00DD152D" w:rsidRPr="00F35C67" w:rsidRDefault="00DD152D" w:rsidP="00F35C67">
      <w:pPr>
        <w:pStyle w:val="MDPI36textafterlist"/>
        <w:spacing w:before="0" w:after="120"/>
        <w:ind w:left="3402" w:right="170"/>
        <w:jc w:val="left"/>
        <w:rPr>
          <w:rFonts w:ascii="Georgia" w:eastAsiaTheme="minorEastAsia" w:hAnsi="Georgia" w:cs="Arial"/>
          <w:sz w:val="18"/>
        </w:rPr>
      </w:pPr>
      <w:r>
        <w:rPr>
          <w:rFonts w:ascii="Georgia" w:eastAsiaTheme="minorEastAsia" w:hAnsi="Georgia"/>
          <w:noProof/>
          <w:snapToGrid/>
          <w:lang w:val="en-GB"/>
        </w:rPr>
        <w:lastRenderedPageBreak/>
        <w:drawing>
          <wp:inline distT="0" distB="0" distL="0" distR="0" wp14:anchorId="36607E8E" wp14:editId="63FDD3AC">
            <wp:extent cx="4351655" cy="86415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eter trial 2.jpg"/>
                    <pic:cNvPicPr/>
                  </pic:nvPicPr>
                  <pic:blipFill rotWithShape="1">
                    <a:blip r:embed="rId15" cstate="hqprint">
                      <a:extLst>
                        <a:ext uri="{28A0092B-C50C-407E-A947-70E740481C1C}">
                          <a14:useLocalDpi xmlns:a14="http://schemas.microsoft.com/office/drawing/2010/main"/>
                        </a:ext>
                      </a:extLst>
                    </a:blip>
                    <a:srcRect b="-1159"/>
                    <a:stretch/>
                  </pic:blipFill>
                  <pic:spPr bwMode="auto">
                    <a:xfrm>
                      <a:off x="0" y="0"/>
                      <a:ext cx="4363844" cy="8665787"/>
                    </a:xfrm>
                    <a:prstGeom prst="rect">
                      <a:avLst/>
                    </a:prstGeom>
                    <a:ln>
                      <a:noFill/>
                    </a:ln>
                    <a:extLst>
                      <a:ext uri="{53640926-AAD7-44D8-BBD7-CCE9431645EC}">
                        <a14:shadowObscured xmlns:a14="http://schemas.microsoft.com/office/drawing/2010/main"/>
                      </a:ext>
                    </a:extLst>
                  </pic:spPr>
                </pic:pic>
              </a:graphicData>
            </a:graphic>
          </wp:inline>
        </w:drawing>
      </w:r>
      <w:r w:rsidRPr="0018316D">
        <w:rPr>
          <w:rFonts w:ascii="Georgia" w:eastAsiaTheme="minorEastAsia" w:hAnsi="Georgia" w:cs="Arial"/>
          <w:color w:val="auto"/>
          <w:sz w:val="18"/>
        </w:rPr>
        <w:t xml:space="preserve">Figure </w:t>
      </w:r>
      <w:r w:rsidR="0018316D" w:rsidRPr="0018316D">
        <w:rPr>
          <w:rFonts w:ascii="Georgia" w:eastAsiaTheme="minorEastAsia" w:hAnsi="Georgia" w:cs="Arial"/>
          <w:color w:val="auto"/>
          <w:sz w:val="18"/>
        </w:rPr>
        <w:t>4</w:t>
      </w:r>
      <w:r w:rsidRPr="0018316D">
        <w:rPr>
          <w:rFonts w:ascii="Georgia" w:eastAsiaTheme="minorEastAsia" w:hAnsi="Georgia" w:cs="Arial"/>
          <w:color w:val="auto"/>
          <w:sz w:val="18"/>
        </w:rPr>
        <w:t xml:space="preserve">. </w:t>
      </w:r>
      <w:r w:rsidR="0018316D" w:rsidRPr="0018316D">
        <w:rPr>
          <w:rFonts w:ascii="Georgia" w:eastAsiaTheme="minorEastAsia" w:hAnsi="Georgia" w:cs="Arial"/>
          <w:color w:val="auto"/>
          <w:sz w:val="18"/>
        </w:rPr>
        <w:t>Floor plans showing Dieter</w:t>
      </w:r>
      <w:r w:rsidR="00A83D72">
        <w:rPr>
          <w:rFonts w:ascii="Georgia" w:eastAsiaTheme="minorEastAsia" w:hAnsi="Georgia" w:cs="Arial"/>
          <w:color w:val="auto"/>
          <w:sz w:val="18"/>
        </w:rPr>
        <w:t>'</w:t>
      </w:r>
      <w:r w:rsidR="0018316D" w:rsidRPr="0018316D">
        <w:rPr>
          <w:rFonts w:ascii="Georgia" w:eastAsiaTheme="minorEastAsia" w:hAnsi="Georgia" w:cs="Arial"/>
          <w:color w:val="auto"/>
          <w:sz w:val="18"/>
        </w:rPr>
        <w:t>s movements during 12 observation hours</w:t>
      </w:r>
      <w:r w:rsidRPr="0018316D">
        <w:rPr>
          <w:rFonts w:ascii="Georgia" w:eastAsiaTheme="minorEastAsia" w:hAnsi="Georgia" w:cs="Arial"/>
          <w:color w:val="auto"/>
          <w:sz w:val="18"/>
        </w:rPr>
        <w:t xml:space="preserve"> </w:t>
      </w:r>
    </w:p>
    <w:p w14:paraId="7ED3B179" w14:textId="0FBB7CBE" w:rsidR="001E038D" w:rsidRPr="00F045C1" w:rsidRDefault="001E038D" w:rsidP="001E038D">
      <w:pPr>
        <w:pStyle w:val="MDPI22heading2"/>
        <w:spacing w:before="240"/>
        <w:rPr>
          <w:rFonts w:ascii="Georgia" w:eastAsiaTheme="minorEastAsia" w:hAnsi="Georgia" w:cs="Arial"/>
          <w:i w:val="0"/>
          <w:lang w:val="en-GB"/>
        </w:rPr>
      </w:pPr>
      <w:r w:rsidRPr="00F045C1">
        <w:rPr>
          <w:rFonts w:ascii="Georgia" w:eastAsiaTheme="minorEastAsia" w:hAnsi="Georgia" w:cs="Arial"/>
          <w:i w:val="0"/>
          <w:lang w:val="en-GB"/>
        </w:rPr>
        <w:lastRenderedPageBreak/>
        <w:t xml:space="preserve">3.4. </w:t>
      </w:r>
      <w:r w:rsidR="00E8719A" w:rsidRPr="00F045C1">
        <w:rPr>
          <w:rFonts w:ascii="Georgia" w:eastAsiaTheme="minorEastAsia" w:hAnsi="Georgia" w:cs="Arial"/>
          <w:i w:val="0"/>
          <w:lang w:val="en-GB"/>
        </w:rPr>
        <w:t>Sabine</w:t>
      </w:r>
      <w:r w:rsidR="00A074D3">
        <w:rPr>
          <w:rFonts w:ascii="Georgia" w:eastAsiaTheme="minorEastAsia" w:hAnsi="Georgia" w:cs="Arial"/>
          <w:i w:val="0"/>
          <w:lang w:val="en-GB"/>
        </w:rPr>
        <w:t xml:space="preserve"> (age: </w:t>
      </w:r>
      <w:r w:rsidR="00317386" w:rsidRPr="00F045C1">
        <w:rPr>
          <w:rFonts w:ascii="Georgia" w:eastAsiaTheme="minorEastAsia" w:hAnsi="Georgia" w:cs="Arial"/>
          <w:i w:val="0"/>
          <w:lang w:val="en-GB"/>
        </w:rPr>
        <w:t>72</w:t>
      </w:r>
      <w:r w:rsidR="00A074D3">
        <w:rPr>
          <w:rFonts w:ascii="Georgia" w:eastAsiaTheme="minorEastAsia" w:hAnsi="Georgia" w:cs="Arial"/>
          <w:i w:val="0"/>
          <w:lang w:val="en-GB"/>
        </w:rPr>
        <w:t>)</w:t>
      </w:r>
    </w:p>
    <w:p w14:paraId="29F4F7CC" w14:textId="2A9DB65D" w:rsidR="00CA3C17" w:rsidRPr="00F045C1" w:rsidRDefault="007A0D20" w:rsidP="007A0D20">
      <w:pPr>
        <w:pStyle w:val="MDPI36textafterlist"/>
        <w:spacing w:before="0" w:after="120"/>
        <w:ind w:firstLine="425"/>
        <w:rPr>
          <w:rFonts w:ascii="Georgia" w:eastAsiaTheme="minorEastAsia" w:hAnsi="Georgia"/>
          <w:color w:val="000000" w:themeColor="text1"/>
          <w:lang w:val="en-GB"/>
        </w:rPr>
      </w:pPr>
      <w:r w:rsidRPr="00F045C1">
        <w:rPr>
          <w:rFonts w:ascii="Georgia" w:eastAsiaTheme="minorEastAsia" w:hAnsi="Georgia"/>
          <w:color w:val="000000" w:themeColor="text1"/>
          <w:lang w:val="en-GB"/>
        </w:rPr>
        <w:t xml:space="preserve">This patient arrived at the rehabilitation </w:t>
      </w:r>
      <w:r w:rsidR="00C92978">
        <w:rPr>
          <w:rFonts w:ascii="Georgia" w:eastAsiaTheme="minorEastAsia" w:hAnsi="Georgia"/>
          <w:color w:val="000000" w:themeColor="text1"/>
          <w:lang w:val="en-GB"/>
        </w:rPr>
        <w:t>centre</w:t>
      </w:r>
      <w:r w:rsidRPr="00F045C1">
        <w:rPr>
          <w:rFonts w:ascii="Georgia" w:eastAsiaTheme="minorEastAsia" w:hAnsi="Georgia"/>
          <w:color w:val="000000" w:themeColor="text1"/>
          <w:lang w:val="en-GB"/>
        </w:rPr>
        <w:t xml:space="preserve"> 13 days before the shadowing day. She relied on the use of a wheelchair, sometimes with help from staff members.</w:t>
      </w:r>
      <w:r w:rsidR="00B85430" w:rsidRPr="00F045C1">
        <w:rPr>
          <w:rFonts w:ascii="Georgia" w:eastAsiaTheme="minorEastAsia" w:hAnsi="Georgia"/>
          <w:color w:val="000000" w:themeColor="text1"/>
          <w:lang w:val="en-GB"/>
        </w:rPr>
        <w:t xml:space="preserve"> </w:t>
      </w:r>
      <w:r w:rsidR="004675EF" w:rsidRPr="00F045C1">
        <w:rPr>
          <w:rFonts w:ascii="Georgia" w:eastAsiaTheme="minorEastAsia" w:hAnsi="Georgia"/>
          <w:color w:val="000000" w:themeColor="text1"/>
          <w:lang w:val="en-GB"/>
        </w:rPr>
        <w:t xml:space="preserve">She often experienced wayfinding challenges in the </w:t>
      </w:r>
      <w:r w:rsidR="00C92978">
        <w:rPr>
          <w:rFonts w:ascii="Georgia" w:eastAsiaTheme="minorEastAsia" w:hAnsi="Georgia"/>
          <w:color w:val="000000" w:themeColor="text1"/>
          <w:lang w:val="en-GB"/>
        </w:rPr>
        <w:t>centre</w:t>
      </w:r>
      <w:r w:rsidR="004675EF" w:rsidRPr="00F045C1">
        <w:rPr>
          <w:rFonts w:ascii="Georgia" w:eastAsiaTheme="minorEastAsia" w:hAnsi="Georgia"/>
          <w:color w:val="000000" w:themeColor="text1"/>
          <w:lang w:val="en-GB"/>
        </w:rPr>
        <w:t xml:space="preserve">. </w:t>
      </w:r>
      <w:r w:rsidR="00A83D72">
        <w:rPr>
          <w:rFonts w:ascii="Georgia" w:eastAsiaTheme="minorEastAsia" w:hAnsi="Georgia"/>
          <w:i/>
          <w:color w:val="000000" w:themeColor="text1"/>
          <w:lang w:val="en-GB"/>
        </w:rPr>
        <w:t>"</w:t>
      </w:r>
      <w:r w:rsidR="004675EF" w:rsidRPr="00F877A0">
        <w:rPr>
          <w:rFonts w:ascii="Georgia" w:eastAsiaTheme="minorEastAsia" w:hAnsi="Georgia"/>
          <w:i/>
          <w:color w:val="000000" w:themeColor="text1"/>
          <w:lang w:val="en-GB"/>
        </w:rPr>
        <w:t>Corridors, they are all the same. I often do not know in which corridor I am. The visitors also get lost.</w:t>
      </w:r>
      <w:r w:rsidR="00A83D72">
        <w:rPr>
          <w:rFonts w:ascii="Georgia" w:eastAsiaTheme="minorEastAsia" w:hAnsi="Georgia"/>
          <w:i/>
          <w:color w:val="000000" w:themeColor="text1"/>
          <w:lang w:val="en-GB"/>
        </w:rPr>
        <w:t>"</w:t>
      </w:r>
      <w:r w:rsidR="004675EF" w:rsidRPr="00F045C1">
        <w:rPr>
          <w:rFonts w:ascii="Georgia" w:eastAsiaTheme="minorEastAsia" w:hAnsi="Georgia"/>
          <w:color w:val="000000" w:themeColor="text1"/>
          <w:lang w:val="en-GB"/>
        </w:rPr>
        <w:t xml:space="preserve"> </w:t>
      </w:r>
      <w:r w:rsidR="00B85430" w:rsidRPr="00F045C1">
        <w:rPr>
          <w:rFonts w:ascii="Georgia" w:eastAsiaTheme="minorEastAsia" w:hAnsi="Georgia"/>
          <w:color w:val="000000" w:themeColor="text1"/>
          <w:lang w:val="en-GB"/>
        </w:rPr>
        <w:t>Sabine was</w:t>
      </w:r>
      <w:r w:rsidR="004675EF" w:rsidRPr="00F045C1">
        <w:rPr>
          <w:rFonts w:ascii="Georgia" w:eastAsiaTheme="minorEastAsia" w:hAnsi="Georgia"/>
          <w:color w:val="000000" w:themeColor="text1"/>
          <w:lang w:val="en-GB"/>
        </w:rPr>
        <w:t xml:space="preserve"> also</w:t>
      </w:r>
      <w:r w:rsidR="00B85430" w:rsidRPr="00F045C1">
        <w:rPr>
          <w:rFonts w:ascii="Georgia" w:eastAsiaTheme="minorEastAsia" w:hAnsi="Georgia"/>
          <w:color w:val="000000" w:themeColor="text1"/>
          <w:lang w:val="en-GB"/>
        </w:rPr>
        <w:t xml:space="preserve"> </w:t>
      </w:r>
      <w:r w:rsidR="004675EF" w:rsidRPr="00F045C1">
        <w:rPr>
          <w:rFonts w:ascii="Georgia" w:eastAsiaTheme="minorEastAsia" w:hAnsi="Georgia"/>
          <w:color w:val="000000" w:themeColor="text1"/>
          <w:lang w:val="en-GB"/>
        </w:rPr>
        <w:t xml:space="preserve">observed </w:t>
      </w:r>
      <w:r w:rsidR="00B85430" w:rsidRPr="00F045C1">
        <w:rPr>
          <w:rFonts w:ascii="Georgia" w:eastAsiaTheme="minorEastAsia" w:hAnsi="Georgia"/>
          <w:color w:val="000000" w:themeColor="text1"/>
          <w:lang w:val="en-GB"/>
        </w:rPr>
        <w:t>entering another patient</w:t>
      </w:r>
      <w:r w:rsidR="00A83D72">
        <w:rPr>
          <w:rFonts w:ascii="Georgia" w:eastAsiaTheme="minorEastAsia" w:hAnsi="Georgia"/>
          <w:color w:val="000000" w:themeColor="text1"/>
          <w:lang w:val="en-GB"/>
        </w:rPr>
        <w:t>'</w:t>
      </w:r>
      <w:r w:rsidR="00B85430" w:rsidRPr="00F045C1">
        <w:rPr>
          <w:rFonts w:ascii="Georgia" w:eastAsiaTheme="minorEastAsia" w:hAnsi="Georgia"/>
          <w:color w:val="000000" w:themeColor="text1"/>
          <w:lang w:val="en-GB"/>
        </w:rPr>
        <w:t>s room</w:t>
      </w:r>
      <w:r w:rsidR="006A0013">
        <w:rPr>
          <w:rFonts w:ascii="Georgia" w:eastAsiaTheme="minorEastAsia" w:hAnsi="Georgia"/>
          <w:color w:val="000000" w:themeColor="text1"/>
          <w:lang w:val="en-GB"/>
        </w:rPr>
        <w:t>.</w:t>
      </w:r>
    </w:p>
    <w:p w14:paraId="70248F70" w14:textId="75C3DE2F" w:rsidR="007A0D20" w:rsidRPr="00F045C1" w:rsidRDefault="00D515DA" w:rsidP="00D515DA">
      <w:pPr>
        <w:pStyle w:val="MDPI36textafterlist"/>
        <w:spacing w:before="0"/>
        <w:ind w:left="3402" w:right="794"/>
        <w:rPr>
          <w:rFonts w:ascii="Georgia" w:eastAsiaTheme="minorEastAsia" w:hAnsi="Georgia"/>
          <w:color w:val="000000" w:themeColor="text1"/>
          <w:lang w:val="en-GB"/>
        </w:rPr>
      </w:pPr>
      <w:r w:rsidRPr="00F045C1">
        <w:rPr>
          <w:rFonts w:ascii="Georgia" w:eastAsiaTheme="minorEastAsia" w:hAnsi="Georgia"/>
          <w:color w:val="000000" w:themeColor="text1"/>
          <w:lang w:val="en-GB"/>
        </w:rPr>
        <w:t>The patient entered another patient</w:t>
      </w:r>
      <w:r w:rsidR="00A83D72">
        <w:rPr>
          <w:rFonts w:ascii="Georgia" w:eastAsiaTheme="minorEastAsia" w:hAnsi="Georgia"/>
          <w:color w:val="000000" w:themeColor="text1"/>
          <w:lang w:val="en-GB"/>
        </w:rPr>
        <w:t>'</w:t>
      </w:r>
      <w:r w:rsidR="004675EF" w:rsidRPr="00F045C1">
        <w:rPr>
          <w:rFonts w:ascii="Georgia" w:eastAsiaTheme="minorEastAsia" w:hAnsi="Georgia"/>
          <w:color w:val="000000" w:themeColor="text1"/>
          <w:lang w:val="en-GB"/>
        </w:rPr>
        <w:t>s</w:t>
      </w:r>
      <w:r w:rsidRPr="00F045C1">
        <w:rPr>
          <w:rFonts w:ascii="Georgia" w:eastAsiaTheme="minorEastAsia" w:hAnsi="Georgia"/>
          <w:color w:val="000000" w:themeColor="text1"/>
          <w:lang w:val="en-GB"/>
        </w:rPr>
        <w:t xml:space="preserve"> room by mistake. </w:t>
      </w:r>
      <w:r w:rsidR="00B85430" w:rsidRPr="00F045C1">
        <w:rPr>
          <w:rFonts w:ascii="Georgia" w:eastAsiaTheme="minorEastAsia" w:hAnsi="Georgia"/>
          <w:color w:val="000000" w:themeColor="text1"/>
          <w:lang w:val="en-GB"/>
        </w:rPr>
        <w:t xml:space="preserve">The other patient was not inside. </w:t>
      </w:r>
      <w:r w:rsidRPr="00F045C1">
        <w:rPr>
          <w:rFonts w:ascii="Georgia" w:eastAsiaTheme="minorEastAsia" w:hAnsi="Georgia"/>
          <w:color w:val="000000" w:themeColor="text1"/>
          <w:lang w:val="en-GB"/>
        </w:rPr>
        <w:t xml:space="preserve">The nurses on the ward did not notice this, and I was not </w:t>
      </w:r>
      <w:r w:rsidR="000B6E98">
        <w:rPr>
          <w:rFonts w:ascii="Georgia" w:eastAsiaTheme="minorEastAsia" w:hAnsi="Georgia"/>
          <w:color w:val="000000" w:themeColor="text1"/>
          <w:lang w:val="en-GB"/>
        </w:rPr>
        <w:t>entir</w:t>
      </w:r>
      <w:r w:rsidRPr="00F045C1">
        <w:rPr>
          <w:rFonts w:ascii="Georgia" w:eastAsiaTheme="minorEastAsia" w:hAnsi="Georgia"/>
          <w:color w:val="000000" w:themeColor="text1"/>
          <w:lang w:val="en-GB"/>
        </w:rPr>
        <w:t xml:space="preserve">ely sure, so I went </w:t>
      </w:r>
      <w:r w:rsidR="002E18CD" w:rsidRPr="00F045C1">
        <w:rPr>
          <w:rFonts w:ascii="Georgia" w:eastAsiaTheme="minorEastAsia" w:hAnsi="Georgia"/>
          <w:color w:val="000000" w:themeColor="text1"/>
          <w:lang w:val="en-GB"/>
        </w:rPr>
        <w:t xml:space="preserve">there </w:t>
      </w:r>
      <w:r w:rsidRPr="00F045C1">
        <w:rPr>
          <w:rFonts w:ascii="Georgia" w:eastAsiaTheme="minorEastAsia" w:hAnsi="Georgia"/>
          <w:color w:val="000000" w:themeColor="text1"/>
          <w:lang w:val="en-GB"/>
        </w:rPr>
        <w:t>to check. She was in the wrong room but did not reali</w:t>
      </w:r>
      <w:r w:rsidR="00195225" w:rsidRPr="00F045C1">
        <w:rPr>
          <w:rFonts w:ascii="Georgia" w:eastAsiaTheme="minorEastAsia" w:hAnsi="Georgia"/>
          <w:color w:val="000000" w:themeColor="text1"/>
          <w:lang w:val="en-GB"/>
        </w:rPr>
        <w:t>s</w:t>
      </w:r>
      <w:r w:rsidRPr="00F045C1">
        <w:rPr>
          <w:rFonts w:ascii="Georgia" w:eastAsiaTheme="minorEastAsia" w:hAnsi="Georgia"/>
          <w:color w:val="000000" w:themeColor="text1"/>
          <w:lang w:val="en-GB"/>
        </w:rPr>
        <w:t xml:space="preserve">e it. She was resting </w:t>
      </w:r>
      <w:r w:rsidR="000435EE">
        <w:rPr>
          <w:rFonts w:ascii="Georgia" w:eastAsiaTheme="minorEastAsia" w:hAnsi="Georgia"/>
          <w:color w:val="000000" w:themeColor="text1"/>
          <w:lang w:val="en-GB"/>
        </w:rPr>
        <w:t>at</w:t>
      </w:r>
      <w:r w:rsidRPr="00F045C1">
        <w:rPr>
          <w:rFonts w:ascii="Georgia" w:eastAsiaTheme="minorEastAsia" w:hAnsi="Georgia"/>
          <w:color w:val="000000" w:themeColor="text1"/>
          <w:lang w:val="en-GB"/>
        </w:rPr>
        <w:t xml:space="preserve"> the small table next to the wi</w:t>
      </w:r>
      <w:r w:rsidR="00803149" w:rsidRPr="00F045C1">
        <w:rPr>
          <w:rFonts w:ascii="Georgia" w:eastAsiaTheme="minorEastAsia" w:hAnsi="Georgia"/>
          <w:color w:val="000000" w:themeColor="text1"/>
          <w:lang w:val="en-GB"/>
        </w:rPr>
        <w:t>n</w:t>
      </w:r>
      <w:r w:rsidRPr="00F045C1">
        <w:rPr>
          <w:rFonts w:ascii="Georgia" w:eastAsiaTheme="minorEastAsia" w:hAnsi="Georgia"/>
          <w:color w:val="000000" w:themeColor="text1"/>
          <w:lang w:val="en-GB"/>
        </w:rPr>
        <w:t xml:space="preserve">dow. I </w:t>
      </w:r>
      <w:r w:rsidR="00EF5E7A" w:rsidRPr="00F045C1">
        <w:rPr>
          <w:rFonts w:ascii="Georgia" w:eastAsiaTheme="minorEastAsia" w:hAnsi="Georgia"/>
          <w:color w:val="000000" w:themeColor="text1"/>
          <w:lang w:val="en-GB"/>
        </w:rPr>
        <w:t xml:space="preserve">notified </w:t>
      </w:r>
      <w:r w:rsidRPr="00F045C1">
        <w:rPr>
          <w:rFonts w:ascii="Georgia" w:eastAsiaTheme="minorEastAsia" w:hAnsi="Georgia"/>
          <w:color w:val="000000" w:themeColor="text1"/>
          <w:lang w:val="en-GB"/>
        </w:rPr>
        <w:t>the nurses</w:t>
      </w:r>
      <w:r w:rsidR="00935757" w:rsidRPr="00F045C1">
        <w:rPr>
          <w:rFonts w:ascii="Georgia" w:eastAsiaTheme="minorEastAsia" w:hAnsi="Georgia"/>
          <w:color w:val="000000" w:themeColor="text1"/>
          <w:lang w:val="en-GB"/>
        </w:rPr>
        <w:t>,</w:t>
      </w:r>
      <w:r w:rsidRPr="00F045C1">
        <w:rPr>
          <w:rFonts w:ascii="Georgia" w:eastAsiaTheme="minorEastAsia" w:hAnsi="Georgia"/>
          <w:color w:val="000000" w:themeColor="text1"/>
          <w:lang w:val="en-GB"/>
        </w:rPr>
        <w:t xml:space="preserve"> and </w:t>
      </w:r>
      <w:r w:rsidR="00EF5E7A" w:rsidRPr="00F045C1">
        <w:rPr>
          <w:rFonts w:ascii="Georgia" w:eastAsiaTheme="minorEastAsia" w:hAnsi="Georgia"/>
          <w:color w:val="000000" w:themeColor="text1"/>
          <w:lang w:val="en-GB"/>
        </w:rPr>
        <w:t xml:space="preserve">one of them </w:t>
      </w:r>
      <w:r w:rsidRPr="00F045C1">
        <w:rPr>
          <w:rFonts w:ascii="Georgia" w:eastAsiaTheme="minorEastAsia" w:hAnsi="Georgia"/>
          <w:color w:val="000000" w:themeColor="text1"/>
          <w:lang w:val="en-GB"/>
        </w:rPr>
        <w:t>took the patient to her room.</w:t>
      </w:r>
      <w:r w:rsidR="00AF320D" w:rsidRPr="00F045C1">
        <w:rPr>
          <w:rFonts w:ascii="Georgia" w:eastAsiaTheme="minorEastAsia" w:hAnsi="Georgia"/>
          <w:color w:val="000000" w:themeColor="text1"/>
          <w:lang w:val="en-GB"/>
        </w:rPr>
        <w:t xml:space="preserve"> She seemed confused. </w:t>
      </w:r>
      <w:r w:rsidRPr="00F045C1">
        <w:rPr>
          <w:rFonts w:ascii="Georgia" w:eastAsiaTheme="minorEastAsia" w:hAnsi="Georgia"/>
          <w:color w:val="000000" w:themeColor="text1"/>
          <w:lang w:val="en-GB"/>
        </w:rPr>
        <w:t xml:space="preserve">(Field notes) </w:t>
      </w:r>
    </w:p>
    <w:p w14:paraId="73DA0BDF" w14:textId="1ECD8140" w:rsidR="006E7965" w:rsidRDefault="00BE642B" w:rsidP="005E2035">
      <w:pPr>
        <w:pStyle w:val="MDPI36textafterlist"/>
        <w:widowControl w:val="0"/>
        <w:ind w:firstLine="425"/>
        <w:rPr>
          <w:rFonts w:ascii="Georgia" w:eastAsiaTheme="minorEastAsia" w:hAnsi="Georgia"/>
          <w:i/>
          <w:lang w:val="en-GB"/>
        </w:rPr>
      </w:pPr>
      <w:r w:rsidRPr="00BE642B">
        <w:rPr>
          <w:rFonts w:ascii="Georgia" w:eastAsiaTheme="minorEastAsia" w:hAnsi="Georgia"/>
          <w:lang w:val="en-GB"/>
        </w:rPr>
        <w:t xml:space="preserve">Sabine could reach the therapy rooms on the same floor as her ward </w:t>
      </w:r>
      <w:r w:rsidR="006F358A">
        <w:rPr>
          <w:rFonts w:ascii="Georgia" w:eastAsiaTheme="minorEastAsia" w:hAnsi="Georgia"/>
          <w:lang w:val="en-GB"/>
        </w:rPr>
        <w:t xml:space="preserve">mostly </w:t>
      </w:r>
      <w:r w:rsidRPr="00BE642B">
        <w:rPr>
          <w:rFonts w:ascii="Georgia" w:eastAsiaTheme="minorEastAsia" w:hAnsi="Georgia"/>
          <w:lang w:val="en-GB"/>
        </w:rPr>
        <w:t>without assistance</w:t>
      </w:r>
      <w:r w:rsidR="007C3DEB">
        <w:rPr>
          <w:rFonts w:ascii="Georgia" w:eastAsiaTheme="minorEastAsia" w:hAnsi="Georgia"/>
          <w:lang w:val="en-GB"/>
        </w:rPr>
        <w:t xml:space="preserve"> (Figure 5)</w:t>
      </w:r>
      <w:r w:rsidRPr="00BE642B">
        <w:rPr>
          <w:rFonts w:ascii="Georgia" w:eastAsiaTheme="minorEastAsia" w:hAnsi="Georgia"/>
          <w:lang w:val="en-GB"/>
        </w:rPr>
        <w:t>.</w:t>
      </w:r>
      <w:r>
        <w:rPr>
          <w:rFonts w:ascii="Georgia" w:eastAsiaTheme="minorEastAsia" w:hAnsi="Georgia"/>
          <w:lang w:val="en-GB"/>
        </w:rPr>
        <w:t xml:space="preserve"> </w:t>
      </w:r>
      <w:r w:rsidRPr="00BE642B">
        <w:rPr>
          <w:rFonts w:ascii="Georgia" w:eastAsiaTheme="minorEastAsia" w:hAnsi="Georgia"/>
          <w:lang w:val="en-GB"/>
        </w:rPr>
        <w:t>For therap</w:t>
      </w:r>
      <w:r w:rsidR="000435EE">
        <w:rPr>
          <w:rFonts w:ascii="Georgia" w:eastAsiaTheme="minorEastAsia" w:hAnsi="Georgia"/>
          <w:lang w:val="en-GB"/>
        </w:rPr>
        <w:t>y</w:t>
      </w:r>
      <w:r w:rsidRPr="00BE642B">
        <w:rPr>
          <w:rFonts w:ascii="Georgia" w:eastAsiaTheme="minorEastAsia" w:hAnsi="Georgia"/>
          <w:lang w:val="en-GB"/>
        </w:rPr>
        <w:t xml:space="preserve"> in the building</w:t>
      </w:r>
      <w:r w:rsidR="00A83D72">
        <w:rPr>
          <w:rFonts w:ascii="Georgia" w:eastAsiaTheme="minorEastAsia" w:hAnsi="Georgia"/>
          <w:lang w:val="en-GB"/>
        </w:rPr>
        <w:t>'</w:t>
      </w:r>
      <w:r w:rsidRPr="00BE642B">
        <w:rPr>
          <w:rFonts w:ascii="Georgia" w:eastAsiaTheme="minorEastAsia" w:hAnsi="Georgia"/>
          <w:lang w:val="en-GB"/>
        </w:rPr>
        <w:t xml:space="preserve">s basement, a member of the staff would </w:t>
      </w:r>
      <w:r w:rsidR="006F358A">
        <w:rPr>
          <w:rFonts w:ascii="Georgia" w:eastAsiaTheme="minorEastAsia" w:hAnsi="Georgia"/>
          <w:lang w:val="en-GB"/>
        </w:rPr>
        <w:t xml:space="preserve">always </w:t>
      </w:r>
      <w:r w:rsidRPr="00BE642B">
        <w:rPr>
          <w:rFonts w:ascii="Georgia" w:eastAsiaTheme="minorEastAsia" w:hAnsi="Georgia"/>
          <w:lang w:val="en-GB"/>
        </w:rPr>
        <w:t>pick her up</w:t>
      </w:r>
      <w:r w:rsidR="004F1435">
        <w:rPr>
          <w:rFonts w:ascii="Georgia" w:eastAsiaTheme="minorEastAsia" w:hAnsi="Georgia"/>
          <w:lang w:val="en-GB"/>
        </w:rPr>
        <w:t xml:space="preserve"> and bring her there</w:t>
      </w:r>
      <w:r w:rsidRPr="00BE642B">
        <w:rPr>
          <w:rFonts w:ascii="Georgia" w:eastAsiaTheme="minorEastAsia" w:hAnsi="Georgia"/>
          <w:lang w:val="en-GB"/>
        </w:rPr>
        <w:t>.</w:t>
      </w:r>
      <w:r w:rsidR="001852BA" w:rsidRPr="00F045C1">
        <w:rPr>
          <w:rFonts w:ascii="Georgia" w:eastAsiaTheme="minorEastAsia" w:hAnsi="Georgia"/>
          <w:lang w:val="en-GB"/>
        </w:rPr>
        <w:t xml:space="preserve"> She liked to visit the </w:t>
      </w:r>
      <w:r w:rsidR="004F1435">
        <w:rPr>
          <w:rFonts w:ascii="Georgia" w:eastAsiaTheme="minorEastAsia" w:hAnsi="Georgia"/>
          <w:lang w:val="en-GB"/>
        </w:rPr>
        <w:t>ward</w:t>
      </w:r>
      <w:r w:rsidR="00A83D72">
        <w:rPr>
          <w:rFonts w:ascii="Georgia" w:eastAsiaTheme="minorEastAsia" w:hAnsi="Georgia"/>
          <w:lang w:val="en-GB"/>
        </w:rPr>
        <w:t>'</w:t>
      </w:r>
      <w:r w:rsidR="004F1435">
        <w:rPr>
          <w:rFonts w:ascii="Georgia" w:eastAsiaTheme="minorEastAsia" w:hAnsi="Georgia"/>
          <w:lang w:val="en-GB"/>
        </w:rPr>
        <w:t>s small dining/living room</w:t>
      </w:r>
      <w:r w:rsidR="001852BA" w:rsidRPr="00F045C1">
        <w:rPr>
          <w:rFonts w:ascii="Georgia" w:eastAsiaTheme="minorEastAsia" w:hAnsi="Georgia"/>
          <w:lang w:val="en-GB"/>
        </w:rPr>
        <w:t xml:space="preserve"> to talk to other patients</w:t>
      </w:r>
      <w:r w:rsidR="0034746F" w:rsidRPr="00F045C1">
        <w:rPr>
          <w:rFonts w:ascii="Georgia" w:eastAsiaTheme="minorEastAsia" w:hAnsi="Georgia"/>
          <w:lang w:val="en-GB"/>
        </w:rPr>
        <w:t xml:space="preserve"> in her free time during the day</w:t>
      </w:r>
      <w:r w:rsidR="001852BA" w:rsidRPr="00F045C1">
        <w:rPr>
          <w:rFonts w:ascii="Georgia" w:eastAsiaTheme="minorEastAsia" w:hAnsi="Georgia"/>
          <w:lang w:val="en-GB"/>
        </w:rPr>
        <w:t>, as</w:t>
      </w:r>
      <w:r w:rsidR="00911D65" w:rsidRPr="00F045C1">
        <w:rPr>
          <w:rFonts w:ascii="Georgia" w:eastAsiaTheme="minorEastAsia" w:hAnsi="Georgia"/>
          <w:lang w:val="en-GB"/>
        </w:rPr>
        <w:t xml:space="preserve"> it was otherwise </w:t>
      </w:r>
      <w:r w:rsidR="00A83D72">
        <w:rPr>
          <w:rFonts w:ascii="Georgia" w:eastAsiaTheme="minorEastAsia" w:hAnsi="Georgia"/>
          <w:i/>
          <w:lang w:val="en-GB"/>
        </w:rPr>
        <w:t>"</w:t>
      </w:r>
      <w:r w:rsidR="001852BA" w:rsidRPr="00A05920">
        <w:rPr>
          <w:rFonts w:ascii="Georgia" w:eastAsiaTheme="minorEastAsia" w:hAnsi="Georgia"/>
          <w:i/>
          <w:lang w:val="en-GB"/>
        </w:rPr>
        <w:t>boring</w:t>
      </w:r>
      <w:r w:rsidR="00A83D72">
        <w:rPr>
          <w:rFonts w:ascii="Georgia" w:eastAsiaTheme="minorEastAsia" w:hAnsi="Georgia"/>
          <w:i/>
          <w:lang w:val="en-GB"/>
        </w:rPr>
        <w:t>"</w:t>
      </w:r>
      <w:r w:rsidR="001852BA" w:rsidRPr="00A05920">
        <w:rPr>
          <w:rFonts w:ascii="Georgia" w:eastAsiaTheme="minorEastAsia" w:hAnsi="Georgia"/>
          <w:lang w:val="en-GB"/>
        </w:rPr>
        <w:t xml:space="preserve">. </w:t>
      </w:r>
      <w:r w:rsidR="004447B9">
        <w:rPr>
          <w:rFonts w:ascii="Georgia" w:eastAsiaTheme="minorEastAsia" w:hAnsi="Georgia"/>
          <w:lang w:val="en-GB"/>
        </w:rPr>
        <w:t xml:space="preserve">She was very social and spent most of </w:t>
      </w:r>
      <w:r w:rsidR="00800692">
        <w:rPr>
          <w:rFonts w:ascii="Georgia" w:eastAsiaTheme="minorEastAsia" w:hAnsi="Georgia"/>
          <w:lang w:val="en-GB"/>
        </w:rPr>
        <w:t xml:space="preserve">her </w:t>
      </w:r>
      <w:r w:rsidR="004447B9">
        <w:rPr>
          <w:rFonts w:ascii="Georgia" w:eastAsiaTheme="minorEastAsia" w:hAnsi="Georgia"/>
          <w:lang w:val="en-GB"/>
        </w:rPr>
        <w:t xml:space="preserve">free time with other patients or visitors (Figure 1). </w:t>
      </w:r>
      <w:r w:rsidR="00C0590B" w:rsidRPr="00F045C1">
        <w:rPr>
          <w:rFonts w:ascii="Georgia" w:eastAsiaTheme="minorEastAsia" w:hAnsi="Georgia"/>
          <w:lang w:val="en-GB"/>
        </w:rPr>
        <w:t xml:space="preserve">She also </w:t>
      </w:r>
      <w:r w:rsidR="00A05920">
        <w:rPr>
          <w:rFonts w:ascii="Georgia" w:eastAsiaTheme="minorEastAsia" w:hAnsi="Georgia"/>
          <w:lang w:val="en-GB"/>
        </w:rPr>
        <w:t>came</w:t>
      </w:r>
      <w:r w:rsidR="00C0590B" w:rsidRPr="00F045C1">
        <w:rPr>
          <w:rFonts w:ascii="Georgia" w:eastAsiaTheme="minorEastAsia" w:hAnsi="Georgia"/>
          <w:lang w:val="en-GB"/>
        </w:rPr>
        <w:t xml:space="preserve"> here with her visitors.</w:t>
      </w:r>
      <w:r w:rsidR="00200825" w:rsidRPr="00F045C1">
        <w:rPr>
          <w:rFonts w:ascii="Georgia" w:eastAsiaTheme="minorEastAsia" w:hAnsi="Georgia"/>
          <w:lang w:val="en-GB"/>
        </w:rPr>
        <w:t xml:space="preserve"> On the observation day, she stayed in this room after dinner to talk to other patients for more than </w:t>
      </w:r>
      <w:r w:rsidR="000435EE">
        <w:rPr>
          <w:rFonts w:ascii="Georgia" w:eastAsiaTheme="minorEastAsia" w:hAnsi="Georgia"/>
          <w:lang w:val="en-GB"/>
        </w:rPr>
        <w:t xml:space="preserve">an </w:t>
      </w:r>
      <w:r w:rsidR="00200825" w:rsidRPr="00F045C1">
        <w:rPr>
          <w:rFonts w:ascii="Georgia" w:eastAsiaTheme="minorEastAsia" w:hAnsi="Georgia"/>
          <w:lang w:val="en-GB"/>
        </w:rPr>
        <w:t>hour before withdrawing to her room.</w:t>
      </w:r>
      <w:r w:rsidR="00C0590B" w:rsidRPr="00F045C1">
        <w:rPr>
          <w:rFonts w:ascii="Georgia" w:eastAsiaTheme="minorEastAsia" w:hAnsi="Georgia"/>
          <w:lang w:val="en-GB"/>
        </w:rPr>
        <w:t xml:space="preserve"> </w:t>
      </w:r>
      <w:r w:rsidR="006900E2" w:rsidRPr="00F045C1">
        <w:rPr>
          <w:rFonts w:ascii="Georgia" w:eastAsiaTheme="minorEastAsia" w:hAnsi="Georgia"/>
          <w:lang w:val="en-GB"/>
        </w:rPr>
        <w:t xml:space="preserve">Sabine </w:t>
      </w:r>
      <w:r w:rsidR="001852BA" w:rsidRPr="00F045C1">
        <w:rPr>
          <w:rFonts w:ascii="Georgia" w:eastAsiaTheme="minorEastAsia" w:hAnsi="Georgia"/>
          <w:lang w:val="en-GB"/>
        </w:rPr>
        <w:t xml:space="preserve">liked the </w:t>
      </w:r>
      <w:r w:rsidR="00C92978">
        <w:rPr>
          <w:rFonts w:ascii="Georgia" w:eastAsiaTheme="minorEastAsia" w:hAnsi="Georgia"/>
          <w:lang w:val="en-GB"/>
        </w:rPr>
        <w:t>centre</w:t>
      </w:r>
      <w:r w:rsidR="00A83D72">
        <w:rPr>
          <w:rFonts w:ascii="Georgia" w:eastAsiaTheme="minorEastAsia" w:hAnsi="Georgia"/>
          <w:lang w:val="en-GB"/>
        </w:rPr>
        <w:t>'</w:t>
      </w:r>
      <w:r w:rsidR="00783A3F" w:rsidRPr="00F045C1">
        <w:rPr>
          <w:rFonts w:ascii="Georgia" w:eastAsiaTheme="minorEastAsia" w:hAnsi="Georgia"/>
          <w:lang w:val="en-GB"/>
        </w:rPr>
        <w:t>s design</w:t>
      </w:r>
      <w:r w:rsidR="001852BA" w:rsidRPr="00F045C1">
        <w:rPr>
          <w:rFonts w:ascii="Georgia" w:eastAsiaTheme="minorEastAsia" w:hAnsi="Georgia"/>
          <w:lang w:val="en-GB"/>
        </w:rPr>
        <w:t xml:space="preserve">, describing it as </w:t>
      </w:r>
      <w:r w:rsidR="00A83D72">
        <w:rPr>
          <w:rFonts w:ascii="Georgia" w:eastAsiaTheme="minorEastAsia" w:hAnsi="Georgia"/>
          <w:i/>
          <w:lang w:val="en-GB"/>
        </w:rPr>
        <w:t>"</w:t>
      </w:r>
      <w:r w:rsidR="001C6887" w:rsidRPr="008B17ED">
        <w:rPr>
          <w:rFonts w:ascii="Georgia" w:eastAsiaTheme="minorEastAsia" w:hAnsi="Georgia"/>
          <w:i/>
          <w:lang w:val="en-GB"/>
        </w:rPr>
        <w:t xml:space="preserve">very good, </w:t>
      </w:r>
      <w:r w:rsidR="001852BA" w:rsidRPr="008B17ED">
        <w:rPr>
          <w:rFonts w:ascii="Georgia" w:eastAsiaTheme="minorEastAsia" w:hAnsi="Georgia"/>
          <w:i/>
          <w:lang w:val="en-GB"/>
        </w:rPr>
        <w:t>modern</w:t>
      </w:r>
      <w:r w:rsidR="00A83D72">
        <w:rPr>
          <w:rFonts w:ascii="Georgia" w:eastAsiaTheme="minorEastAsia" w:hAnsi="Georgia"/>
          <w:i/>
          <w:lang w:val="en-GB"/>
        </w:rPr>
        <w:t>"</w:t>
      </w:r>
      <w:r w:rsidR="001852BA" w:rsidRPr="00F045C1">
        <w:rPr>
          <w:rFonts w:ascii="Georgia" w:eastAsiaTheme="minorEastAsia" w:hAnsi="Georgia"/>
          <w:lang w:val="en-GB"/>
        </w:rPr>
        <w:t xml:space="preserve"> and adding </w:t>
      </w:r>
      <w:r w:rsidR="00783A3F" w:rsidRPr="00F045C1">
        <w:rPr>
          <w:rFonts w:ascii="Georgia" w:eastAsiaTheme="minorEastAsia" w:hAnsi="Georgia"/>
          <w:lang w:val="en-GB"/>
        </w:rPr>
        <w:t xml:space="preserve">that </w:t>
      </w:r>
      <w:r w:rsidR="00A83D72">
        <w:rPr>
          <w:rFonts w:ascii="Georgia" w:eastAsiaTheme="minorEastAsia" w:hAnsi="Georgia"/>
          <w:i/>
          <w:lang w:val="en-GB"/>
        </w:rPr>
        <w:t>"</w:t>
      </w:r>
      <w:r w:rsidR="001852BA" w:rsidRPr="008B17ED">
        <w:rPr>
          <w:rFonts w:ascii="Georgia" w:eastAsiaTheme="minorEastAsia" w:hAnsi="Georgia"/>
          <w:i/>
          <w:lang w:val="en-GB"/>
        </w:rPr>
        <w:t>maybe more colo</w:t>
      </w:r>
      <w:r w:rsidR="00856095" w:rsidRPr="008B17ED">
        <w:rPr>
          <w:rFonts w:ascii="Georgia" w:eastAsiaTheme="minorEastAsia" w:hAnsi="Georgia"/>
          <w:i/>
          <w:lang w:val="en-GB"/>
        </w:rPr>
        <w:t>u</w:t>
      </w:r>
      <w:r w:rsidR="001852BA" w:rsidRPr="008B17ED">
        <w:rPr>
          <w:rFonts w:ascii="Georgia" w:eastAsiaTheme="minorEastAsia" w:hAnsi="Georgia"/>
          <w:i/>
          <w:lang w:val="en-GB"/>
        </w:rPr>
        <w:t>r would be better</w:t>
      </w:r>
      <w:r w:rsidR="00041D1A" w:rsidRPr="008B17ED">
        <w:rPr>
          <w:rFonts w:ascii="Georgia" w:eastAsiaTheme="minorEastAsia" w:hAnsi="Georgia"/>
          <w:i/>
          <w:lang w:val="en-GB"/>
        </w:rPr>
        <w:t>.</w:t>
      </w:r>
      <w:r w:rsidR="00A83D72">
        <w:rPr>
          <w:rFonts w:ascii="Georgia" w:eastAsiaTheme="minorEastAsia" w:hAnsi="Georgia"/>
          <w:i/>
          <w:lang w:val="en-GB"/>
        </w:rPr>
        <w:t>"</w:t>
      </w:r>
    </w:p>
    <w:p w14:paraId="71571E06" w14:textId="3784FF3E" w:rsidR="00386BF1" w:rsidRDefault="00386BF1" w:rsidP="00C8679E">
      <w:pPr>
        <w:pStyle w:val="MDPI36textafterlist"/>
        <w:widowControl w:val="0"/>
        <w:ind w:right="170"/>
        <w:jc w:val="right"/>
        <w:rPr>
          <w:rFonts w:ascii="Georgia" w:eastAsiaTheme="minorEastAsia" w:hAnsi="Georgia"/>
          <w:lang w:val="en-GB"/>
        </w:rPr>
      </w:pPr>
      <w:r>
        <w:rPr>
          <w:rFonts w:ascii="Georgia" w:eastAsiaTheme="minorEastAsia" w:hAnsi="Georgia"/>
          <w:noProof/>
          <w:snapToGrid/>
          <w:lang w:val="en-GB"/>
        </w:rPr>
        <w:drawing>
          <wp:inline distT="0" distB="0" distL="0" distR="0" wp14:anchorId="70F5476C" wp14:editId="1DBA5366">
            <wp:extent cx="4357039" cy="308691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ine xx.jpg"/>
                    <pic:cNvPicPr/>
                  </pic:nvPicPr>
                  <pic:blipFill rotWithShape="1">
                    <a:blip r:embed="rId16" cstate="hqprint">
                      <a:extLst>
                        <a:ext uri="{28A0092B-C50C-407E-A947-70E740481C1C}">
                          <a14:useLocalDpi xmlns:a14="http://schemas.microsoft.com/office/drawing/2010/main"/>
                        </a:ext>
                      </a:extLst>
                    </a:blip>
                    <a:srcRect t="-1" b="-2106"/>
                    <a:stretch/>
                  </pic:blipFill>
                  <pic:spPr bwMode="auto">
                    <a:xfrm>
                      <a:off x="0" y="0"/>
                      <a:ext cx="4363973" cy="3091822"/>
                    </a:xfrm>
                    <a:prstGeom prst="rect">
                      <a:avLst/>
                    </a:prstGeom>
                    <a:ln>
                      <a:noFill/>
                    </a:ln>
                    <a:extLst>
                      <a:ext uri="{53640926-AAD7-44D8-BBD7-CCE9431645EC}">
                        <a14:shadowObscured xmlns:a14="http://schemas.microsoft.com/office/drawing/2010/main"/>
                      </a:ext>
                    </a:extLst>
                  </pic:spPr>
                </pic:pic>
              </a:graphicData>
            </a:graphic>
          </wp:inline>
        </w:drawing>
      </w:r>
    </w:p>
    <w:p w14:paraId="44A00749" w14:textId="2027D100" w:rsidR="00353335" w:rsidRPr="00670607" w:rsidRDefault="00353335" w:rsidP="007671F6">
      <w:pPr>
        <w:pStyle w:val="MDPI36textafterlist"/>
        <w:ind w:left="3402"/>
        <w:rPr>
          <w:rFonts w:ascii="Georgia" w:eastAsiaTheme="minorEastAsia" w:hAnsi="Georgia"/>
          <w:color w:val="auto"/>
          <w:sz w:val="18"/>
          <w:lang w:val="en-GB"/>
        </w:rPr>
      </w:pPr>
      <w:r w:rsidRPr="007671F6">
        <w:rPr>
          <w:rFonts w:ascii="Georgia" w:eastAsiaTheme="minorEastAsia" w:hAnsi="Georgia" w:cs="Arial"/>
          <w:color w:val="auto"/>
          <w:sz w:val="18"/>
        </w:rPr>
        <w:t xml:space="preserve">Figure </w:t>
      </w:r>
      <w:r w:rsidR="007671F6" w:rsidRPr="007671F6">
        <w:rPr>
          <w:rFonts w:ascii="Georgia" w:eastAsiaTheme="minorEastAsia" w:hAnsi="Georgia" w:cs="Arial"/>
          <w:color w:val="auto"/>
          <w:sz w:val="18"/>
        </w:rPr>
        <w:t>5</w:t>
      </w:r>
      <w:r w:rsidRPr="007671F6">
        <w:rPr>
          <w:rFonts w:ascii="Georgia" w:eastAsiaTheme="minorEastAsia" w:hAnsi="Georgia" w:cs="Arial"/>
          <w:color w:val="auto"/>
          <w:sz w:val="18"/>
        </w:rPr>
        <w:t xml:space="preserve">. </w:t>
      </w:r>
      <w:r w:rsidR="007671F6" w:rsidRPr="00F67F38">
        <w:rPr>
          <w:rFonts w:ascii="Georgia" w:eastAsiaTheme="minorEastAsia" w:hAnsi="Georgia" w:cs="Arial"/>
          <w:color w:val="auto"/>
          <w:sz w:val="18"/>
        </w:rPr>
        <w:t xml:space="preserve">Floor plan showing </w:t>
      </w:r>
      <w:r w:rsidR="007671F6">
        <w:rPr>
          <w:rFonts w:ascii="Georgia" w:eastAsiaTheme="minorEastAsia" w:hAnsi="Georgia" w:cs="Arial"/>
          <w:color w:val="auto"/>
          <w:sz w:val="18"/>
        </w:rPr>
        <w:t>Sabine</w:t>
      </w:r>
      <w:r w:rsidR="00A83D72">
        <w:rPr>
          <w:rFonts w:ascii="Georgia" w:eastAsiaTheme="minorEastAsia" w:hAnsi="Georgia" w:cs="Arial"/>
          <w:color w:val="auto"/>
          <w:sz w:val="18"/>
        </w:rPr>
        <w:t>'</w:t>
      </w:r>
      <w:r w:rsidR="007671F6" w:rsidRPr="00F67F38">
        <w:rPr>
          <w:rFonts w:ascii="Georgia" w:eastAsiaTheme="minorEastAsia" w:hAnsi="Georgia" w:cs="Arial"/>
          <w:color w:val="auto"/>
          <w:sz w:val="18"/>
        </w:rPr>
        <w:t>s movements during 12 observation hour</w:t>
      </w:r>
      <w:r w:rsidR="007671F6">
        <w:rPr>
          <w:rFonts w:ascii="Georgia" w:eastAsiaTheme="minorEastAsia" w:hAnsi="Georgia" w:cs="Arial"/>
          <w:color w:val="auto"/>
          <w:sz w:val="18"/>
        </w:rPr>
        <w:t>s</w:t>
      </w:r>
    </w:p>
    <w:p w14:paraId="7359CA02" w14:textId="5BA317C6" w:rsidR="001E038D" w:rsidRPr="00F045C1" w:rsidRDefault="001E038D" w:rsidP="005E2035">
      <w:pPr>
        <w:pStyle w:val="MDPI23heading3"/>
        <w:widowControl w:val="0"/>
        <w:spacing w:before="240"/>
        <w:rPr>
          <w:rFonts w:ascii="Georgia" w:eastAsiaTheme="minorEastAsia" w:hAnsi="Georgia" w:cs="Arial"/>
          <w:color w:val="auto"/>
          <w:lang w:val="en-GB"/>
        </w:rPr>
      </w:pPr>
      <w:r w:rsidRPr="00F045C1">
        <w:rPr>
          <w:rFonts w:ascii="Georgia" w:eastAsiaTheme="minorEastAsia" w:hAnsi="Georgia" w:cs="Arial"/>
          <w:lang w:val="en-GB"/>
        </w:rPr>
        <w:t xml:space="preserve">3.5. </w:t>
      </w:r>
      <w:r w:rsidR="006E7965" w:rsidRPr="00F045C1">
        <w:rPr>
          <w:rFonts w:ascii="Georgia" w:eastAsiaTheme="minorEastAsia" w:hAnsi="Georgia" w:cs="Arial"/>
          <w:color w:val="auto"/>
          <w:lang w:val="en-GB"/>
        </w:rPr>
        <w:t>Robert</w:t>
      </w:r>
      <w:r w:rsidR="00577DBF">
        <w:rPr>
          <w:rFonts w:ascii="Georgia" w:eastAsiaTheme="minorEastAsia" w:hAnsi="Georgia" w:cs="Arial"/>
          <w:color w:val="auto"/>
          <w:lang w:val="en-GB"/>
        </w:rPr>
        <w:t xml:space="preserve"> (age: </w:t>
      </w:r>
      <w:r w:rsidR="004202DE" w:rsidRPr="00F045C1">
        <w:rPr>
          <w:rFonts w:ascii="Georgia" w:eastAsiaTheme="minorEastAsia" w:hAnsi="Georgia" w:cs="Arial"/>
          <w:color w:val="auto"/>
          <w:lang w:val="en-GB"/>
        </w:rPr>
        <w:t>31</w:t>
      </w:r>
      <w:r w:rsidR="00577DBF">
        <w:rPr>
          <w:rFonts w:ascii="Georgia" w:eastAsiaTheme="minorEastAsia" w:hAnsi="Georgia" w:cs="Arial"/>
          <w:color w:val="auto"/>
          <w:lang w:val="en-GB"/>
        </w:rPr>
        <w:t>)</w:t>
      </w:r>
    </w:p>
    <w:p w14:paraId="1B282625" w14:textId="7493242A" w:rsidR="00C9655A" w:rsidRPr="00F045C1" w:rsidRDefault="00306E01" w:rsidP="005E2035">
      <w:pPr>
        <w:pStyle w:val="MDPI36textafterlist"/>
        <w:widowControl w:val="0"/>
        <w:spacing w:before="0" w:after="120"/>
        <w:ind w:firstLine="425"/>
        <w:rPr>
          <w:rFonts w:ascii="Georgia" w:eastAsiaTheme="minorEastAsia" w:hAnsi="Georgia"/>
          <w:color w:val="auto"/>
          <w:lang w:val="en-GB"/>
        </w:rPr>
      </w:pPr>
      <w:r w:rsidRPr="00F045C1">
        <w:rPr>
          <w:rFonts w:ascii="Georgia" w:eastAsiaTheme="minorEastAsia" w:hAnsi="Georgia"/>
          <w:color w:val="auto"/>
          <w:lang w:val="en-GB"/>
        </w:rPr>
        <w:t xml:space="preserve">He </w:t>
      </w:r>
      <w:r w:rsidR="0068339E" w:rsidRPr="00F045C1">
        <w:rPr>
          <w:rFonts w:ascii="Georgia" w:eastAsiaTheme="minorEastAsia" w:hAnsi="Georgia"/>
          <w:color w:val="auto"/>
          <w:lang w:val="en-GB"/>
        </w:rPr>
        <w:t xml:space="preserve">was a young patient </w:t>
      </w:r>
      <w:r w:rsidR="000435EE">
        <w:rPr>
          <w:rFonts w:ascii="Georgia" w:eastAsiaTheme="minorEastAsia" w:hAnsi="Georgia"/>
          <w:color w:val="auto"/>
          <w:lang w:val="en-GB"/>
        </w:rPr>
        <w:t xml:space="preserve">who </w:t>
      </w:r>
      <w:r w:rsidRPr="00F045C1">
        <w:rPr>
          <w:rFonts w:ascii="Georgia" w:eastAsiaTheme="minorEastAsia" w:hAnsi="Georgia"/>
          <w:color w:val="auto"/>
          <w:lang w:val="en-GB"/>
        </w:rPr>
        <w:t xml:space="preserve">had a </w:t>
      </w:r>
      <w:r w:rsidR="0068339E" w:rsidRPr="00F045C1">
        <w:rPr>
          <w:rFonts w:ascii="Georgia" w:eastAsiaTheme="minorEastAsia" w:hAnsi="Georgia"/>
          <w:color w:val="auto"/>
          <w:lang w:val="en-GB"/>
        </w:rPr>
        <w:t xml:space="preserve">serious </w:t>
      </w:r>
      <w:r w:rsidRPr="00F045C1">
        <w:rPr>
          <w:rFonts w:ascii="Georgia" w:eastAsiaTheme="minorEastAsia" w:hAnsi="Georgia"/>
          <w:color w:val="auto"/>
          <w:lang w:val="en-GB"/>
        </w:rPr>
        <w:t xml:space="preserve">motorcycle accident and suffered a stroke while lying in the hospital. He had already been in the rehabilitation </w:t>
      </w:r>
      <w:r w:rsidR="00C92978">
        <w:rPr>
          <w:rFonts w:ascii="Georgia" w:eastAsiaTheme="minorEastAsia" w:hAnsi="Georgia"/>
          <w:color w:val="auto"/>
          <w:lang w:val="en-GB"/>
        </w:rPr>
        <w:t>centre</w:t>
      </w:r>
      <w:r w:rsidRPr="00F045C1">
        <w:rPr>
          <w:rFonts w:ascii="Georgia" w:eastAsiaTheme="minorEastAsia" w:hAnsi="Georgia"/>
          <w:color w:val="auto"/>
          <w:lang w:val="en-GB"/>
        </w:rPr>
        <w:t xml:space="preserve"> for 128 days before the shadowing day. Robert was experiencing left hemiparesis and left neglect (lack of awareness of that side of the body) and needed a wheelchair for mobility. </w:t>
      </w:r>
      <w:r w:rsidR="00F828CE" w:rsidRPr="00F045C1">
        <w:rPr>
          <w:rFonts w:ascii="Georgia" w:eastAsiaTheme="minorEastAsia" w:hAnsi="Georgia"/>
          <w:color w:val="auto"/>
          <w:lang w:val="en-GB"/>
        </w:rPr>
        <w:t xml:space="preserve">At the beginning of </w:t>
      </w:r>
      <w:r w:rsidR="006F66A0">
        <w:rPr>
          <w:rFonts w:ascii="Georgia" w:eastAsiaTheme="minorEastAsia" w:hAnsi="Georgia"/>
          <w:color w:val="auto"/>
          <w:lang w:val="en-GB"/>
        </w:rPr>
        <w:t xml:space="preserve">his </w:t>
      </w:r>
      <w:r w:rsidR="00F828CE" w:rsidRPr="00F045C1">
        <w:rPr>
          <w:rFonts w:ascii="Georgia" w:eastAsiaTheme="minorEastAsia" w:hAnsi="Georgia"/>
          <w:color w:val="auto"/>
          <w:lang w:val="en-GB"/>
        </w:rPr>
        <w:t xml:space="preserve">rehabilitation, he was completely immobile and </w:t>
      </w:r>
      <w:r w:rsidR="008C1F44" w:rsidRPr="00F045C1">
        <w:rPr>
          <w:rFonts w:ascii="Georgia" w:eastAsiaTheme="minorEastAsia" w:hAnsi="Georgia"/>
          <w:color w:val="auto"/>
          <w:lang w:val="en-GB"/>
        </w:rPr>
        <w:t>beca</w:t>
      </w:r>
      <w:r w:rsidR="00F828CE" w:rsidRPr="00F045C1">
        <w:rPr>
          <w:rFonts w:ascii="Georgia" w:eastAsiaTheme="minorEastAsia" w:hAnsi="Georgia"/>
          <w:color w:val="auto"/>
          <w:lang w:val="en-GB"/>
        </w:rPr>
        <w:t xml:space="preserve">me independent in using a wheelchair </w:t>
      </w:r>
      <w:r w:rsidR="00C019E3" w:rsidRPr="00F045C1">
        <w:rPr>
          <w:rFonts w:ascii="Georgia" w:eastAsiaTheme="minorEastAsia" w:hAnsi="Georgia"/>
          <w:color w:val="auto"/>
          <w:lang w:val="en-GB"/>
        </w:rPr>
        <w:t xml:space="preserve">during his </w:t>
      </w:r>
      <w:r w:rsidR="008B74CD">
        <w:rPr>
          <w:rFonts w:ascii="Georgia" w:eastAsiaTheme="minorEastAsia" w:hAnsi="Georgia"/>
          <w:color w:val="auto"/>
          <w:lang w:val="en-GB"/>
        </w:rPr>
        <w:t xml:space="preserve">inpatient </w:t>
      </w:r>
      <w:r w:rsidR="00C019E3" w:rsidRPr="00F045C1">
        <w:rPr>
          <w:rFonts w:ascii="Georgia" w:eastAsiaTheme="minorEastAsia" w:hAnsi="Georgia"/>
          <w:color w:val="auto"/>
          <w:lang w:val="en-GB"/>
        </w:rPr>
        <w:t xml:space="preserve">stay. He visited all </w:t>
      </w:r>
      <w:r w:rsidR="000435EE">
        <w:rPr>
          <w:rFonts w:ascii="Georgia" w:eastAsiaTheme="minorEastAsia" w:hAnsi="Georgia"/>
          <w:color w:val="auto"/>
          <w:lang w:val="en-GB"/>
        </w:rPr>
        <w:t xml:space="preserve">the </w:t>
      </w:r>
      <w:r w:rsidR="00C019E3" w:rsidRPr="00F045C1">
        <w:rPr>
          <w:rFonts w:ascii="Georgia" w:eastAsiaTheme="minorEastAsia" w:hAnsi="Georgia"/>
          <w:color w:val="auto"/>
          <w:lang w:val="en-GB"/>
        </w:rPr>
        <w:t>therapies in the building on his own.</w:t>
      </w:r>
      <w:r w:rsidR="00980F61" w:rsidRPr="00F045C1">
        <w:rPr>
          <w:rFonts w:ascii="Georgia" w:eastAsiaTheme="minorEastAsia" w:hAnsi="Georgia"/>
          <w:color w:val="auto"/>
          <w:lang w:val="en-GB"/>
        </w:rPr>
        <w:t xml:space="preserve"> </w:t>
      </w:r>
      <w:r w:rsidR="00DB03BC" w:rsidRPr="00DB03BC">
        <w:rPr>
          <w:rFonts w:ascii="Georgia" w:eastAsiaTheme="minorEastAsia" w:hAnsi="Georgia"/>
          <w:color w:val="auto"/>
          <w:lang w:val="en-GB"/>
        </w:rPr>
        <w:t>He was doing everything he could to help him recover faster.</w:t>
      </w:r>
    </w:p>
    <w:p w14:paraId="2D84E715" w14:textId="6FDBD0CA" w:rsidR="00C019E3" w:rsidRPr="00F045C1" w:rsidRDefault="004D315D" w:rsidP="00C019E3">
      <w:pPr>
        <w:pStyle w:val="MDPI36textafterlist"/>
        <w:spacing w:before="0"/>
        <w:ind w:left="3402" w:right="794"/>
        <w:rPr>
          <w:rFonts w:ascii="Georgia" w:eastAsiaTheme="minorEastAsia" w:hAnsi="Georgia"/>
          <w:color w:val="auto"/>
          <w:lang w:val="en-GB"/>
        </w:rPr>
      </w:pPr>
      <w:r w:rsidRPr="00F045C1">
        <w:rPr>
          <w:rFonts w:ascii="Georgia" w:eastAsiaTheme="minorEastAsia" w:hAnsi="Georgia"/>
          <w:color w:val="auto"/>
          <w:lang w:val="en-GB"/>
        </w:rPr>
        <w:t xml:space="preserve">While waiting for therapy in </w:t>
      </w:r>
      <w:r w:rsidR="00924037" w:rsidRPr="00F045C1">
        <w:rPr>
          <w:rFonts w:ascii="Georgia" w:eastAsiaTheme="minorEastAsia" w:hAnsi="Georgia"/>
          <w:color w:val="auto"/>
          <w:lang w:val="en-GB"/>
        </w:rPr>
        <w:t xml:space="preserve">the corridor in </w:t>
      </w:r>
      <w:r w:rsidRPr="00F045C1">
        <w:rPr>
          <w:rFonts w:ascii="Georgia" w:eastAsiaTheme="minorEastAsia" w:hAnsi="Georgia"/>
          <w:color w:val="auto"/>
          <w:lang w:val="en-GB"/>
        </w:rPr>
        <w:t xml:space="preserve">front of the therapy room, he </w:t>
      </w:r>
      <w:r w:rsidR="004008AF" w:rsidRPr="00F045C1">
        <w:rPr>
          <w:rFonts w:ascii="Georgia" w:eastAsiaTheme="minorEastAsia" w:hAnsi="Georgia"/>
          <w:color w:val="auto"/>
          <w:lang w:val="en-GB"/>
        </w:rPr>
        <w:t xml:space="preserve">uses an electric toothbrush to massage his left hand. He comments that the therapist recommended </w:t>
      </w:r>
      <w:r w:rsidR="00924037" w:rsidRPr="00F045C1">
        <w:rPr>
          <w:rFonts w:ascii="Georgia" w:eastAsiaTheme="minorEastAsia" w:hAnsi="Georgia"/>
          <w:color w:val="auto"/>
          <w:lang w:val="en-GB"/>
        </w:rPr>
        <w:t>doing this to</w:t>
      </w:r>
      <w:r w:rsidR="004008AF" w:rsidRPr="00F045C1">
        <w:rPr>
          <w:rFonts w:ascii="Georgia" w:eastAsiaTheme="minorEastAsia" w:hAnsi="Georgia"/>
          <w:color w:val="auto"/>
          <w:lang w:val="en-GB"/>
        </w:rPr>
        <w:t xml:space="preserve"> improve blood circulation in the weakened hand and help improve sensation.</w:t>
      </w:r>
      <w:r w:rsidR="00212DD8" w:rsidRPr="00F045C1">
        <w:rPr>
          <w:rFonts w:ascii="Georgia" w:eastAsiaTheme="minorEastAsia" w:hAnsi="Georgia"/>
          <w:color w:val="auto"/>
          <w:lang w:val="en-GB"/>
        </w:rPr>
        <w:t xml:space="preserve"> (Field notes)</w:t>
      </w:r>
    </w:p>
    <w:p w14:paraId="618177BD" w14:textId="743296E8" w:rsidR="00900104" w:rsidRDefault="007A6EE0" w:rsidP="007671F6">
      <w:pPr>
        <w:pStyle w:val="MDPI36textafterlist"/>
        <w:spacing w:after="120"/>
        <w:ind w:firstLine="425"/>
        <w:rPr>
          <w:rFonts w:ascii="Georgia" w:eastAsiaTheme="minorEastAsia" w:hAnsi="Georgia"/>
          <w:color w:val="auto"/>
          <w:lang w:val="en-GB"/>
        </w:rPr>
      </w:pPr>
      <w:r w:rsidRPr="00F045C1">
        <w:rPr>
          <w:rFonts w:ascii="Georgia" w:eastAsiaTheme="minorEastAsia" w:hAnsi="Georgia"/>
          <w:color w:val="auto"/>
          <w:lang w:val="en-GB"/>
        </w:rPr>
        <w:t>Rober</w:t>
      </w:r>
      <w:r w:rsidR="001523E2" w:rsidRPr="00F045C1">
        <w:rPr>
          <w:rFonts w:ascii="Georgia" w:eastAsiaTheme="minorEastAsia" w:hAnsi="Georgia"/>
          <w:color w:val="auto"/>
          <w:lang w:val="en-GB"/>
        </w:rPr>
        <w:t>t</w:t>
      </w:r>
      <w:r w:rsidR="00FE36DB" w:rsidRPr="00F045C1">
        <w:rPr>
          <w:rFonts w:ascii="Georgia" w:eastAsiaTheme="minorEastAsia" w:hAnsi="Georgia"/>
          <w:color w:val="auto"/>
          <w:lang w:val="en-GB"/>
        </w:rPr>
        <w:t xml:space="preserve"> shared that he got lost once in the c</w:t>
      </w:r>
      <w:r w:rsidR="00C92978">
        <w:rPr>
          <w:rFonts w:ascii="Georgia" w:eastAsiaTheme="minorEastAsia" w:hAnsi="Georgia"/>
          <w:color w:val="auto"/>
          <w:lang w:val="en-GB"/>
        </w:rPr>
        <w:t>entre</w:t>
      </w:r>
      <w:r w:rsidR="00FE36DB" w:rsidRPr="00F045C1">
        <w:rPr>
          <w:rFonts w:ascii="Georgia" w:eastAsiaTheme="minorEastAsia" w:hAnsi="Georgia"/>
          <w:color w:val="auto"/>
          <w:lang w:val="en-GB"/>
        </w:rPr>
        <w:t xml:space="preserve">. </w:t>
      </w:r>
      <w:r w:rsidR="00A83D72">
        <w:rPr>
          <w:rFonts w:ascii="Georgia" w:eastAsiaTheme="minorEastAsia" w:hAnsi="Georgia"/>
          <w:i/>
          <w:color w:val="auto"/>
          <w:lang w:val="en-GB"/>
        </w:rPr>
        <w:t>"</w:t>
      </w:r>
      <w:r w:rsidR="00FE36DB" w:rsidRPr="001F00A7">
        <w:rPr>
          <w:rFonts w:ascii="Georgia" w:eastAsiaTheme="minorEastAsia" w:hAnsi="Georgia"/>
          <w:i/>
          <w:color w:val="auto"/>
          <w:lang w:val="en-GB"/>
        </w:rPr>
        <w:t xml:space="preserve">The elevator stopped on the wrong floor. I ended up on the second floor. It was not </w:t>
      </w:r>
      <w:r w:rsidR="001523E2" w:rsidRPr="001F00A7">
        <w:rPr>
          <w:rFonts w:ascii="Georgia" w:eastAsiaTheme="minorEastAsia" w:hAnsi="Georgia"/>
          <w:i/>
          <w:color w:val="auto"/>
          <w:lang w:val="en-GB"/>
        </w:rPr>
        <w:t xml:space="preserve">that </w:t>
      </w:r>
      <w:r w:rsidR="00FE36DB" w:rsidRPr="001F00A7">
        <w:rPr>
          <w:rFonts w:ascii="Georgia" w:eastAsiaTheme="minorEastAsia" w:hAnsi="Georgia"/>
          <w:i/>
          <w:color w:val="auto"/>
          <w:lang w:val="en-GB"/>
        </w:rPr>
        <w:t>bad.</w:t>
      </w:r>
      <w:r w:rsidR="00A83D72">
        <w:rPr>
          <w:rFonts w:ascii="Georgia" w:eastAsiaTheme="minorEastAsia" w:hAnsi="Georgia"/>
          <w:i/>
          <w:color w:val="auto"/>
          <w:lang w:val="en-GB"/>
        </w:rPr>
        <w:t>"</w:t>
      </w:r>
      <w:r w:rsidR="00E202E0" w:rsidRPr="00F045C1">
        <w:rPr>
          <w:rFonts w:ascii="Georgia" w:eastAsiaTheme="minorEastAsia" w:hAnsi="Georgia"/>
          <w:color w:val="auto"/>
          <w:lang w:val="en-GB"/>
        </w:rPr>
        <w:t xml:space="preserve"> He also told about when he could not pass with his wheelchair through a heavy door, </w:t>
      </w:r>
      <w:r w:rsidR="00A83D72">
        <w:rPr>
          <w:rFonts w:ascii="Georgia" w:eastAsiaTheme="minorEastAsia" w:hAnsi="Georgia"/>
          <w:i/>
          <w:color w:val="auto"/>
          <w:lang w:val="en-GB"/>
        </w:rPr>
        <w:t>"</w:t>
      </w:r>
      <w:r w:rsidR="00E202E0" w:rsidRPr="00D3456C">
        <w:rPr>
          <w:rFonts w:ascii="Georgia" w:eastAsiaTheme="minorEastAsia" w:hAnsi="Georgia"/>
          <w:i/>
          <w:color w:val="auto"/>
          <w:lang w:val="en-GB"/>
        </w:rPr>
        <w:t>which was half closed.</w:t>
      </w:r>
      <w:r w:rsidR="00A83D72">
        <w:rPr>
          <w:rFonts w:ascii="Georgia" w:eastAsiaTheme="minorEastAsia" w:hAnsi="Georgia"/>
          <w:i/>
          <w:color w:val="auto"/>
          <w:lang w:val="en-GB"/>
        </w:rPr>
        <w:t>"</w:t>
      </w:r>
      <w:r w:rsidR="00E202E0" w:rsidRPr="00F045C1">
        <w:rPr>
          <w:rFonts w:ascii="Georgia" w:eastAsiaTheme="minorEastAsia" w:hAnsi="Georgia"/>
          <w:color w:val="auto"/>
          <w:lang w:val="en-GB"/>
        </w:rPr>
        <w:t xml:space="preserve"> Other </w:t>
      </w:r>
      <w:r w:rsidR="00E202E0" w:rsidRPr="00F045C1">
        <w:rPr>
          <w:rFonts w:ascii="Georgia" w:eastAsiaTheme="minorEastAsia" w:hAnsi="Georgia"/>
          <w:color w:val="auto"/>
          <w:lang w:val="en-GB"/>
        </w:rPr>
        <w:lastRenderedPageBreak/>
        <w:t xml:space="preserve">than that, </w:t>
      </w:r>
      <w:r w:rsidR="00AE305D">
        <w:rPr>
          <w:rFonts w:ascii="Georgia" w:eastAsiaTheme="minorEastAsia" w:hAnsi="Georgia"/>
          <w:color w:val="auto"/>
          <w:lang w:val="en-GB"/>
        </w:rPr>
        <w:t>despite his hemiparesis, Robert was not observed to experience any other barriers in the built environment</w:t>
      </w:r>
      <w:r w:rsidR="0019100D" w:rsidRPr="00F045C1">
        <w:rPr>
          <w:rFonts w:ascii="Georgia" w:eastAsiaTheme="minorEastAsia" w:hAnsi="Georgia"/>
          <w:color w:val="auto"/>
          <w:lang w:val="en-GB"/>
        </w:rPr>
        <w:t>.</w:t>
      </w:r>
      <w:r w:rsidR="00E202E0" w:rsidRPr="00F045C1">
        <w:rPr>
          <w:rFonts w:ascii="Georgia" w:eastAsiaTheme="minorEastAsia" w:hAnsi="Georgia"/>
          <w:color w:val="auto"/>
          <w:lang w:val="en-GB"/>
        </w:rPr>
        <w:t xml:space="preserve"> </w:t>
      </w:r>
      <w:r w:rsidR="00487723" w:rsidRPr="00F045C1">
        <w:rPr>
          <w:rFonts w:ascii="Georgia" w:eastAsiaTheme="minorEastAsia" w:hAnsi="Georgia"/>
          <w:color w:val="auto"/>
          <w:lang w:val="en-GB"/>
        </w:rPr>
        <w:t>He was very active</w:t>
      </w:r>
      <w:r w:rsidR="00822489" w:rsidRPr="00F045C1">
        <w:rPr>
          <w:rFonts w:ascii="Georgia" w:eastAsiaTheme="minorEastAsia" w:hAnsi="Georgia"/>
          <w:color w:val="auto"/>
          <w:lang w:val="en-GB"/>
        </w:rPr>
        <w:t xml:space="preserve"> and could find his way easily while going to therap</w:t>
      </w:r>
      <w:r w:rsidR="000435EE">
        <w:rPr>
          <w:rFonts w:ascii="Georgia" w:eastAsiaTheme="minorEastAsia" w:hAnsi="Georgia"/>
          <w:color w:val="auto"/>
          <w:lang w:val="en-GB"/>
        </w:rPr>
        <w:t>y</w:t>
      </w:r>
      <w:r w:rsidR="00822489" w:rsidRPr="00F045C1">
        <w:rPr>
          <w:rFonts w:ascii="Georgia" w:eastAsiaTheme="minorEastAsia" w:hAnsi="Georgia"/>
          <w:color w:val="auto"/>
          <w:lang w:val="en-GB"/>
        </w:rPr>
        <w:t xml:space="preserve">. He </w:t>
      </w:r>
      <w:r w:rsidR="00487723" w:rsidRPr="00F045C1">
        <w:rPr>
          <w:rFonts w:ascii="Georgia" w:eastAsiaTheme="minorEastAsia" w:hAnsi="Georgia"/>
          <w:color w:val="auto"/>
          <w:lang w:val="en-GB"/>
        </w:rPr>
        <w:t>had a tight schedule and spent little time in the room</w:t>
      </w:r>
      <w:r w:rsidR="00492B72">
        <w:rPr>
          <w:rFonts w:ascii="Georgia" w:eastAsiaTheme="minorEastAsia" w:hAnsi="Georgia"/>
          <w:color w:val="auto"/>
          <w:lang w:val="en-GB"/>
        </w:rPr>
        <w:t xml:space="preserve"> (Figure 1)</w:t>
      </w:r>
      <w:r w:rsidR="00487723" w:rsidRPr="00F045C1">
        <w:rPr>
          <w:rFonts w:ascii="Georgia" w:eastAsiaTheme="minorEastAsia" w:hAnsi="Georgia"/>
          <w:color w:val="auto"/>
          <w:lang w:val="en-GB"/>
        </w:rPr>
        <w:t>.</w:t>
      </w:r>
    </w:p>
    <w:p w14:paraId="1AAD7802" w14:textId="2D2D00D4" w:rsidR="00F67F38" w:rsidRDefault="00B3454E" w:rsidP="00F67F38">
      <w:pPr>
        <w:pStyle w:val="MDPI36textafterlist"/>
        <w:ind w:right="170" w:firstLine="425"/>
        <w:jc w:val="right"/>
        <w:rPr>
          <w:rFonts w:ascii="Georgia" w:eastAsiaTheme="minorEastAsia" w:hAnsi="Georgia" w:cs="Arial"/>
          <w:sz w:val="18"/>
        </w:rPr>
      </w:pPr>
      <w:r>
        <w:rPr>
          <w:rFonts w:ascii="Georgia" w:eastAsiaTheme="minorEastAsia" w:hAnsi="Georgia"/>
          <w:noProof/>
          <w:snapToGrid/>
          <w:color w:val="auto"/>
          <w:lang w:val="en-GB"/>
        </w:rPr>
        <w:t xml:space="preserve">                 </w:t>
      </w:r>
      <w:r w:rsidR="002827D9">
        <w:rPr>
          <w:rFonts w:ascii="Georgia" w:eastAsiaTheme="minorEastAsia" w:hAnsi="Georgia"/>
          <w:noProof/>
          <w:snapToGrid/>
          <w:color w:val="auto"/>
          <w:lang w:val="en-GB"/>
        </w:rPr>
        <w:t xml:space="preserve">                                                                                                                                                                                                                                      </w:t>
      </w:r>
      <w:r>
        <w:rPr>
          <w:rFonts w:ascii="Georgia" w:eastAsiaTheme="minorEastAsia" w:hAnsi="Georgia"/>
          <w:noProof/>
          <w:snapToGrid/>
          <w:color w:val="auto"/>
          <w:lang w:val="en-GB"/>
        </w:rPr>
        <w:t xml:space="preserve"> </w:t>
      </w:r>
      <w:r w:rsidR="00E7035E">
        <w:rPr>
          <w:rFonts w:ascii="Georgia" w:eastAsiaTheme="minorEastAsia" w:hAnsi="Georgia"/>
          <w:noProof/>
          <w:snapToGrid/>
          <w:color w:val="auto"/>
          <w:lang w:val="en-GB"/>
        </w:rPr>
        <w:drawing>
          <wp:inline distT="0" distB="0" distL="0" distR="0" wp14:anchorId="168A04F5" wp14:editId="1BF50621">
            <wp:extent cx="4393565" cy="7936992"/>
            <wp:effectExtent l="0" t="0" r="698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bert trial.jpg"/>
                    <pic:cNvPicPr/>
                  </pic:nvPicPr>
                  <pic:blipFill rotWithShape="1">
                    <a:blip r:embed="rId17" cstate="hqprint">
                      <a:extLst>
                        <a:ext uri="{28A0092B-C50C-407E-A947-70E740481C1C}">
                          <a14:useLocalDpi xmlns:a14="http://schemas.microsoft.com/office/drawing/2010/main"/>
                        </a:ext>
                      </a:extLst>
                    </a:blip>
                    <a:srcRect b="-594"/>
                    <a:stretch/>
                  </pic:blipFill>
                  <pic:spPr bwMode="auto">
                    <a:xfrm>
                      <a:off x="0" y="0"/>
                      <a:ext cx="4399891" cy="7948420"/>
                    </a:xfrm>
                    <a:prstGeom prst="rect">
                      <a:avLst/>
                    </a:prstGeom>
                    <a:ln>
                      <a:noFill/>
                    </a:ln>
                    <a:extLst>
                      <a:ext uri="{53640926-AAD7-44D8-BBD7-CCE9431645EC}">
                        <a14:shadowObscured xmlns:a14="http://schemas.microsoft.com/office/drawing/2010/main"/>
                      </a:ext>
                    </a:extLst>
                  </pic:spPr>
                </pic:pic>
              </a:graphicData>
            </a:graphic>
          </wp:inline>
        </w:drawing>
      </w:r>
    </w:p>
    <w:p w14:paraId="6720EFF3" w14:textId="010FDF55" w:rsidR="00F67F38" w:rsidRPr="00F67F38" w:rsidRDefault="00F67F38" w:rsidP="007671F6">
      <w:pPr>
        <w:pStyle w:val="MDPI36textafterlist"/>
        <w:ind w:left="3402" w:right="170"/>
        <w:rPr>
          <w:rFonts w:ascii="Georgia" w:eastAsiaTheme="minorEastAsia" w:hAnsi="Georgia"/>
          <w:color w:val="auto"/>
          <w:lang w:val="en-GB"/>
        </w:rPr>
      </w:pPr>
      <w:r w:rsidRPr="00F67F38">
        <w:rPr>
          <w:rFonts w:ascii="Georgia" w:eastAsiaTheme="minorEastAsia" w:hAnsi="Georgia" w:cs="Arial"/>
          <w:color w:val="auto"/>
          <w:sz w:val="18"/>
        </w:rPr>
        <w:t>Figure 6. Floor plans showing Robert</w:t>
      </w:r>
      <w:r w:rsidR="00A83D72">
        <w:rPr>
          <w:rFonts w:ascii="Georgia" w:eastAsiaTheme="minorEastAsia" w:hAnsi="Georgia" w:cs="Arial"/>
          <w:color w:val="auto"/>
          <w:sz w:val="18"/>
        </w:rPr>
        <w:t>'</w:t>
      </w:r>
      <w:r w:rsidRPr="00F67F38">
        <w:rPr>
          <w:rFonts w:ascii="Georgia" w:eastAsiaTheme="minorEastAsia" w:hAnsi="Georgia" w:cs="Arial"/>
          <w:color w:val="auto"/>
          <w:sz w:val="18"/>
        </w:rPr>
        <w:t xml:space="preserve">s movements during 12 observation hours </w:t>
      </w:r>
    </w:p>
    <w:p w14:paraId="486F0EB8" w14:textId="7D2EDE9E" w:rsidR="00FE36DB" w:rsidRPr="00F045C1" w:rsidRDefault="00900104" w:rsidP="00900104">
      <w:pPr>
        <w:pStyle w:val="MDPI36textafterlist"/>
        <w:spacing w:before="0"/>
        <w:ind w:firstLine="425"/>
        <w:rPr>
          <w:rFonts w:ascii="Georgia" w:eastAsiaTheme="minorEastAsia" w:hAnsi="Georgia"/>
          <w:color w:val="auto"/>
          <w:lang w:val="en-GB"/>
        </w:rPr>
      </w:pPr>
      <w:r w:rsidRPr="00F045C1">
        <w:rPr>
          <w:rFonts w:ascii="Georgia" w:eastAsiaTheme="minorEastAsia" w:hAnsi="Georgia"/>
          <w:color w:val="auto"/>
          <w:lang w:val="en-GB"/>
        </w:rPr>
        <w:lastRenderedPageBreak/>
        <w:t xml:space="preserve">Robert </w:t>
      </w:r>
      <w:r w:rsidR="00554921" w:rsidRPr="00F045C1">
        <w:rPr>
          <w:rFonts w:ascii="Georgia" w:eastAsiaTheme="minorEastAsia" w:hAnsi="Georgia"/>
          <w:color w:val="auto"/>
          <w:lang w:val="en-GB"/>
        </w:rPr>
        <w:t xml:space="preserve">was </w:t>
      </w:r>
      <w:r w:rsidRPr="00F045C1">
        <w:rPr>
          <w:rFonts w:ascii="Georgia" w:eastAsiaTheme="minorEastAsia" w:hAnsi="Georgia"/>
          <w:color w:val="auto"/>
          <w:lang w:val="en-GB"/>
        </w:rPr>
        <w:t xml:space="preserve">also </w:t>
      </w:r>
      <w:r w:rsidR="00554921" w:rsidRPr="00F045C1">
        <w:rPr>
          <w:rFonts w:ascii="Georgia" w:eastAsiaTheme="minorEastAsia" w:hAnsi="Georgia"/>
          <w:color w:val="auto"/>
          <w:lang w:val="en-GB"/>
        </w:rPr>
        <w:t>one of the very few young patients</w:t>
      </w:r>
      <w:r w:rsidR="00380233" w:rsidRPr="00F045C1">
        <w:rPr>
          <w:rFonts w:ascii="Georgia" w:eastAsiaTheme="minorEastAsia" w:hAnsi="Georgia"/>
          <w:color w:val="auto"/>
          <w:lang w:val="en-GB"/>
        </w:rPr>
        <w:t xml:space="preserve"> and felt he did not have suitable company for sociali</w:t>
      </w:r>
      <w:r w:rsidR="00195225" w:rsidRPr="00F045C1">
        <w:rPr>
          <w:rFonts w:ascii="Georgia" w:eastAsiaTheme="minorEastAsia" w:hAnsi="Georgia"/>
          <w:color w:val="auto"/>
          <w:lang w:val="en-GB"/>
        </w:rPr>
        <w:t>s</w:t>
      </w:r>
      <w:r w:rsidR="00380233" w:rsidRPr="00F045C1">
        <w:rPr>
          <w:rFonts w:ascii="Georgia" w:eastAsiaTheme="minorEastAsia" w:hAnsi="Georgia"/>
          <w:color w:val="auto"/>
          <w:lang w:val="en-GB"/>
        </w:rPr>
        <w:t>ing in the c</w:t>
      </w:r>
      <w:r w:rsidR="00C92978">
        <w:rPr>
          <w:rFonts w:ascii="Georgia" w:eastAsiaTheme="minorEastAsia" w:hAnsi="Georgia"/>
          <w:color w:val="auto"/>
          <w:lang w:val="en-GB"/>
        </w:rPr>
        <w:t>entre</w:t>
      </w:r>
      <w:r w:rsidR="00380233" w:rsidRPr="00F045C1">
        <w:rPr>
          <w:rFonts w:ascii="Georgia" w:eastAsiaTheme="minorEastAsia" w:hAnsi="Georgia"/>
          <w:color w:val="auto"/>
          <w:lang w:val="en-GB"/>
        </w:rPr>
        <w:t>.</w:t>
      </w:r>
      <w:r w:rsidRPr="00F045C1">
        <w:rPr>
          <w:rFonts w:ascii="Georgia" w:eastAsiaTheme="minorEastAsia" w:hAnsi="Georgia"/>
          <w:color w:val="auto"/>
          <w:lang w:val="en-GB"/>
        </w:rPr>
        <w:t xml:space="preserve"> He could choose between having meals in the </w:t>
      </w:r>
      <w:r w:rsidR="00AC639D">
        <w:rPr>
          <w:rFonts w:ascii="Georgia" w:eastAsiaTheme="minorEastAsia" w:hAnsi="Georgia"/>
          <w:color w:val="auto"/>
          <w:lang w:val="en-GB"/>
        </w:rPr>
        <w:t>ward</w:t>
      </w:r>
      <w:r w:rsidR="00BA1900">
        <w:rPr>
          <w:rFonts w:ascii="Georgia" w:eastAsiaTheme="minorEastAsia" w:hAnsi="Georgia"/>
          <w:color w:val="auto"/>
          <w:lang w:val="en-GB"/>
        </w:rPr>
        <w:t>'</w:t>
      </w:r>
      <w:r w:rsidR="00AC639D">
        <w:rPr>
          <w:rFonts w:ascii="Georgia" w:eastAsiaTheme="minorEastAsia" w:hAnsi="Georgia"/>
          <w:color w:val="auto"/>
          <w:lang w:val="en-GB"/>
        </w:rPr>
        <w:t xml:space="preserve">s </w:t>
      </w:r>
      <w:r w:rsidRPr="00F045C1">
        <w:rPr>
          <w:rFonts w:ascii="Georgia" w:eastAsiaTheme="minorEastAsia" w:hAnsi="Georgia"/>
          <w:color w:val="auto"/>
          <w:lang w:val="en-GB"/>
        </w:rPr>
        <w:t xml:space="preserve">dining room with other patients from his ward or </w:t>
      </w:r>
      <w:r w:rsidR="0066350E">
        <w:rPr>
          <w:rFonts w:ascii="Georgia" w:eastAsiaTheme="minorEastAsia" w:hAnsi="Georgia"/>
          <w:color w:val="auto"/>
          <w:lang w:val="en-GB"/>
        </w:rPr>
        <w:t xml:space="preserve">in </w:t>
      </w:r>
      <w:r w:rsidRPr="00F045C1">
        <w:rPr>
          <w:rFonts w:ascii="Georgia" w:eastAsiaTheme="minorEastAsia" w:hAnsi="Georgia"/>
          <w:color w:val="auto"/>
          <w:lang w:val="en-GB"/>
        </w:rPr>
        <w:t>the main c</w:t>
      </w:r>
      <w:r w:rsidR="00C92978">
        <w:rPr>
          <w:rFonts w:ascii="Georgia" w:eastAsiaTheme="minorEastAsia" w:hAnsi="Georgia"/>
          <w:color w:val="auto"/>
          <w:lang w:val="en-GB"/>
        </w:rPr>
        <w:t>entre</w:t>
      </w:r>
      <w:r w:rsidR="00A83D72">
        <w:rPr>
          <w:rFonts w:ascii="Georgia" w:eastAsiaTheme="minorEastAsia" w:hAnsi="Georgia"/>
          <w:color w:val="auto"/>
          <w:lang w:val="en-GB"/>
        </w:rPr>
        <w:t>'</w:t>
      </w:r>
      <w:r w:rsidRPr="00F045C1">
        <w:rPr>
          <w:rFonts w:ascii="Georgia" w:eastAsiaTheme="minorEastAsia" w:hAnsi="Georgia"/>
          <w:color w:val="auto"/>
          <w:lang w:val="en-GB"/>
        </w:rPr>
        <w:t>s cafeteria</w:t>
      </w:r>
      <w:r w:rsidR="00A97E93">
        <w:rPr>
          <w:rFonts w:ascii="Georgia" w:eastAsiaTheme="minorEastAsia" w:hAnsi="Georgia"/>
          <w:color w:val="auto"/>
          <w:lang w:val="en-GB"/>
        </w:rPr>
        <w:t xml:space="preserve"> on a different </w:t>
      </w:r>
      <w:r w:rsidR="00C65D6D">
        <w:rPr>
          <w:rFonts w:ascii="Georgia" w:eastAsiaTheme="minorEastAsia" w:hAnsi="Georgia"/>
          <w:color w:val="auto"/>
          <w:lang w:val="en-GB"/>
        </w:rPr>
        <w:t>bu</w:t>
      </w:r>
      <w:r w:rsidR="0066350E">
        <w:rPr>
          <w:rFonts w:ascii="Georgia" w:eastAsiaTheme="minorEastAsia" w:hAnsi="Georgia"/>
          <w:color w:val="auto"/>
          <w:lang w:val="en-GB"/>
        </w:rPr>
        <w:t>i</w:t>
      </w:r>
      <w:r w:rsidR="00C65D6D">
        <w:rPr>
          <w:rFonts w:ascii="Georgia" w:eastAsiaTheme="minorEastAsia" w:hAnsi="Georgia"/>
          <w:color w:val="auto"/>
          <w:lang w:val="en-GB"/>
        </w:rPr>
        <w:t xml:space="preserve">lding </w:t>
      </w:r>
      <w:r w:rsidR="00A97E93">
        <w:rPr>
          <w:rFonts w:ascii="Georgia" w:eastAsiaTheme="minorEastAsia" w:hAnsi="Georgia"/>
          <w:color w:val="auto"/>
          <w:lang w:val="en-GB"/>
        </w:rPr>
        <w:t>level</w:t>
      </w:r>
      <w:r w:rsidR="00A57389">
        <w:rPr>
          <w:rFonts w:ascii="Georgia" w:eastAsiaTheme="minorEastAsia" w:hAnsi="Georgia"/>
          <w:color w:val="auto"/>
          <w:lang w:val="en-GB"/>
        </w:rPr>
        <w:t xml:space="preserve"> (Figure 6)</w:t>
      </w:r>
      <w:r w:rsidRPr="00F045C1">
        <w:rPr>
          <w:rFonts w:ascii="Georgia" w:eastAsiaTheme="minorEastAsia" w:hAnsi="Georgia"/>
          <w:color w:val="auto"/>
          <w:lang w:val="en-GB"/>
        </w:rPr>
        <w:t>, and he picked the latter.</w:t>
      </w:r>
    </w:p>
    <w:p w14:paraId="42983DA4" w14:textId="2FC647B5" w:rsidR="00BE1EF1" w:rsidRPr="00F045C1" w:rsidRDefault="00BE1EF1" w:rsidP="00BE1EF1">
      <w:pPr>
        <w:pStyle w:val="MDPI36textafterlist"/>
        <w:ind w:left="3402" w:right="794"/>
        <w:rPr>
          <w:rFonts w:ascii="Georgia" w:eastAsiaTheme="minorEastAsia" w:hAnsi="Georgia"/>
          <w:color w:val="auto"/>
          <w:lang w:val="en-GB"/>
        </w:rPr>
      </w:pPr>
      <w:r w:rsidRPr="00F045C1">
        <w:rPr>
          <w:rFonts w:ascii="Georgia" w:eastAsiaTheme="minorEastAsia" w:hAnsi="Georgia"/>
          <w:color w:val="auto"/>
          <w:lang w:val="en-GB"/>
        </w:rPr>
        <w:t>He says that he doesn</w:t>
      </w:r>
      <w:r w:rsidR="00A83D72">
        <w:rPr>
          <w:rFonts w:ascii="Georgia" w:eastAsiaTheme="minorEastAsia" w:hAnsi="Georgia"/>
          <w:color w:val="auto"/>
          <w:lang w:val="en-GB"/>
        </w:rPr>
        <w:t>'</w:t>
      </w:r>
      <w:r w:rsidRPr="00F045C1">
        <w:rPr>
          <w:rFonts w:ascii="Georgia" w:eastAsiaTheme="minorEastAsia" w:hAnsi="Georgia"/>
          <w:color w:val="auto"/>
          <w:lang w:val="en-GB"/>
        </w:rPr>
        <w:t xml:space="preserve">t like to eat in the dining room at the ward because it is like a cave and </w:t>
      </w:r>
      <w:r w:rsidR="00A83D72">
        <w:rPr>
          <w:rFonts w:ascii="Georgia" w:eastAsiaTheme="minorEastAsia" w:hAnsi="Georgia"/>
          <w:i/>
          <w:color w:val="auto"/>
          <w:lang w:val="en-GB"/>
        </w:rPr>
        <w:t>"</w:t>
      </w:r>
      <w:r w:rsidRPr="00D1527A">
        <w:rPr>
          <w:rFonts w:ascii="Georgia" w:eastAsiaTheme="minorEastAsia" w:hAnsi="Georgia"/>
          <w:i/>
          <w:color w:val="auto"/>
          <w:lang w:val="en-GB"/>
        </w:rPr>
        <w:t>people are strange</w:t>
      </w:r>
      <w:r w:rsidR="002059DE">
        <w:rPr>
          <w:rFonts w:ascii="Georgia" w:eastAsiaTheme="minorEastAsia" w:hAnsi="Georgia"/>
          <w:i/>
          <w:color w:val="auto"/>
          <w:lang w:val="en-GB"/>
        </w:rPr>
        <w:t>.</w:t>
      </w:r>
      <w:r w:rsidR="00A83D72">
        <w:rPr>
          <w:rFonts w:ascii="Georgia" w:eastAsiaTheme="minorEastAsia" w:hAnsi="Georgia"/>
          <w:i/>
          <w:color w:val="auto"/>
          <w:lang w:val="en-GB"/>
        </w:rPr>
        <w:t>"</w:t>
      </w:r>
      <w:r w:rsidRPr="00F045C1">
        <w:rPr>
          <w:rFonts w:ascii="Georgia" w:eastAsiaTheme="minorEastAsia" w:hAnsi="Georgia"/>
          <w:color w:val="auto"/>
          <w:lang w:val="en-GB"/>
        </w:rPr>
        <w:t xml:space="preserve"> (Field notes)</w:t>
      </w:r>
    </w:p>
    <w:p w14:paraId="5EAFACB9" w14:textId="470EDB4A" w:rsidR="00900104" w:rsidRPr="00F045C1" w:rsidRDefault="00487723" w:rsidP="00487723">
      <w:pPr>
        <w:pStyle w:val="MDPI36textafterlist"/>
        <w:ind w:firstLine="425"/>
        <w:rPr>
          <w:rFonts w:ascii="Georgia" w:eastAsiaTheme="minorEastAsia" w:hAnsi="Georgia"/>
          <w:color w:val="auto"/>
          <w:lang w:val="en-GB"/>
        </w:rPr>
      </w:pPr>
      <w:r w:rsidRPr="00F045C1">
        <w:rPr>
          <w:rFonts w:ascii="Georgia" w:eastAsiaTheme="minorEastAsia" w:hAnsi="Georgia"/>
          <w:color w:val="auto"/>
          <w:lang w:val="en-GB"/>
        </w:rPr>
        <w:t>This c</w:t>
      </w:r>
      <w:r w:rsidR="00C92978">
        <w:rPr>
          <w:rFonts w:ascii="Georgia" w:eastAsiaTheme="minorEastAsia" w:hAnsi="Georgia"/>
          <w:color w:val="auto"/>
          <w:lang w:val="en-GB"/>
        </w:rPr>
        <w:t>entre</w:t>
      </w:r>
      <w:r w:rsidRPr="00F045C1">
        <w:rPr>
          <w:rFonts w:ascii="Georgia" w:eastAsiaTheme="minorEastAsia" w:hAnsi="Georgia"/>
          <w:color w:val="auto"/>
          <w:lang w:val="en-GB"/>
        </w:rPr>
        <w:t xml:space="preserve"> was built into a hill, and th</w:t>
      </w:r>
      <w:r w:rsidR="00011D73">
        <w:rPr>
          <w:rFonts w:ascii="Georgia" w:eastAsiaTheme="minorEastAsia" w:hAnsi="Georgia"/>
          <w:color w:val="auto"/>
          <w:lang w:val="en-GB"/>
        </w:rPr>
        <w:t>e</w:t>
      </w:r>
      <w:r w:rsidRPr="00F045C1">
        <w:rPr>
          <w:rFonts w:ascii="Georgia" w:eastAsiaTheme="minorEastAsia" w:hAnsi="Georgia"/>
          <w:color w:val="auto"/>
          <w:lang w:val="en-GB"/>
        </w:rPr>
        <w:t xml:space="preserve"> dining room </w:t>
      </w:r>
      <w:r w:rsidR="00E54364">
        <w:rPr>
          <w:rFonts w:ascii="Georgia" w:eastAsiaTheme="minorEastAsia" w:hAnsi="Georgia"/>
          <w:color w:val="auto"/>
          <w:lang w:val="en-GB"/>
        </w:rPr>
        <w:t xml:space="preserve">only </w:t>
      </w:r>
      <w:r w:rsidRPr="00F045C1">
        <w:rPr>
          <w:rFonts w:ascii="Georgia" w:eastAsiaTheme="minorEastAsia" w:hAnsi="Georgia"/>
          <w:color w:val="auto"/>
          <w:lang w:val="en-GB"/>
        </w:rPr>
        <w:t>had small and very high windows that did not let in a lot of light. Robert did not like that</w:t>
      </w:r>
      <w:r w:rsidR="00292063">
        <w:rPr>
          <w:rFonts w:ascii="Georgia" w:eastAsiaTheme="minorEastAsia" w:hAnsi="Georgia"/>
          <w:color w:val="auto"/>
          <w:lang w:val="en-GB"/>
        </w:rPr>
        <w:t xml:space="preserve"> and did not like spending time in this space</w:t>
      </w:r>
      <w:r w:rsidRPr="00F045C1">
        <w:rPr>
          <w:rFonts w:ascii="Georgia" w:eastAsiaTheme="minorEastAsia" w:hAnsi="Georgia"/>
          <w:color w:val="auto"/>
          <w:lang w:val="en-GB"/>
        </w:rPr>
        <w:t xml:space="preserve">. </w:t>
      </w:r>
      <w:r w:rsidR="00900104" w:rsidRPr="00F045C1">
        <w:rPr>
          <w:rFonts w:ascii="Georgia" w:eastAsiaTheme="minorEastAsia" w:hAnsi="Georgia"/>
          <w:color w:val="auto"/>
          <w:lang w:val="en-GB"/>
        </w:rPr>
        <w:t>He shared that he would like a relaxation room to exist in the c</w:t>
      </w:r>
      <w:r w:rsidR="00C92978">
        <w:rPr>
          <w:rFonts w:ascii="Georgia" w:eastAsiaTheme="minorEastAsia" w:hAnsi="Georgia"/>
          <w:color w:val="auto"/>
          <w:lang w:val="en-GB"/>
        </w:rPr>
        <w:t>entre</w:t>
      </w:r>
      <w:r w:rsidR="00900104" w:rsidRPr="00F045C1">
        <w:rPr>
          <w:rFonts w:ascii="Georgia" w:eastAsiaTheme="minorEastAsia" w:hAnsi="Georgia"/>
          <w:color w:val="auto"/>
          <w:lang w:val="en-GB"/>
        </w:rPr>
        <w:t>.</w:t>
      </w:r>
    </w:p>
    <w:p w14:paraId="376169C3" w14:textId="3D2875E4" w:rsidR="008416D2" w:rsidRPr="00F045C1" w:rsidRDefault="008416D2" w:rsidP="00AB2A41">
      <w:pPr>
        <w:pStyle w:val="MDPI23heading3"/>
        <w:spacing w:before="240"/>
        <w:rPr>
          <w:rFonts w:ascii="Georgia" w:eastAsiaTheme="minorEastAsia" w:hAnsi="Georgia" w:cs="Arial"/>
          <w:color w:val="auto"/>
          <w:lang w:val="en-GB"/>
        </w:rPr>
      </w:pPr>
      <w:r w:rsidRPr="00F045C1">
        <w:rPr>
          <w:rFonts w:ascii="Georgia" w:eastAsiaTheme="minorEastAsia" w:hAnsi="Georgia" w:cs="Arial"/>
          <w:color w:val="auto"/>
          <w:lang w:val="en-GB"/>
        </w:rPr>
        <w:t>3.6. Common themes</w:t>
      </w:r>
    </w:p>
    <w:p w14:paraId="3AAC66A8" w14:textId="5B5FEB3D" w:rsidR="00A11DFD" w:rsidRDefault="007A6EE0" w:rsidP="00964F2F">
      <w:pPr>
        <w:pStyle w:val="MDPI36textafterlist"/>
        <w:spacing w:before="0"/>
        <w:ind w:firstLine="425"/>
        <w:rPr>
          <w:rFonts w:ascii="Georgia" w:eastAsiaTheme="minorEastAsia" w:hAnsi="Georgia"/>
          <w:lang w:val="en-GB"/>
        </w:rPr>
      </w:pPr>
      <w:r w:rsidRPr="00F045C1">
        <w:rPr>
          <w:rFonts w:ascii="Georgia" w:eastAsiaTheme="minorEastAsia" w:hAnsi="Georgia"/>
          <w:lang w:val="en-GB"/>
        </w:rPr>
        <w:t>The</w:t>
      </w:r>
      <w:r w:rsidR="00E11FA6" w:rsidRPr="00F045C1">
        <w:rPr>
          <w:rFonts w:ascii="Georgia" w:eastAsiaTheme="minorEastAsia" w:hAnsi="Georgia"/>
          <w:lang w:val="en-GB"/>
        </w:rPr>
        <w:t xml:space="preserve"> p</w:t>
      </w:r>
      <w:r w:rsidR="00964F2F">
        <w:rPr>
          <w:rFonts w:ascii="Georgia" w:eastAsiaTheme="minorEastAsia" w:hAnsi="Georgia"/>
          <w:lang w:val="en-GB"/>
        </w:rPr>
        <w:t>articipating</w:t>
      </w:r>
      <w:r w:rsidR="00AF164B" w:rsidRPr="00F045C1">
        <w:rPr>
          <w:rFonts w:ascii="Georgia" w:eastAsiaTheme="minorEastAsia" w:hAnsi="Georgia"/>
          <w:lang w:val="en-GB"/>
        </w:rPr>
        <w:t xml:space="preserve"> </w:t>
      </w:r>
      <w:r w:rsidRPr="00F045C1">
        <w:rPr>
          <w:rFonts w:ascii="Georgia" w:eastAsiaTheme="minorEastAsia" w:hAnsi="Georgia"/>
          <w:lang w:val="en-GB"/>
        </w:rPr>
        <w:t xml:space="preserve">patients had different </w:t>
      </w:r>
      <w:r w:rsidR="006D5144">
        <w:rPr>
          <w:rFonts w:ascii="Georgia" w:eastAsiaTheme="minorEastAsia" w:hAnsi="Georgia"/>
          <w:lang w:val="en-GB"/>
        </w:rPr>
        <w:t>interactions with</w:t>
      </w:r>
      <w:r w:rsidRPr="00F045C1">
        <w:rPr>
          <w:rFonts w:ascii="Georgia" w:eastAsiaTheme="minorEastAsia" w:hAnsi="Georgia"/>
          <w:lang w:val="en-GB"/>
        </w:rPr>
        <w:t xml:space="preserve"> the built environment.</w:t>
      </w:r>
      <w:r w:rsidR="00964F2F">
        <w:rPr>
          <w:rFonts w:ascii="Georgia" w:eastAsiaTheme="minorEastAsia" w:hAnsi="Georgia"/>
          <w:lang w:val="en-GB"/>
        </w:rPr>
        <w:t xml:space="preserve"> </w:t>
      </w:r>
      <w:r w:rsidR="00964F2F" w:rsidRPr="00F045C1">
        <w:rPr>
          <w:rFonts w:ascii="Georgia" w:eastAsiaTheme="minorEastAsia" w:hAnsi="Georgia"/>
          <w:lang w:val="en-GB"/>
        </w:rPr>
        <w:t>Patients</w:t>
      </w:r>
      <w:r w:rsidR="00A83D72">
        <w:rPr>
          <w:rFonts w:ascii="Georgia" w:eastAsiaTheme="minorEastAsia" w:hAnsi="Georgia"/>
          <w:lang w:val="en-GB"/>
        </w:rPr>
        <w:t>'</w:t>
      </w:r>
      <w:r w:rsidR="00964F2F" w:rsidRPr="00F045C1">
        <w:rPr>
          <w:rFonts w:ascii="Georgia" w:eastAsiaTheme="minorEastAsia" w:hAnsi="Georgia"/>
          <w:lang w:val="en-GB"/>
        </w:rPr>
        <w:t xml:space="preserve"> mobility limitations were very di</w:t>
      </w:r>
      <w:r w:rsidR="000776F0">
        <w:rPr>
          <w:rFonts w:ascii="Georgia" w:eastAsiaTheme="minorEastAsia" w:hAnsi="Georgia"/>
          <w:lang w:val="en-GB"/>
        </w:rPr>
        <w:t>verse</w:t>
      </w:r>
      <w:r w:rsidR="0065302E">
        <w:rPr>
          <w:rFonts w:ascii="Georgia" w:eastAsiaTheme="minorEastAsia" w:hAnsi="Georgia"/>
          <w:lang w:val="en-GB"/>
        </w:rPr>
        <w:t xml:space="preserve">, even though they were </w:t>
      </w:r>
      <w:r w:rsidR="0091199A">
        <w:rPr>
          <w:rFonts w:ascii="Georgia" w:eastAsiaTheme="minorEastAsia" w:hAnsi="Georgia"/>
          <w:lang w:val="en-GB"/>
        </w:rPr>
        <w:t xml:space="preserve">all </w:t>
      </w:r>
      <w:r w:rsidR="0065302E">
        <w:rPr>
          <w:rFonts w:ascii="Georgia" w:eastAsiaTheme="minorEastAsia" w:hAnsi="Georgia"/>
          <w:lang w:val="en-GB"/>
        </w:rPr>
        <w:t>in the same rehabilitation phase</w:t>
      </w:r>
      <w:r w:rsidR="0091199A">
        <w:rPr>
          <w:rFonts w:ascii="Georgia" w:eastAsiaTheme="minorEastAsia" w:hAnsi="Georgia"/>
          <w:lang w:val="en-GB"/>
        </w:rPr>
        <w:t xml:space="preserve"> and used a wheelchair</w:t>
      </w:r>
      <w:r w:rsidR="003A65BA">
        <w:rPr>
          <w:rFonts w:ascii="Georgia" w:eastAsiaTheme="minorEastAsia" w:hAnsi="Georgia"/>
          <w:lang w:val="en-GB"/>
        </w:rPr>
        <w:t>.</w:t>
      </w:r>
      <w:r w:rsidR="00964F2F" w:rsidRPr="00F045C1">
        <w:rPr>
          <w:rFonts w:ascii="Georgia" w:eastAsiaTheme="minorEastAsia" w:hAnsi="Georgia"/>
          <w:lang w:val="en-GB"/>
        </w:rPr>
        <w:t xml:space="preserve"> </w:t>
      </w:r>
      <w:r w:rsidR="003A65BA">
        <w:rPr>
          <w:rFonts w:ascii="Georgia" w:eastAsiaTheme="minorEastAsia" w:hAnsi="Georgia"/>
          <w:lang w:val="en-GB"/>
        </w:rPr>
        <w:t>They ranged</w:t>
      </w:r>
      <w:r w:rsidR="00964F2F" w:rsidRPr="00F045C1">
        <w:rPr>
          <w:rFonts w:ascii="Georgia" w:eastAsiaTheme="minorEastAsia" w:hAnsi="Georgia"/>
          <w:lang w:val="en-GB"/>
        </w:rPr>
        <w:t xml:space="preserve"> from Robert, who could cover all distances independently and without issues, to </w:t>
      </w:r>
      <w:proofErr w:type="spellStart"/>
      <w:r w:rsidR="00964F2F" w:rsidRPr="00F045C1">
        <w:rPr>
          <w:rFonts w:ascii="Georgia" w:eastAsiaTheme="minorEastAsia" w:hAnsi="Georgia"/>
          <w:lang w:val="en-GB"/>
        </w:rPr>
        <w:t>Anke</w:t>
      </w:r>
      <w:proofErr w:type="spellEnd"/>
      <w:r w:rsidR="00964F2F" w:rsidRPr="00F045C1">
        <w:rPr>
          <w:rFonts w:ascii="Georgia" w:eastAsiaTheme="minorEastAsia" w:hAnsi="Georgia"/>
          <w:lang w:val="en-GB"/>
        </w:rPr>
        <w:t xml:space="preserve"> (independent but experiencing many difficulties when trave</w:t>
      </w:r>
      <w:r w:rsidR="00964F2F">
        <w:rPr>
          <w:rFonts w:ascii="Georgia" w:eastAsiaTheme="minorEastAsia" w:hAnsi="Georgia"/>
          <w:lang w:val="en-GB"/>
        </w:rPr>
        <w:t>l</w:t>
      </w:r>
      <w:r w:rsidR="00964F2F" w:rsidRPr="00F045C1">
        <w:rPr>
          <w:rFonts w:ascii="Georgia" w:eastAsiaTheme="minorEastAsia" w:hAnsi="Georgia"/>
          <w:lang w:val="en-GB"/>
        </w:rPr>
        <w:t>ling to therapies) and Monika (dependent on staff members to bring her to therapies).</w:t>
      </w:r>
      <w:r w:rsidR="00964F2F">
        <w:rPr>
          <w:rFonts w:ascii="Georgia" w:eastAsiaTheme="minorEastAsia" w:hAnsi="Georgia"/>
          <w:lang w:val="en-GB"/>
        </w:rPr>
        <w:t xml:space="preserve"> </w:t>
      </w:r>
      <w:r w:rsidRPr="00F045C1">
        <w:rPr>
          <w:rFonts w:ascii="Georgia" w:eastAsiaTheme="minorEastAsia" w:hAnsi="Georgia"/>
          <w:lang w:val="en-GB"/>
        </w:rPr>
        <w:t xml:space="preserve">Some </w:t>
      </w:r>
      <w:r w:rsidR="00881342">
        <w:rPr>
          <w:rFonts w:ascii="Georgia" w:eastAsiaTheme="minorEastAsia" w:hAnsi="Georgia"/>
          <w:lang w:val="en-GB"/>
        </w:rPr>
        <w:t>struggled</w:t>
      </w:r>
      <w:r w:rsidRPr="00F045C1">
        <w:rPr>
          <w:rFonts w:ascii="Georgia" w:eastAsiaTheme="minorEastAsia" w:hAnsi="Georgia"/>
          <w:lang w:val="en-GB"/>
        </w:rPr>
        <w:t xml:space="preserve"> with long distances between spaces and wayfinding, </w:t>
      </w:r>
      <w:r w:rsidR="00AF164B" w:rsidRPr="00F045C1">
        <w:rPr>
          <w:rFonts w:ascii="Georgia" w:eastAsiaTheme="minorEastAsia" w:hAnsi="Georgia"/>
          <w:lang w:val="en-GB"/>
        </w:rPr>
        <w:t xml:space="preserve">becoming dependent on staff members or encountering barriers, </w:t>
      </w:r>
      <w:r w:rsidRPr="00F045C1">
        <w:rPr>
          <w:rFonts w:ascii="Georgia" w:eastAsiaTheme="minorEastAsia" w:hAnsi="Georgia"/>
          <w:lang w:val="en-GB"/>
        </w:rPr>
        <w:t>while others were more active and</w:t>
      </w:r>
      <w:r w:rsidR="00AF164B" w:rsidRPr="00F045C1">
        <w:rPr>
          <w:rFonts w:ascii="Georgia" w:eastAsiaTheme="minorEastAsia" w:hAnsi="Georgia"/>
          <w:lang w:val="en-GB"/>
        </w:rPr>
        <w:t xml:space="preserve"> independent. </w:t>
      </w:r>
      <w:r w:rsidR="00BB0D98">
        <w:rPr>
          <w:rFonts w:ascii="Georgia" w:eastAsiaTheme="minorEastAsia" w:hAnsi="Georgia"/>
          <w:lang w:val="en-GB"/>
        </w:rPr>
        <w:t xml:space="preserve">Wayfinding was observed or described as a challenge by all patients except </w:t>
      </w:r>
      <w:proofErr w:type="spellStart"/>
      <w:r w:rsidR="00BB0D98">
        <w:rPr>
          <w:rFonts w:ascii="Georgia" w:eastAsiaTheme="minorEastAsia" w:hAnsi="Georgia"/>
          <w:lang w:val="en-GB"/>
        </w:rPr>
        <w:t>Anke</w:t>
      </w:r>
      <w:proofErr w:type="spellEnd"/>
      <w:r w:rsidR="00BB0D98">
        <w:rPr>
          <w:rFonts w:ascii="Georgia" w:eastAsiaTheme="minorEastAsia" w:hAnsi="Georgia"/>
          <w:lang w:val="en-GB"/>
        </w:rPr>
        <w:t xml:space="preserve">. </w:t>
      </w:r>
    </w:p>
    <w:p w14:paraId="779B8BFF" w14:textId="5C2893EA" w:rsidR="00964F2F" w:rsidRDefault="007A6962" w:rsidP="00964F2F">
      <w:pPr>
        <w:pStyle w:val="MDPI36textafterlist"/>
        <w:spacing w:before="0"/>
        <w:ind w:firstLine="425"/>
        <w:rPr>
          <w:rFonts w:ascii="Georgia" w:eastAsiaTheme="minorEastAsia" w:hAnsi="Georgia"/>
          <w:lang w:val="en-GB"/>
        </w:rPr>
      </w:pPr>
      <w:r w:rsidRPr="007A6962">
        <w:rPr>
          <w:rFonts w:ascii="Georgia" w:eastAsiaTheme="minorEastAsia" w:hAnsi="Georgia"/>
          <w:lang w:val="en-GB"/>
        </w:rPr>
        <w:t xml:space="preserve">The length of time </w:t>
      </w:r>
      <w:r>
        <w:rPr>
          <w:rFonts w:ascii="Georgia" w:eastAsiaTheme="minorEastAsia" w:hAnsi="Georgia"/>
          <w:lang w:val="en-GB"/>
        </w:rPr>
        <w:t>patients</w:t>
      </w:r>
      <w:r w:rsidRPr="007A6962">
        <w:rPr>
          <w:rFonts w:ascii="Georgia" w:eastAsiaTheme="minorEastAsia" w:hAnsi="Georgia"/>
          <w:lang w:val="en-GB"/>
        </w:rPr>
        <w:t xml:space="preserve"> spent in therapy varied greatly, with Robert spending far more time in therapy than others. </w:t>
      </w:r>
      <w:r w:rsidR="004409A1">
        <w:rPr>
          <w:rFonts w:ascii="Georgia" w:eastAsiaTheme="minorEastAsia" w:hAnsi="Georgia"/>
          <w:lang w:val="en-GB"/>
        </w:rPr>
        <w:t>(Figure 1)</w:t>
      </w:r>
      <w:r w:rsidR="00862697">
        <w:rPr>
          <w:rFonts w:ascii="Georgia" w:eastAsiaTheme="minorEastAsia" w:hAnsi="Georgia"/>
          <w:lang w:val="en-GB"/>
        </w:rPr>
        <w:t>.</w:t>
      </w:r>
      <w:r w:rsidR="000776F0">
        <w:rPr>
          <w:rFonts w:ascii="Georgia" w:eastAsiaTheme="minorEastAsia" w:hAnsi="Georgia"/>
          <w:lang w:val="en-GB"/>
        </w:rPr>
        <w:t xml:space="preserve"> </w:t>
      </w:r>
      <w:r w:rsidR="00F20A95" w:rsidRPr="00F20A95">
        <w:rPr>
          <w:rFonts w:ascii="Georgia" w:eastAsiaTheme="minorEastAsia" w:hAnsi="Georgia"/>
          <w:lang w:val="en-GB"/>
        </w:rPr>
        <w:t xml:space="preserve">Therapies took place in </w:t>
      </w:r>
      <w:r w:rsidR="00B4329A">
        <w:rPr>
          <w:rFonts w:ascii="Georgia" w:eastAsiaTheme="minorEastAsia" w:hAnsi="Georgia"/>
          <w:lang w:val="en-GB"/>
        </w:rPr>
        <w:t>various</w:t>
      </w:r>
      <w:r w:rsidR="00F20A95" w:rsidRPr="00F20A95">
        <w:rPr>
          <w:rFonts w:ascii="Georgia" w:eastAsiaTheme="minorEastAsia" w:hAnsi="Georgia"/>
          <w:lang w:val="en-GB"/>
        </w:rPr>
        <w:t xml:space="preserve"> locations, including designated therapy rooms, corridors, and the patient</w:t>
      </w:r>
      <w:r w:rsidR="00A83D72">
        <w:rPr>
          <w:rFonts w:ascii="Georgia" w:eastAsiaTheme="minorEastAsia" w:hAnsi="Georgia"/>
          <w:lang w:val="en-GB"/>
        </w:rPr>
        <w:t>'</w:t>
      </w:r>
      <w:r w:rsidR="00F20A95" w:rsidRPr="00F20A95">
        <w:rPr>
          <w:rFonts w:ascii="Georgia" w:eastAsiaTheme="minorEastAsia" w:hAnsi="Georgia"/>
          <w:lang w:val="en-GB"/>
        </w:rPr>
        <w:t>s room.</w:t>
      </w:r>
      <w:r w:rsidR="00C91CE0">
        <w:rPr>
          <w:rFonts w:ascii="Georgia" w:eastAsiaTheme="minorEastAsia" w:hAnsi="Georgia"/>
          <w:lang w:val="en-GB"/>
        </w:rPr>
        <w:t xml:space="preserve"> </w:t>
      </w:r>
      <w:r w:rsidR="00265D05">
        <w:rPr>
          <w:rFonts w:ascii="Georgia" w:eastAsiaTheme="minorEastAsia" w:hAnsi="Georgia"/>
          <w:lang w:val="en-GB"/>
        </w:rPr>
        <w:t>Some patients were observed arriving too early for therapies and spending a great amount of time waiting in the corridors</w:t>
      </w:r>
      <w:r w:rsidR="00206444">
        <w:rPr>
          <w:rFonts w:ascii="Georgia" w:eastAsiaTheme="minorEastAsia" w:hAnsi="Georgia"/>
          <w:lang w:val="en-GB"/>
        </w:rPr>
        <w:t xml:space="preserve"> (Figure 1).</w:t>
      </w:r>
    </w:p>
    <w:p w14:paraId="70C2E37E" w14:textId="4199BC47" w:rsidR="004447B9" w:rsidRDefault="00964F2F" w:rsidP="00964F2F">
      <w:pPr>
        <w:pStyle w:val="MDPI36textafterlist"/>
        <w:spacing w:before="0"/>
        <w:ind w:firstLine="425"/>
        <w:rPr>
          <w:rFonts w:ascii="Georgia" w:eastAsiaTheme="minorEastAsia" w:hAnsi="Georgia"/>
          <w:lang w:val="en-GB"/>
        </w:rPr>
      </w:pPr>
      <w:r>
        <w:rPr>
          <w:rFonts w:ascii="Georgia" w:eastAsiaTheme="minorEastAsia" w:hAnsi="Georgia"/>
          <w:lang w:val="en-GB"/>
        </w:rPr>
        <w:t>Socialising</w:t>
      </w:r>
      <w:r w:rsidR="00AB0B83">
        <w:rPr>
          <w:rFonts w:ascii="Georgia" w:eastAsiaTheme="minorEastAsia" w:hAnsi="Georgia"/>
          <w:lang w:val="en-GB"/>
        </w:rPr>
        <w:t xml:space="preserve"> with </w:t>
      </w:r>
      <w:r w:rsidR="000776F0">
        <w:rPr>
          <w:rFonts w:ascii="Georgia" w:eastAsiaTheme="minorEastAsia" w:hAnsi="Georgia"/>
          <w:lang w:val="en-GB"/>
        </w:rPr>
        <w:t>others, especially with other patients</w:t>
      </w:r>
      <w:r w:rsidR="00AB0B83">
        <w:rPr>
          <w:rFonts w:ascii="Georgia" w:eastAsiaTheme="minorEastAsia" w:hAnsi="Georgia"/>
          <w:lang w:val="en-GB"/>
        </w:rPr>
        <w:t xml:space="preserve">, </w:t>
      </w:r>
      <w:r w:rsidR="000776F0">
        <w:rPr>
          <w:rFonts w:ascii="Georgia" w:eastAsiaTheme="minorEastAsia" w:hAnsi="Georgia"/>
          <w:lang w:val="en-GB"/>
        </w:rPr>
        <w:t>was important to Sabine. O</w:t>
      </w:r>
      <w:r w:rsidR="00AB0B83">
        <w:rPr>
          <w:rFonts w:ascii="Georgia" w:eastAsiaTheme="minorEastAsia" w:hAnsi="Georgia"/>
          <w:lang w:val="en-GB"/>
        </w:rPr>
        <w:t>thers spent most of their day alone</w:t>
      </w:r>
      <w:r w:rsidR="000776F0">
        <w:rPr>
          <w:rFonts w:ascii="Georgia" w:eastAsiaTheme="minorEastAsia" w:hAnsi="Georgia"/>
          <w:lang w:val="en-GB"/>
        </w:rPr>
        <w:t>, with occasional visits from family and friends (Figure 1)</w:t>
      </w:r>
      <w:r w:rsidR="00AB0B83">
        <w:rPr>
          <w:rFonts w:ascii="Georgia" w:eastAsiaTheme="minorEastAsia" w:hAnsi="Georgia"/>
          <w:lang w:val="en-GB"/>
        </w:rPr>
        <w:t xml:space="preserve">. </w:t>
      </w:r>
      <w:r w:rsidR="005B5B38" w:rsidRPr="00F045C1">
        <w:rPr>
          <w:rFonts w:ascii="Georgia" w:eastAsiaTheme="minorEastAsia" w:hAnsi="Georgia"/>
          <w:lang w:val="en-GB"/>
        </w:rPr>
        <w:t xml:space="preserve">Boredom </w:t>
      </w:r>
      <w:r w:rsidR="00985D51" w:rsidRPr="00F045C1">
        <w:rPr>
          <w:rFonts w:ascii="Georgia" w:eastAsiaTheme="minorEastAsia" w:hAnsi="Georgia"/>
          <w:lang w:val="en-GB"/>
        </w:rPr>
        <w:t>was</w:t>
      </w:r>
      <w:r w:rsidR="005B5B38" w:rsidRPr="00F045C1">
        <w:rPr>
          <w:rFonts w:ascii="Georgia" w:eastAsiaTheme="minorEastAsia" w:hAnsi="Georgia"/>
          <w:lang w:val="en-GB"/>
        </w:rPr>
        <w:t xml:space="preserve"> common </w:t>
      </w:r>
      <w:r w:rsidR="00DD469B" w:rsidRPr="00F045C1">
        <w:rPr>
          <w:rFonts w:ascii="Georgia" w:eastAsiaTheme="minorEastAsia" w:hAnsi="Georgia"/>
          <w:lang w:val="en-GB"/>
        </w:rPr>
        <w:t>for</w:t>
      </w:r>
      <w:r w:rsidR="005B5B38" w:rsidRPr="00F045C1">
        <w:rPr>
          <w:rFonts w:ascii="Georgia" w:eastAsiaTheme="minorEastAsia" w:hAnsi="Georgia"/>
          <w:lang w:val="en-GB"/>
        </w:rPr>
        <w:t xml:space="preserve"> the</w:t>
      </w:r>
      <w:r w:rsidR="00985D51" w:rsidRPr="00F045C1">
        <w:rPr>
          <w:rFonts w:ascii="Georgia" w:eastAsiaTheme="minorEastAsia" w:hAnsi="Georgia"/>
          <w:lang w:val="en-GB"/>
        </w:rPr>
        <w:t>se</w:t>
      </w:r>
      <w:r w:rsidR="005B5B38" w:rsidRPr="00F045C1">
        <w:rPr>
          <w:rFonts w:ascii="Georgia" w:eastAsiaTheme="minorEastAsia" w:hAnsi="Georgia"/>
          <w:lang w:val="en-GB"/>
        </w:rPr>
        <w:t xml:space="preserve"> patients</w:t>
      </w:r>
      <w:r w:rsidR="00EC2A51" w:rsidRPr="00F045C1">
        <w:rPr>
          <w:rFonts w:ascii="Georgia" w:eastAsiaTheme="minorEastAsia" w:hAnsi="Georgia"/>
          <w:lang w:val="en-GB"/>
        </w:rPr>
        <w:t>.</w:t>
      </w:r>
      <w:r w:rsidR="005B5B38" w:rsidRPr="00F045C1">
        <w:rPr>
          <w:rFonts w:ascii="Georgia" w:eastAsiaTheme="minorEastAsia" w:hAnsi="Georgia"/>
          <w:lang w:val="en-GB"/>
        </w:rPr>
        <w:t xml:space="preserve"> </w:t>
      </w:r>
      <w:r w:rsidR="00EC2A51" w:rsidRPr="00F045C1">
        <w:rPr>
          <w:rFonts w:ascii="Georgia" w:eastAsiaTheme="minorEastAsia" w:hAnsi="Georgia"/>
          <w:lang w:val="en-GB"/>
        </w:rPr>
        <w:t>T</w:t>
      </w:r>
      <w:r w:rsidR="00985D51" w:rsidRPr="00F045C1">
        <w:rPr>
          <w:rFonts w:ascii="Georgia" w:eastAsiaTheme="minorEastAsia" w:hAnsi="Georgia"/>
          <w:lang w:val="en-GB"/>
        </w:rPr>
        <w:t>hey found</w:t>
      </w:r>
      <w:r w:rsidR="005B5B38" w:rsidRPr="00F045C1">
        <w:rPr>
          <w:rFonts w:ascii="Georgia" w:eastAsiaTheme="minorEastAsia" w:hAnsi="Georgia"/>
          <w:lang w:val="en-GB"/>
        </w:rPr>
        <w:t xml:space="preserve"> no attractive spaces in the c</w:t>
      </w:r>
      <w:r w:rsidR="0085548E">
        <w:rPr>
          <w:rFonts w:ascii="Georgia" w:eastAsiaTheme="minorEastAsia" w:hAnsi="Georgia"/>
          <w:lang w:val="en-GB"/>
        </w:rPr>
        <w:t>entre</w:t>
      </w:r>
      <w:r w:rsidR="007A0A61" w:rsidRPr="00F045C1">
        <w:rPr>
          <w:rFonts w:ascii="Georgia" w:eastAsiaTheme="minorEastAsia" w:hAnsi="Georgia"/>
          <w:lang w:val="en-GB"/>
        </w:rPr>
        <w:t xml:space="preserve"> outside of their room</w:t>
      </w:r>
      <w:r w:rsidR="005B5B38" w:rsidRPr="00F045C1">
        <w:rPr>
          <w:rFonts w:ascii="Georgia" w:eastAsiaTheme="minorEastAsia" w:hAnsi="Georgia"/>
          <w:lang w:val="en-GB"/>
        </w:rPr>
        <w:t>, and if they exist</w:t>
      </w:r>
      <w:r w:rsidR="00985D51" w:rsidRPr="00F045C1">
        <w:rPr>
          <w:rFonts w:ascii="Georgia" w:eastAsiaTheme="minorEastAsia" w:hAnsi="Georgia"/>
          <w:lang w:val="en-GB"/>
        </w:rPr>
        <w:t>ed</w:t>
      </w:r>
      <w:r w:rsidR="005B5B38" w:rsidRPr="00F045C1">
        <w:rPr>
          <w:rFonts w:ascii="Georgia" w:eastAsiaTheme="minorEastAsia" w:hAnsi="Georgia"/>
          <w:lang w:val="en-GB"/>
        </w:rPr>
        <w:t>, they close</w:t>
      </w:r>
      <w:r w:rsidR="00985D51" w:rsidRPr="00F045C1">
        <w:rPr>
          <w:rFonts w:ascii="Georgia" w:eastAsiaTheme="minorEastAsia" w:hAnsi="Georgia"/>
          <w:lang w:val="en-GB"/>
        </w:rPr>
        <w:t>d</w:t>
      </w:r>
      <w:r w:rsidR="005B5B38" w:rsidRPr="00F045C1">
        <w:rPr>
          <w:rFonts w:ascii="Georgia" w:eastAsiaTheme="minorEastAsia" w:hAnsi="Georgia"/>
          <w:lang w:val="en-GB"/>
        </w:rPr>
        <w:t xml:space="preserve"> too early (Monika and the cafeteria</w:t>
      </w:r>
      <w:r>
        <w:rPr>
          <w:rFonts w:ascii="Georgia" w:eastAsiaTheme="minorEastAsia" w:hAnsi="Georgia"/>
          <w:lang w:val="en-GB"/>
        </w:rPr>
        <w:t xml:space="preserve"> comment</w:t>
      </w:r>
      <w:r w:rsidR="005B5B38" w:rsidRPr="00F045C1">
        <w:rPr>
          <w:rFonts w:ascii="Georgia" w:eastAsiaTheme="minorEastAsia" w:hAnsi="Georgia"/>
          <w:lang w:val="en-GB"/>
        </w:rPr>
        <w:t>).</w:t>
      </w:r>
      <w:r w:rsidR="00C071E5" w:rsidRPr="00F045C1">
        <w:rPr>
          <w:rFonts w:ascii="Georgia" w:eastAsiaTheme="minorEastAsia" w:hAnsi="Georgia"/>
          <w:lang w:val="en-GB"/>
        </w:rPr>
        <w:t xml:space="preserve"> </w:t>
      </w:r>
      <w:r>
        <w:rPr>
          <w:rFonts w:ascii="Georgia" w:eastAsiaTheme="minorEastAsia" w:hAnsi="Georgia"/>
          <w:lang w:val="en-GB"/>
        </w:rPr>
        <w:t xml:space="preserve">Patients </w:t>
      </w:r>
      <w:r w:rsidR="00AB0B83">
        <w:rPr>
          <w:rFonts w:ascii="Georgia" w:eastAsiaTheme="minorEastAsia" w:hAnsi="Georgia"/>
          <w:lang w:val="en-GB"/>
        </w:rPr>
        <w:t xml:space="preserve">(except Robert) </w:t>
      </w:r>
      <w:r>
        <w:rPr>
          <w:rFonts w:ascii="Georgia" w:eastAsiaTheme="minorEastAsia" w:hAnsi="Georgia"/>
          <w:lang w:val="en-GB"/>
        </w:rPr>
        <w:t>also spent a</w:t>
      </w:r>
      <w:r w:rsidR="009B0F6B" w:rsidRPr="00F045C1">
        <w:rPr>
          <w:rFonts w:ascii="Georgia" w:eastAsiaTheme="minorEastAsia" w:hAnsi="Georgia"/>
          <w:lang w:val="en-GB"/>
        </w:rPr>
        <w:t xml:space="preserve"> large proportion of their day in their rooms</w:t>
      </w:r>
      <w:r w:rsidR="000776F0">
        <w:rPr>
          <w:rFonts w:ascii="Georgia" w:eastAsiaTheme="minorEastAsia" w:hAnsi="Georgia"/>
          <w:lang w:val="en-GB"/>
        </w:rPr>
        <w:t xml:space="preserve"> (Figure 1)</w:t>
      </w:r>
      <w:r w:rsidR="009B0F6B" w:rsidRPr="00F045C1">
        <w:rPr>
          <w:rFonts w:ascii="Georgia" w:eastAsiaTheme="minorEastAsia" w:hAnsi="Georgia"/>
          <w:lang w:val="en-GB"/>
        </w:rPr>
        <w:t xml:space="preserve">. It is </w:t>
      </w:r>
      <w:r w:rsidR="00863EDB">
        <w:rPr>
          <w:rFonts w:ascii="Georgia" w:eastAsiaTheme="minorEastAsia" w:hAnsi="Georgia"/>
          <w:lang w:val="en-GB"/>
        </w:rPr>
        <w:t>un</w:t>
      </w:r>
      <w:r w:rsidR="009B0F6B" w:rsidRPr="00F045C1">
        <w:rPr>
          <w:rFonts w:ascii="Georgia" w:eastAsiaTheme="minorEastAsia" w:hAnsi="Georgia"/>
          <w:lang w:val="en-GB"/>
        </w:rPr>
        <w:t>clear whether they engaged in physical or cognitive activities while in their rooms because they would close their doors for privacy.</w:t>
      </w:r>
    </w:p>
    <w:p w14:paraId="7B6E2EB9" w14:textId="77777777" w:rsidR="00A86E9F" w:rsidRPr="00F045C1" w:rsidRDefault="00A86E9F" w:rsidP="00A86E9F">
      <w:pPr>
        <w:pStyle w:val="MDPI21heading1"/>
        <w:rPr>
          <w:rFonts w:ascii="Georgia" w:eastAsiaTheme="minorEastAsia" w:hAnsi="Georgia" w:cs="Arial"/>
          <w:lang w:val="en-GB"/>
        </w:rPr>
      </w:pPr>
      <w:r w:rsidRPr="00F045C1">
        <w:rPr>
          <w:rFonts w:ascii="Georgia" w:eastAsiaTheme="minorEastAsia" w:hAnsi="Georgia" w:cs="Arial"/>
          <w:lang w:val="en-GB"/>
        </w:rPr>
        <w:t>4. Discussion</w:t>
      </w:r>
    </w:p>
    <w:p w14:paraId="24576098" w14:textId="1DB45486" w:rsidR="00221563" w:rsidRDefault="009B38A4" w:rsidP="00EF2A20">
      <w:pPr>
        <w:pStyle w:val="MDPI31text"/>
        <w:widowControl w:val="0"/>
        <w:rPr>
          <w:rFonts w:ascii="Georgia" w:eastAsiaTheme="minorEastAsia" w:hAnsi="Georgia" w:cs="Arial"/>
          <w:lang w:val="en-GB"/>
        </w:rPr>
      </w:pPr>
      <w:r>
        <w:rPr>
          <w:rFonts w:ascii="Georgia" w:eastAsiaTheme="minorEastAsia" w:hAnsi="Georgia" w:cs="Arial"/>
          <w:lang w:val="en-GB"/>
        </w:rPr>
        <w:t>This paper present</w:t>
      </w:r>
      <w:r w:rsidR="002059DE">
        <w:rPr>
          <w:rFonts w:ascii="Georgia" w:eastAsiaTheme="minorEastAsia" w:hAnsi="Georgia" w:cs="Arial"/>
          <w:lang w:val="en-GB"/>
        </w:rPr>
        <w:t>s</w:t>
      </w:r>
      <w:r>
        <w:rPr>
          <w:rFonts w:ascii="Georgia" w:eastAsiaTheme="minorEastAsia" w:hAnsi="Georgia" w:cs="Arial"/>
          <w:lang w:val="en-GB"/>
        </w:rPr>
        <w:t xml:space="preserve"> a typical day in </w:t>
      </w:r>
      <w:r w:rsidR="004B08C5">
        <w:rPr>
          <w:rFonts w:ascii="Georgia" w:eastAsiaTheme="minorEastAsia" w:hAnsi="Georgia" w:cs="Arial"/>
          <w:lang w:val="en-GB"/>
        </w:rPr>
        <w:t xml:space="preserve">the </w:t>
      </w:r>
      <w:r>
        <w:rPr>
          <w:rFonts w:ascii="Georgia" w:eastAsiaTheme="minorEastAsia" w:hAnsi="Georgia" w:cs="Arial"/>
          <w:lang w:val="en-GB"/>
        </w:rPr>
        <w:t>rehabilitation of five patients</w:t>
      </w:r>
      <w:r w:rsidR="002D74ED" w:rsidRPr="00221563">
        <w:rPr>
          <w:rFonts w:ascii="Georgia" w:eastAsiaTheme="minorEastAsia" w:hAnsi="Georgia" w:cs="Arial"/>
          <w:lang w:val="en-GB"/>
        </w:rPr>
        <w:t>.</w:t>
      </w:r>
      <w:r w:rsidR="00E74518" w:rsidRPr="00221563">
        <w:rPr>
          <w:rFonts w:ascii="Georgia" w:eastAsiaTheme="minorEastAsia" w:hAnsi="Georgia" w:cs="Arial"/>
          <w:lang w:val="en-GB"/>
        </w:rPr>
        <w:t xml:space="preserve"> </w:t>
      </w:r>
      <w:r w:rsidR="009714FA">
        <w:rPr>
          <w:rFonts w:ascii="Georgia" w:eastAsiaTheme="minorEastAsia" w:hAnsi="Georgia" w:cs="Arial"/>
          <w:lang w:val="en-GB"/>
        </w:rPr>
        <w:t>M</w:t>
      </w:r>
      <w:r w:rsidR="001234C3">
        <w:rPr>
          <w:rFonts w:ascii="Georgia" w:eastAsiaTheme="minorEastAsia" w:hAnsi="Georgia" w:cs="Arial"/>
          <w:lang w:val="en-GB"/>
        </w:rPr>
        <w:t>ost research on healthcare environments for stroke patients focus</w:t>
      </w:r>
      <w:r w:rsidR="00A955AE">
        <w:rPr>
          <w:rFonts w:ascii="Georgia" w:eastAsiaTheme="minorEastAsia" w:hAnsi="Georgia" w:cs="Arial"/>
          <w:lang w:val="en-GB"/>
        </w:rPr>
        <w:t>es</w:t>
      </w:r>
      <w:r w:rsidR="001234C3">
        <w:rPr>
          <w:rFonts w:ascii="Georgia" w:eastAsiaTheme="minorEastAsia" w:hAnsi="Georgia" w:cs="Arial"/>
          <w:lang w:val="en-GB"/>
        </w:rPr>
        <w:t xml:space="preserve"> on quantitative </w:t>
      </w:r>
      <w:r w:rsidR="00FB77DB">
        <w:rPr>
          <w:rFonts w:ascii="Georgia" w:eastAsiaTheme="minorEastAsia" w:hAnsi="Georgia" w:cs="Arial"/>
          <w:lang w:val="en-GB"/>
        </w:rPr>
        <w:t>approaches</w:t>
      </w:r>
      <w:r w:rsidR="001234C3">
        <w:rPr>
          <w:rFonts w:ascii="Georgia" w:eastAsiaTheme="minorEastAsia" w:hAnsi="Georgia" w:cs="Arial"/>
          <w:lang w:val="en-GB"/>
        </w:rPr>
        <w:t xml:space="preserve">, </w:t>
      </w:r>
      <w:r w:rsidR="009714FA">
        <w:rPr>
          <w:rFonts w:ascii="Georgia" w:eastAsiaTheme="minorEastAsia" w:hAnsi="Georgia" w:cs="Arial"/>
          <w:lang w:val="en-GB"/>
        </w:rPr>
        <w:t xml:space="preserve">such as </w:t>
      </w:r>
      <w:r w:rsidR="001C4575">
        <w:rPr>
          <w:rFonts w:ascii="Georgia" w:eastAsiaTheme="minorEastAsia" w:hAnsi="Georgia" w:cs="Arial"/>
          <w:lang w:val="en-GB"/>
        </w:rPr>
        <w:t>time use (</w:t>
      </w:r>
      <w:proofErr w:type="spellStart"/>
      <w:r w:rsidR="00690283" w:rsidRPr="00C1126E">
        <w:rPr>
          <w:rFonts w:ascii="Georgia" w:eastAsiaTheme="minorEastAsia" w:hAnsi="Georgia" w:cs="Arial"/>
          <w:lang w:val="en-GB"/>
        </w:rPr>
        <w:t>Åstrand</w:t>
      </w:r>
      <w:proofErr w:type="spellEnd"/>
      <w:r w:rsidR="00690283" w:rsidRPr="00C1126E">
        <w:rPr>
          <w:rFonts w:ascii="Georgia" w:eastAsiaTheme="minorEastAsia" w:hAnsi="Georgia" w:cs="Arial"/>
          <w:lang w:val="en-GB"/>
        </w:rPr>
        <w:t xml:space="preserve"> et al., 2016; </w:t>
      </w:r>
      <w:proofErr w:type="spellStart"/>
      <w:r w:rsidR="00690283" w:rsidRPr="00C1126E">
        <w:rPr>
          <w:rFonts w:ascii="Georgia" w:eastAsiaTheme="minorEastAsia" w:hAnsi="Georgia" w:cs="Arial"/>
          <w:lang w:val="en-GB"/>
        </w:rPr>
        <w:t>Blennerhassett</w:t>
      </w:r>
      <w:proofErr w:type="spellEnd"/>
      <w:r w:rsidR="00690283" w:rsidRPr="00C1126E">
        <w:rPr>
          <w:rFonts w:ascii="Georgia" w:eastAsiaTheme="minorEastAsia" w:hAnsi="Georgia" w:cs="Arial"/>
          <w:lang w:val="en-GB"/>
        </w:rPr>
        <w:t xml:space="preserve"> et al., 2018; de Wit et al., 2005; West &amp; Bernhardt, 2012</w:t>
      </w:r>
      <w:r w:rsidR="001C4575">
        <w:rPr>
          <w:rFonts w:ascii="Georgia" w:eastAsiaTheme="minorEastAsia" w:hAnsi="Georgia" w:cs="Arial"/>
          <w:lang w:val="en-GB"/>
        </w:rPr>
        <w:t>) and the effect of the enriched environment on patient activity (</w:t>
      </w:r>
      <w:proofErr w:type="spellStart"/>
      <w:r w:rsidR="00027CB4" w:rsidRPr="00027CB4">
        <w:rPr>
          <w:rFonts w:ascii="Georgia" w:eastAsiaTheme="minorEastAsia" w:hAnsi="Georgia" w:cs="Arial"/>
          <w:lang w:val="en-GB"/>
        </w:rPr>
        <w:t>Rosbergen</w:t>
      </w:r>
      <w:proofErr w:type="spellEnd"/>
      <w:r w:rsidR="00027CB4" w:rsidRPr="00027CB4">
        <w:rPr>
          <w:rFonts w:ascii="Georgia" w:eastAsiaTheme="minorEastAsia" w:hAnsi="Georgia" w:cs="Arial"/>
          <w:lang w:val="en-GB"/>
        </w:rPr>
        <w:t xml:space="preserve"> et al., 2017</w:t>
      </w:r>
      <w:r w:rsidR="00027CB4">
        <w:rPr>
          <w:rFonts w:ascii="Georgia" w:eastAsiaTheme="minorEastAsia" w:hAnsi="Georgia" w:cs="Arial"/>
          <w:lang w:val="en-GB"/>
        </w:rPr>
        <w:t xml:space="preserve">; </w:t>
      </w:r>
      <w:r w:rsidR="00027CB4" w:rsidRPr="00027CB4">
        <w:rPr>
          <w:rFonts w:ascii="Georgia" w:eastAsiaTheme="minorEastAsia" w:hAnsi="Georgia" w:cs="Arial"/>
          <w:lang w:val="en-GB"/>
        </w:rPr>
        <w:t>Janssen et al., 2014</w:t>
      </w:r>
      <w:r w:rsidR="00027CB4">
        <w:rPr>
          <w:rFonts w:ascii="Georgia" w:eastAsiaTheme="minorEastAsia" w:hAnsi="Georgia" w:cs="Arial"/>
          <w:lang w:val="en-GB"/>
        </w:rPr>
        <w:t>, 2021</w:t>
      </w:r>
      <w:r w:rsidR="001C4575">
        <w:rPr>
          <w:rFonts w:ascii="Georgia" w:eastAsiaTheme="minorEastAsia" w:hAnsi="Georgia" w:cs="Arial"/>
          <w:lang w:val="en-GB"/>
        </w:rPr>
        <w:t>).</w:t>
      </w:r>
      <w:r w:rsidR="00FB77DB">
        <w:rPr>
          <w:rFonts w:ascii="Georgia" w:eastAsiaTheme="minorEastAsia" w:hAnsi="Georgia" w:cs="Arial"/>
          <w:lang w:val="en-GB"/>
        </w:rPr>
        <w:t xml:space="preserve"> T</w:t>
      </w:r>
      <w:r w:rsidR="00FB77DB" w:rsidRPr="00FB77DB">
        <w:rPr>
          <w:rFonts w:ascii="Georgia" w:eastAsiaTheme="minorEastAsia" w:hAnsi="Georgia" w:cs="Arial"/>
          <w:lang w:val="en-GB"/>
        </w:rPr>
        <w:t xml:space="preserve">his study </w:t>
      </w:r>
      <w:r w:rsidR="001C4575">
        <w:rPr>
          <w:rFonts w:ascii="Georgia" w:eastAsiaTheme="minorEastAsia" w:hAnsi="Georgia" w:cs="Arial"/>
          <w:lang w:val="en-GB"/>
        </w:rPr>
        <w:t>use</w:t>
      </w:r>
      <w:r w:rsidR="00180CF3">
        <w:rPr>
          <w:rFonts w:ascii="Georgia" w:eastAsiaTheme="minorEastAsia" w:hAnsi="Georgia" w:cs="Arial"/>
          <w:lang w:val="en-GB"/>
        </w:rPr>
        <w:t xml:space="preserve">d </w:t>
      </w:r>
      <w:r w:rsidR="001C4575">
        <w:rPr>
          <w:rFonts w:ascii="Georgia" w:eastAsiaTheme="minorEastAsia" w:hAnsi="Georgia" w:cs="Arial"/>
          <w:lang w:val="en-GB"/>
        </w:rPr>
        <w:t xml:space="preserve">an exploratory research method to </w:t>
      </w:r>
      <w:r w:rsidR="00FB77DB" w:rsidRPr="00FB77DB">
        <w:rPr>
          <w:rFonts w:ascii="Georgia" w:eastAsiaTheme="minorEastAsia" w:hAnsi="Georgia" w:cs="Arial"/>
          <w:lang w:val="en-GB"/>
        </w:rPr>
        <w:t>shed light on considerable disparities in how stroke patients spend their days and interact with the built environment</w:t>
      </w:r>
      <w:r w:rsidR="00DE00CB">
        <w:rPr>
          <w:rFonts w:ascii="Georgia" w:eastAsiaTheme="minorEastAsia" w:hAnsi="Georgia" w:cs="Arial"/>
          <w:lang w:val="en-GB"/>
        </w:rPr>
        <w:t xml:space="preserve"> </w:t>
      </w:r>
      <w:r w:rsidR="00B34788">
        <w:rPr>
          <w:rFonts w:ascii="Georgia" w:eastAsiaTheme="minorEastAsia" w:hAnsi="Georgia" w:cs="Arial"/>
          <w:lang w:val="en-GB"/>
        </w:rPr>
        <w:t>during</w:t>
      </w:r>
      <w:r w:rsidR="00DE00CB">
        <w:rPr>
          <w:rFonts w:ascii="Georgia" w:eastAsiaTheme="minorEastAsia" w:hAnsi="Georgia" w:cs="Arial"/>
          <w:lang w:val="en-GB"/>
        </w:rPr>
        <w:t xml:space="preserve"> rehabilitation</w:t>
      </w:r>
      <w:r w:rsidR="00FB77DB" w:rsidRPr="00FB77DB">
        <w:rPr>
          <w:rFonts w:ascii="Georgia" w:eastAsiaTheme="minorEastAsia" w:hAnsi="Georgia" w:cs="Arial"/>
          <w:lang w:val="en-GB"/>
        </w:rPr>
        <w:t>.</w:t>
      </w:r>
      <w:r w:rsidR="00A445DB">
        <w:rPr>
          <w:rFonts w:ascii="Georgia" w:eastAsiaTheme="minorEastAsia" w:hAnsi="Georgia" w:cs="Arial"/>
          <w:lang w:val="en-GB"/>
        </w:rPr>
        <w:t xml:space="preserve"> </w:t>
      </w:r>
      <w:r w:rsidR="00825C1D">
        <w:rPr>
          <w:rFonts w:ascii="Georgia" w:eastAsiaTheme="minorEastAsia" w:hAnsi="Georgia" w:cs="Arial"/>
          <w:lang w:val="en-GB"/>
        </w:rPr>
        <w:t xml:space="preserve">These differences have </w:t>
      </w:r>
      <w:r w:rsidR="00CC714D">
        <w:rPr>
          <w:rFonts w:ascii="Georgia" w:eastAsiaTheme="minorEastAsia" w:hAnsi="Georgia" w:cs="Arial"/>
          <w:lang w:val="en-GB"/>
        </w:rPr>
        <w:t xml:space="preserve">several </w:t>
      </w:r>
      <w:r w:rsidR="00825C1D">
        <w:rPr>
          <w:rFonts w:ascii="Georgia" w:eastAsiaTheme="minorEastAsia" w:hAnsi="Georgia" w:cs="Arial"/>
          <w:lang w:val="en-GB"/>
        </w:rPr>
        <w:t xml:space="preserve">implications for the design of </w:t>
      </w:r>
      <w:r w:rsidR="008E450D">
        <w:rPr>
          <w:rFonts w:ascii="Georgia" w:eastAsiaTheme="minorEastAsia" w:hAnsi="Georgia" w:cs="Arial"/>
          <w:lang w:val="en-GB"/>
        </w:rPr>
        <w:t xml:space="preserve">healthcare </w:t>
      </w:r>
      <w:r w:rsidR="00825C1D">
        <w:rPr>
          <w:rFonts w:ascii="Georgia" w:eastAsiaTheme="minorEastAsia" w:hAnsi="Georgia" w:cs="Arial"/>
          <w:lang w:val="en-GB"/>
        </w:rPr>
        <w:t>environments.</w:t>
      </w:r>
    </w:p>
    <w:p w14:paraId="7ED51B71" w14:textId="4A9CDDFF" w:rsidR="00B75881" w:rsidRPr="001303CB" w:rsidRDefault="00735F43" w:rsidP="00CF59B1">
      <w:pPr>
        <w:pStyle w:val="MDPI31text"/>
        <w:widowControl w:val="0"/>
        <w:ind w:right="170"/>
        <w:rPr>
          <w:rFonts w:ascii="Georgia" w:eastAsiaTheme="minorEastAsia" w:hAnsi="Georgia" w:cs="Arial"/>
          <w:color w:val="auto"/>
        </w:rPr>
      </w:pPr>
      <w:r>
        <w:rPr>
          <w:rFonts w:ascii="Georgia" w:eastAsiaTheme="minorEastAsia" w:hAnsi="Georgia" w:cs="Arial"/>
        </w:rPr>
        <w:t xml:space="preserve">Patients in this study had varying levels of mobility and independence in the </w:t>
      </w:r>
      <w:proofErr w:type="spellStart"/>
      <w:r w:rsidR="0085548E">
        <w:rPr>
          <w:rFonts w:ascii="Georgia" w:eastAsiaTheme="minorEastAsia" w:hAnsi="Georgia" w:cs="Arial"/>
        </w:rPr>
        <w:t>centres</w:t>
      </w:r>
      <w:proofErr w:type="spellEnd"/>
      <w:r>
        <w:rPr>
          <w:rFonts w:ascii="Georgia" w:eastAsiaTheme="minorEastAsia" w:hAnsi="Georgia" w:cs="Arial"/>
        </w:rPr>
        <w:t xml:space="preserve">. </w:t>
      </w:r>
      <w:r w:rsidRPr="00F97DAB">
        <w:rPr>
          <w:rFonts w:ascii="Georgia" w:eastAsiaTheme="minorEastAsia" w:hAnsi="Georgia" w:cs="Arial"/>
          <w:color w:val="auto"/>
        </w:rPr>
        <w:t xml:space="preserve">The built environment was often </w:t>
      </w:r>
      <w:r w:rsidR="00260E1B">
        <w:rPr>
          <w:rFonts w:ascii="Georgia" w:eastAsiaTheme="minorEastAsia" w:hAnsi="Georgia" w:cs="Arial"/>
          <w:color w:val="auto"/>
        </w:rPr>
        <w:t xml:space="preserve">hindering </w:t>
      </w:r>
      <w:r w:rsidRPr="00F97DAB">
        <w:rPr>
          <w:rFonts w:ascii="Georgia" w:eastAsiaTheme="minorEastAsia" w:hAnsi="Georgia" w:cs="Arial"/>
          <w:color w:val="auto"/>
        </w:rPr>
        <w:t xml:space="preserve">simply by spaces being too far away and out of reach; patients had to rely </w:t>
      </w:r>
      <w:r w:rsidR="00954841" w:rsidRPr="00F97DAB">
        <w:rPr>
          <w:rFonts w:ascii="Georgia" w:eastAsiaTheme="minorEastAsia" w:hAnsi="Georgia" w:cs="Arial"/>
          <w:color w:val="auto"/>
        </w:rPr>
        <w:t xml:space="preserve">on staff </w:t>
      </w:r>
      <w:r w:rsidRPr="00F97DAB">
        <w:rPr>
          <w:rFonts w:ascii="Georgia" w:eastAsiaTheme="minorEastAsia" w:hAnsi="Georgia" w:cs="Arial"/>
          <w:color w:val="auto"/>
        </w:rPr>
        <w:t xml:space="preserve">members </w:t>
      </w:r>
      <w:r w:rsidR="00954841" w:rsidRPr="00F97DAB">
        <w:rPr>
          <w:rFonts w:ascii="Georgia" w:eastAsiaTheme="minorEastAsia" w:hAnsi="Georgia" w:cs="Arial"/>
          <w:color w:val="auto"/>
        </w:rPr>
        <w:t>to get around</w:t>
      </w:r>
      <w:r w:rsidRPr="00F97DAB">
        <w:rPr>
          <w:rFonts w:ascii="Georgia" w:eastAsiaTheme="minorEastAsia" w:hAnsi="Georgia" w:cs="Arial"/>
          <w:color w:val="auto"/>
        </w:rPr>
        <w:t>.</w:t>
      </w:r>
      <w:r w:rsidR="0014595B" w:rsidRPr="00F97DAB">
        <w:rPr>
          <w:rFonts w:ascii="Georgia" w:hAnsi="Georgia"/>
          <w:color w:val="auto"/>
        </w:rPr>
        <w:t xml:space="preserve"> </w:t>
      </w:r>
      <w:r w:rsidR="00F97DAB" w:rsidRPr="00F97DAB">
        <w:rPr>
          <w:rFonts w:ascii="Georgia" w:hAnsi="Georgia"/>
          <w:color w:val="auto"/>
        </w:rPr>
        <w:t xml:space="preserve">This </w:t>
      </w:r>
      <w:r w:rsidR="00025DC5">
        <w:rPr>
          <w:rFonts w:ascii="Georgia" w:hAnsi="Georgia"/>
          <w:color w:val="auto"/>
        </w:rPr>
        <w:t xml:space="preserve">might limit </w:t>
      </w:r>
      <w:r w:rsidR="00F97DAB" w:rsidRPr="00F97DAB">
        <w:rPr>
          <w:rFonts w:ascii="Georgia" w:hAnsi="Georgia"/>
          <w:color w:val="auto"/>
        </w:rPr>
        <w:t xml:space="preserve">patients </w:t>
      </w:r>
      <w:r w:rsidR="00EB26E0">
        <w:rPr>
          <w:rFonts w:ascii="Georgia" w:hAnsi="Georgia"/>
          <w:color w:val="auto"/>
        </w:rPr>
        <w:t>from</w:t>
      </w:r>
      <w:r w:rsidR="00F97DAB" w:rsidRPr="00F97DAB">
        <w:rPr>
          <w:rFonts w:ascii="Georgia" w:hAnsi="Georgia"/>
          <w:color w:val="auto"/>
        </w:rPr>
        <w:t xml:space="preserve"> </w:t>
      </w:r>
      <w:r w:rsidR="00474E28">
        <w:rPr>
          <w:rFonts w:ascii="Georgia" w:hAnsi="Georgia"/>
          <w:color w:val="auto"/>
        </w:rPr>
        <w:t xml:space="preserve">exercising and </w:t>
      </w:r>
      <w:r w:rsidR="00F97DAB" w:rsidRPr="00F97DAB">
        <w:rPr>
          <w:rFonts w:ascii="Georgia" w:hAnsi="Georgia"/>
          <w:color w:val="auto"/>
        </w:rPr>
        <w:t>reac</w:t>
      </w:r>
      <w:r w:rsidR="00F97DAB">
        <w:rPr>
          <w:rFonts w:ascii="Georgia" w:hAnsi="Georgia"/>
          <w:color w:val="auto"/>
        </w:rPr>
        <w:t>h</w:t>
      </w:r>
      <w:r w:rsidR="00F97DAB" w:rsidRPr="00F97DAB">
        <w:rPr>
          <w:rFonts w:ascii="Georgia" w:hAnsi="Georgia"/>
          <w:color w:val="auto"/>
        </w:rPr>
        <w:t xml:space="preserve">ing independence, which is </w:t>
      </w:r>
      <w:r w:rsidR="006630DC">
        <w:rPr>
          <w:rFonts w:ascii="Georgia" w:hAnsi="Georgia"/>
          <w:color w:val="auto"/>
        </w:rPr>
        <w:t xml:space="preserve">seen as </w:t>
      </w:r>
      <w:r w:rsidR="00F97DAB" w:rsidRPr="00F97DAB">
        <w:rPr>
          <w:rFonts w:ascii="Georgia" w:hAnsi="Georgia"/>
          <w:color w:val="auto"/>
        </w:rPr>
        <w:t xml:space="preserve">one of the main signs of rehabilitation progress </w:t>
      </w:r>
      <w:r w:rsidR="0014595B" w:rsidRPr="00F97DAB">
        <w:rPr>
          <w:rFonts w:ascii="Georgia" w:eastAsiaTheme="minorEastAsia" w:hAnsi="Georgia" w:cs="Arial"/>
          <w:color w:val="auto"/>
        </w:rPr>
        <w:t>(</w:t>
      </w:r>
      <w:proofErr w:type="spellStart"/>
      <w:r w:rsidR="0014595B" w:rsidRPr="00F97DAB">
        <w:rPr>
          <w:rFonts w:ascii="Georgia" w:eastAsiaTheme="minorEastAsia" w:hAnsi="Georgia" w:cs="Arial"/>
          <w:color w:val="auto"/>
        </w:rPr>
        <w:t>Luker</w:t>
      </w:r>
      <w:proofErr w:type="spellEnd"/>
      <w:r w:rsidR="0014595B" w:rsidRPr="00F97DAB">
        <w:rPr>
          <w:rFonts w:ascii="Georgia" w:eastAsiaTheme="minorEastAsia" w:hAnsi="Georgia" w:cs="Arial"/>
          <w:color w:val="auto"/>
        </w:rPr>
        <w:t xml:space="preserve"> et al., 2015).</w:t>
      </w:r>
      <w:r w:rsidR="008350DF">
        <w:rPr>
          <w:rFonts w:ascii="Georgia" w:eastAsiaTheme="minorEastAsia" w:hAnsi="Georgia" w:cs="Arial"/>
          <w:color w:val="auto"/>
        </w:rPr>
        <w:t xml:space="preserve"> </w:t>
      </w:r>
      <w:r w:rsidR="00A6627E" w:rsidRPr="00A6627E">
        <w:rPr>
          <w:rFonts w:ascii="Georgia" w:eastAsiaTheme="minorEastAsia" w:hAnsi="Georgia" w:cs="Arial"/>
          <w:color w:val="auto"/>
        </w:rPr>
        <w:t>The locations of communal areas</w:t>
      </w:r>
      <w:r w:rsidR="00A6627E">
        <w:rPr>
          <w:rFonts w:ascii="Georgia" w:eastAsiaTheme="minorEastAsia" w:hAnsi="Georgia" w:cs="Arial"/>
          <w:color w:val="auto"/>
        </w:rPr>
        <w:t xml:space="preserve"> and their distance from patient rooms</w:t>
      </w:r>
      <w:r w:rsidR="00A6627E" w:rsidRPr="00A6627E">
        <w:rPr>
          <w:rFonts w:ascii="Georgia" w:eastAsiaTheme="minorEastAsia" w:hAnsi="Georgia" w:cs="Arial"/>
          <w:color w:val="auto"/>
        </w:rPr>
        <w:t xml:space="preserve"> are critical in </w:t>
      </w:r>
      <w:r w:rsidR="00613E85">
        <w:rPr>
          <w:rFonts w:ascii="Georgia" w:eastAsiaTheme="minorEastAsia" w:hAnsi="Georgia" w:cs="Arial"/>
          <w:color w:val="auto"/>
        </w:rPr>
        <w:t xml:space="preserve">the </w:t>
      </w:r>
      <w:r w:rsidR="00A6627E" w:rsidRPr="00A6627E">
        <w:rPr>
          <w:rFonts w:ascii="Georgia" w:eastAsiaTheme="minorEastAsia" w:hAnsi="Georgia" w:cs="Arial"/>
          <w:color w:val="auto"/>
        </w:rPr>
        <w:t xml:space="preserve">rehabilitation </w:t>
      </w:r>
      <w:proofErr w:type="spellStart"/>
      <w:r w:rsidR="0085548E">
        <w:rPr>
          <w:rFonts w:ascii="Georgia" w:eastAsiaTheme="minorEastAsia" w:hAnsi="Georgia" w:cs="Arial"/>
          <w:color w:val="auto"/>
        </w:rPr>
        <w:t>centre</w:t>
      </w:r>
      <w:proofErr w:type="spellEnd"/>
      <w:r w:rsidR="00A6627E" w:rsidRPr="00A6627E">
        <w:rPr>
          <w:rFonts w:ascii="Georgia" w:eastAsiaTheme="minorEastAsia" w:hAnsi="Georgia" w:cs="Arial"/>
          <w:color w:val="auto"/>
        </w:rPr>
        <w:t xml:space="preserve"> layout so that patients can get to them </w:t>
      </w:r>
      <w:r w:rsidR="007533FC">
        <w:rPr>
          <w:rFonts w:ascii="Georgia" w:eastAsiaTheme="minorEastAsia" w:hAnsi="Georgia" w:cs="Arial"/>
          <w:color w:val="auto"/>
        </w:rPr>
        <w:t>independently</w:t>
      </w:r>
      <w:r w:rsidR="00A6627E" w:rsidRPr="00A6627E">
        <w:rPr>
          <w:rFonts w:ascii="Georgia" w:eastAsiaTheme="minorEastAsia" w:hAnsi="Georgia" w:cs="Arial"/>
          <w:color w:val="auto"/>
        </w:rPr>
        <w:t xml:space="preserve"> </w:t>
      </w:r>
      <w:r w:rsidR="00E37447">
        <w:rPr>
          <w:rFonts w:ascii="Georgia" w:eastAsiaTheme="minorEastAsia" w:hAnsi="Georgia" w:cs="Arial"/>
          <w:color w:val="auto"/>
        </w:rPr>
        <w:t>(</w:t>
      </w:r>
      <w:r w:rsidR="008B00A7">
        <w:rPr>
          <w:rFonts w:ascii="Georgia" w:eastAsiaTheme="minorEastAsia" w:hAnsi="Georgia" w:cs="Arial"/>
          <w:color w:val="auto"/>
        </w:rPr>
        <w:t>Kevdzija &amp; Marquardt, 2022</w:t>
      </w:r>
      <w:r w:rsidR="008B00A7" w:rsidRPr="00305E6E">
        <w:rPr>
          <w:rFonts w:ascii="Georgia" w:eastAsiaTheme="minorEastAsia" w:hAnsi="Georgia" w:cs="Arial"/>
          <w:color w:val="auto"/>
        </w:rPr>
        <w:t>)</w:t>
      </w:r>
      <w:r w:rsidR="008350DF" w:rsidRPr="00305E6E">
        <w:rPr>
          <w:rFonts w:ascii="Georgia" w:eastAsiaTheme="minorEastAsia" w:hAnsi="Georgia" w:cs="Arial"/>
          <w:color w:val="auto"/>
        </w:rPr>
        <w:t xml:space="preserve">. </w:t>
      </w:r>
      <w:r w:rsidR="00C22621" w:rsidRPr="00C22621">
        <w:rPr>
          <w:rFonts w:ascii="Georgia" w:eastAsiaTheme="minorEastAsia" w:hAnsi="Georgia" w:cs="Arial"/>
          <w:color w:val="auto"/>
        </w:rPr>
        <w:t xml:space="preserve">By restricting access to </w:t>
      </w:r>
      <w:r w:rsidR="00C22621">
        <w:rPr>
          <w:rFonts w:ascii="Georgia" w:eastAsiaTheme="minorEastAsia" w:hAnsi="Georgia" w:cs="Arial"/>
          <w:color w:val="auto"/>
        </w:rPr>
        <w:t>communal spaces</w:t>
      </w:r>
      <w:r w:rsidR="00C22621" w:rsidRPr="00C22621">
        <w:rPr>
          <w:rFonts w:ascii="Georgia" w:eastAsiaTheme="minorEastAsia" w:hAnsi="Georgia" w:cs="Arial"/>
          <w:color w:val="auto"/>
        </w:rPr>
        <w:t>, rehab</w:t>
      </w:r>
      <w:r w:rsidR="00C22621">
        <w:rPr>
          <w:rFonts w:ascii="Georgia" w:eastAsiaTheme="minorEastAsia" w:hAnsi="Georgia" w:cs="Arial"/>
          <w:color w:val="auto"/>
        </w:rPr>
        <w:t>ilitation environments</w:t>
      </w:r>
      <w:r w:rsidR="00C22621" w:rsidRPr="00C22621">
        <w:rPr>
          <w:rFonts w:ascii="Georgia" w:eastAsiaTheme="minorEastAsia" w:hAnsi="Georgia" w:cs="Arial"/>
          <w:color w:val="auto"/>
        </w:rPr>
        <w:t xml:space="preserve"> may </w:t>
      </w:r>
      <w:r w:rsidR="000A36F2">
        <w:rPr>
          <w:rFonts w:ascii="Georgia" w:eastAsiaTheme="minorEastAsia" w:hAnsi="Georgia" w:cs="Arial"/>
          <w:color w:val="auto"/>
        </w:rPr>
        <w:t xml:space="preserve">also </w:t>
      </w:r>
      <w:r w:rsidR="00C22621" w:rsidRPr="00C22621">
        <w:rPr>
          <w:rFonts w:ascii="Georgia" w:eastAsiaTheme="minorEastAsia" w:hAnsi="Georgia" w:cs="Arial"/>
          <w:color w:val="auto"/>
        </w:rPr>
        <w:t xml:space="preserve">add to boredom </w:t>
      </w:r>
      <w:r w:rsidR="00305E6E" w:rsidRPr="00305E6E">
        <w:rPr>
          <w:rFonts w:ascii="Georgia" w:eastAsiaTheme="minorEastAsia" w:hAnsi="Georgia" w:cs="Arial"/>
          <w:color w:val="auto"/>
        </w:rPr>
        <w:t>(</w:t>
      </w:r>
      <w:proofErr w:type="spellStart"/>
      <w:r w:rsidR="00305E6E" w:rsidRPr="00305E6E">
        <w:rPr>
          <w:rFonts w:ascii="Georgia" w:eastAsiaTheme="minorEastAsia" w:hAnsi="Georgia" w:cs="Arial"/>
          <w:color w:val="auto"/>
        </w:rPr>
        <w:t>Kenah</w:t>
      </w:r>
      <w:proofErr w:type="spellEnd"/>
      <w:r w:rsidR="00305E6E" w:rsidRPr="00305E6E">
        <w:rPr>
          <w:rFonts w:ascii="Georgia" w:eastAsiaTheme="minorEastAsia" w:hAnsi="Georgia" w:cs="Arial"/>
          <w:color w:val="auto"/>
        </w:rPr>
        <w:t>, 201</w:t>
      </w:r>
      <w:r w:rsidR="00383993">
        <w:rPr>
          <w:rFonts w:ascii="Georgia" w:eastAsiaTheme="minorEastAsia" w:hAnsi="Georgia" w:cs="Arial"/>
          <w:color w:val="auto"/>
        </w:rPr>
        <w:t>8</w:t>
      </w:r>
      <w:r w:rsidR="00305E6E" w:rsidRPr="00305E6E">
        <w:rPr>
          <w:rFonts w:ascii="Georgia" w:eastAsiaTheme="minorEastAsia" w:hAnsi="Georgia" w:cs="Arial"/>
          <w:color w:val="auto"/>
        </w:rPr>
        <w:t>).</w:t>
      </w:r>
      <w:r w:rsidR="00B741AF">
        <w:rPr>
          <w:rFonts w:ascii="Georgia" w:eastAsiaTheme="minorEastAsia" w:hAnsi="Georgia" w:cs="Arial"/>
          <w:color w:val="auto"/>
        </w:rPr>
        <w:t xml:space="preserve"> Furthermore, </w:t>
      </w:r>
      <w:r w:rsidR="008817E2">
        <w:rPr>
          <w:rFonts w:ascii="Georgia" w:eastAsiaTheme="minorEastAsia" w:hAnsi="Georgia" w:cs="Arial"/>
          <w:color w:val="auto"/>
        </w:rPr>
        <w:t xml:space="preserve">as shown in this research, more availability and diversity </w:t>
      </w:r>
      <w:r w:rsidR="002059DE">
        <w:rPr>
          <w:rFonts w:ascii="Georgia" w:eastAsiaTheme="minorEastAsia" w:hAnsi="Georgia" w:cs="Arial"/>
          <w:color w:val="auto"/>
        </w:rPr>
        <w:t xml:space="preserve">in </w:t>
      </w:r>
      <w:r w:rsidR="008817E2">
        <w:rPr>
          <w:rFonts w:ascii="Georgia" w:eastAsiaTheme="minorEastAsia" w:hAnsi="Georgia" w:cs="Arial"/>
          <w:color w:val="auto"/>
        </w:rPr>
        <w:t>communal spaces are needed</w:t>
      </w:r>
      <w:r w:rsidR="00B741AF">
        <w:rPr>
          <w:rFonts w:ascii="Georgia" w:eastAsiaTheme="minorEastAsia" w:hAnsi="Georgia" w:cs="Arial"/>
          <w:color w:val="auto"/>
        </w:rPr>
        <w:t xml:space="preserve">. Some patients prefer </w:t>
      </w:r>
      <w:proofErr w:type="spellStart"/>
      <w:r w:rsidR="003A0AB0">
        <w:rPr>
          <w:rFonts w:ascii="Georgia" w:eastAsiaTheme="minorEastAsia" w:hAnsi="Georgia" w:cs="Arial"/>
          <w:color w:val="auto"/>
        </w:rPr>
        <w:t>socialising</w:t>
      </w:r>
      <w:proofErr w:type="spellEnd"/>
      <w:r w:rsidR="00B741AF">
        <w:rPr>
          <w:rFonts w:ascii="Georgia" w:eastAsiaTheme="minorEastAsia" w:hAnsi="Georgia" w:cs="Arial"/>
          <w:color w:val="auto"/>
        </w:rPr>
        <w:t xml:space="preserve"> with other patients and visitors, while others prefer solitude.</w:t>
      </w:r>
      <w:r w:rsidR="00B741AF">
        <w:rPr>
          <w:rFonts w:ascii="Georgia" w:eastAsiaTheme="minorEastAsia" w:hAnsi="Georgia" w:cs="Arial"/>
          <w:color w:val="FF0000"/>
        </w:rPr>
        <w:t xml:space="preserve"> </w:t>
      </w:r>
      <w:r w:rsidR="00B741AF" w:rsidRPr="008C2840">
        <w:rPr>
          <w:rFonts w:ascii="Georgia" w:eastAsiaTheme="minorEastAsia" w:hAnsi="Georgia" w:cs="Arial"/>
          <w:color w:val="auto"/>
        </w:rPr>
        <w:t>Recreation in free time is critical in both scenarios since it relieves boredom and contributes to stroke recovery</w:t>
      </w:r>
      <w:r w:rsidR="00B75881" w:rsidRPr="008C2840">
        <w:rPr>
          <w:rFonts w:ascii="Georgia" w:eastAsiaTheme="minorEastAsia" w:hAnsi="Georgia" w:cs="Arial"/>
          <w:color w:val="auto"/>
          <w:lang w:val="en-GB"/>
        </w:rPr>
        <w:t xml:space="preserve"> (</w:t>
      </w:r>
      <w:proofErr w:type="spellStart"/>
      <w:r w:rsidR="00B75881" w:rsidRPr="008C2840">
        <w:rPr>
          <w:rFonts w:ascii="Georgia" w:eastAsiaTheme="minorEastAsia" w:hAnsi="Georgia" w:cs="Arial"/>
          <w:color w:val="auto"/>
          <w:lang w:val="en-GB"/>
        </w:rPr>
        <w:t>Luker</w:t>
      </w:r>
      <w:proofErr w:type="spellEnd"/>
      <w:r w:rsidR="00B75881" w:rsidRPr="008C2840">
        <w:rPr>
          <w:rFonts w:ascii="Georgia" w:eastAsiaTheme="minorEastAsia" w:hAnsi="Georgia" w:cs="Arial"/>
          <w:color w:val="auto"/>
          <w:lang w:val="en-GB"/>
        </w:rPr>
        <w:t xml:space="preserve"> et al., 2015)</w:t>
      </w:r>
      <w:r w:rsidR="00962F58">
        <w:rPr>
          <w:rFonts w:ascii="Georgia" w:eastAsiaTheme="minorEastAsia" w:hAnsi="Georgia" w:cs="Arial"/>
          <w:color w:val="auto"/>
          <w:lang w:val="en-GB"/>
        </w:rPr>
        <w:t xml:space="preserve">; </w:t>
      </w:r>
      <w:r w:rsidR="00F532AE">
        <w:rPr>
          <w:rFonts w:ascii="Georgia" w:eastAsiaTheme="minorEastAsia" w:hAnsi="Georgia" w:cs="Arial"/>
          <w:color w:val="auto"/>
          <w:lang w:val="en-GB"/>
        </w:rPr>
        <w:t xml:space="preserve">the </w:t>
      </w:r>
      <w:r w:rsidR="00962F58">
        <w:rPr>
          <w:rFonts w:ascii="Georgia" w:eastAsiaTheme="minorEastAsia" w:hAnsi="Georgia" w:cs="Arial"/>
          <w:color w:val="auto"/>
          <w:lang w:val="en-GB"/>
        </w:rPr>
        <w:t xml:space="preserve">built environment should create </w:t>
      </w:r>
      <w:r w:rsidR="00CC0D37">
        <w:rPr>
          <w:rFonts w:ascii="Georgia" w:eastAsiaTheme="minorEastAsia" w:hAnsi="Georgia" w:cs="Arial"/>
          <w:color w:val="auto"/>
          <w:lang w:val="en-GB"/>
        </w:rPr>
        <w:t xml:space="preserve">diverse </w:t>
      </w:r>
      <w:r w:rsidR="00962F58">
        <w:rPr>
          <w:rFonts w:ascii="Georgia" w:eastAsiaTheme="minorEastAsia" w:hAnsi="Georgia" w:cs="Arial"/>
          <w:color w:val="auto"/>
          <w:lang w:val="en-GB"/>
        </w:rPr>
        <w:t>recreation opportunities.</w:t>
      </w:r>
    </w:p>
    <w:p w14:paraId="75AF257E" w14:textId="7473CE43" w:rsidR="00306923" w:rsidRPr="00417F4F" w:rsidRDefault="00954841" w:rsidP="00CF59B1">
      <w:pPr>
        <w:pStyle w:val="MDPI31text"/>
        <w:widowControl w:val="0"/>
        <w:rPr>
          <w:rFonts w:ascii="Georgia" w:eastAsiaTheme="minorEastAsia" w:hAnsi="Georgia" w:cs="Arial"/>
        </w:rPr>
      </w:pPr>
      <w:r w:rsidRPr="00954841">
        <w:rPr>
          <w:rFonts w:ascii="Georgia" w:eastAsiaTheme="minorEastAsia" w:hAnsi="Georgia" w:cs="Arial"/>
        </w:rPr>
        <w:t>If environments are designed for severely</w:t>
      </w:r>
      <w:r>
        <w:rPr>
          <w:rFonts w:ascii="Georgia" w:eastAsiaTheme="minorEastAsia" w:hAnsi="Georgia" w:cs="Arial"/>
        </w:rPr>
        <w:t xml:space="preserve"> impaired</w:t>
      </w:r>
      <w:r w:rsidRPr="00954841">
        <w:rPr>
          <w:rFonts w:ascii="Georgia" w:eastAsiaTheme="minorEastAsia" w:hAnsi="Georgia" w:cs="Arial"/>
        </w:rPr>
        <w:t xml:space="preserve"> patients, </w:t>
      </w:r>
      <w:r w:rsidR="00C7780E">
        <w:rPr>
          <w:rFonts w:ascii="Georgia" w:eastAsiaTheme="minorEastAsia" w:hAnsi="Georgia" w:cs="Arial"/>
        </w:rPr>
        <w:t>fairly mobile patients</w:t>
      </w:r>
      <w:r w:rsidRPr="00954841">
        <w:rPr>
          <w:rFonts w:ascii="Georgia" w:eastAsiaTheme="minorEastAsia" w:hAnsi="Georgia" w:cs="Arial"/>
        </w:rPr>
        <w:t xml:space="preserve"> may not have adequate opportunit</w:t>
      </w:r>
      <w:r w:rsidR="00A842C2">
        <w:rPr>
          <w:rFonts w:ascii="Georgia" w:eastAsiaTheme="minorEastAsia" w:hAnsi="Georgia" w:cs="Arial"/>
        </w:rPr>
        <w:t>ies</w:t>
      </w:r>
      <w:r w:rsidRPr="00954841">
        <w:rPr>
          <w:rFonts w:ascii="Georgia" w:eastAsiaTheme="minorEastAsia" w:hAnsi="Georgia" w:cs="Arial"/>
        </w:rPr>
        <w:t xml:space="preserve"> to be active and exercise. </w:t>
      </w:r>
      <w:r w:rsidR="00084F64" w:rsidRPr="00084F64">
        <w:rPr>
          <w:rFonts w:ascii="Georgia" w:eastAsiaTheme="minorEastAsia" w:hAnsi="Georgia" w:cs="Arial"/>
        </w:rPr>
        <w:t>Certain physical barriers c</w:t>
      </w:r>
      <w:r w:rsidR="00AE2919">
        <w:rPr>
          <w:rFonts w:ascii="Georgia" w:eastAsiaTheme="minorEastAsia" w:hAnsi="Georgia" w:cs="Arial"/>
        </w:rPr>
        <w:t>ould</w:t>
      </w:r>
      <w:r w:rsidR="00084F64" w:rsidRPr="00084F64">
        <w:rPr>
          <w:rFonts w:ascii="Georgia" w:eastAsiaTheme="minorEastAsia" w:hAnsi="Georgia" w:cs="Arial"/>
        </w:rPr>
        <w:t xml:space="preserve"> be used as exercise aids to assist patients in transitioning from life in a rehabilitation </w:t>
      </w:r>
      <w:proofErr w:type="spellStart"/>
      <w:r w:rsidR="0085548E">
        <w:rPr>
          <w:rFonts w:ascii="Georgia" w:eastAsiaTheme="minorEastAsia" w:hAnsi="Georgia" w:cs="Arial"/>
        </w:rPr>
        <w:t>centre</w:t>
      </w:r>
      <w:proofErr w:type="spellEnd"/>
      <w:r w:rsidR="0085548E">
        <w:rPr>
          <w:rFonts w:ascii="Georgia" w:eastAsiaTheme="minorEastAsia" w:hAnsi="Georgia" w:cs="Arial"/>
        </w:rPr>
        <w:t xml:space="preserve"> </w:t>
      </w:r>
      <w:r w:rsidR="00084F64" w:rsidRPr="00084F64">
        <w:rPr>
          <w:rFonts w:ascii="Georgia" w:eastAsiaTheme="minorEastAsia" w:hAnsi="Georgia" w:cs="Arial"/>
        </w:rPr>
        <w:t>to life at home by challenging them while recovering.</w:t>
      </w:r>
      <w:r w:rsidR="00084F64">
        <w:rPr>
          <w:rFonts w:ascii="Georgia" w:eastAsiaTheme="minorEastAsia" w:hAnsi="Georgia" w:cs="Arial"/>
        </w:rPr>
        <w:t xml:space="preserve"> </w:t>
      </w:r>
      <w:r w:rsidR="00084F64" w:rsidRPr="00084F64">
        <w:rPr>
          <w:rFonts w:ascii="Georgia" w:eastAsiaTheme="minorEastAsia" w:hAnsi="Georgia" w:cs="Arial"/>
        </w:rPr>
        <w:t xml:space="preserve">They may also encourage patients to be physically </w:t>
      </w:r>
      <w:r w:rsidR="00AE2919">
        <w:rPr>
          <w:rFonts w:ascii="Georgia" w:eastAsiaTheme="minorEastAsia" w:hAnsi="Georgia" w:cs="Arial"/>
        </w:rPr>
        <w:t xml:space="preserve">active </w:t>
      </w:r>
      <w:r w:rsidR="00084F64" w:rsidRPr="00084F64">
        <w:rPr>
          <w:rFonts w:ascii="Georgia" w:eastAsiaTheme="minorEastAsia" w:hAnsi="Georgia" w:cs="Arial"/>
        </w:rPr>
        <w:t>outside of therapy session</w:t>
      </w:r>
      <w:r w:rsidR="00084F64">
        <w:rPr>
          <w:rFonts w:ascii="Georgia" w:eastAsiaTheme="minorEastAsia" w:hAnsi="Georgia" w:cs="Arial"/>
        </w:rPr>
        <w:t>s</w:t>
      </w:r>
      <w:r w:rsidR="00084F64" w:rsidRPr="00084F64">
        <w:rPr>
          <w:rFonts w:ascii="Georgia" w:eastAsiaTheme="minorEastAsia" w:hAnsi="Georgia" w:cs="Arial"/>
        </w:rPr>
        <w:t>.</w:t>
      </w:r>
      <w:r w:rsidR="00D46E2F">
        <w:rPr>
          <w:rFonts w:ascii="Georgia" w:eastAsiaTheme="minorEastAsia" w:hAnsi="Georgia" w:cs="Arial"/>
        </w:rPr>
        <w:t xml:space="preserve"> </w:t>
      </w:r>
      <w:r w:rsidR="00A26EE1">
        <w:rPr>
          <w:rFonts w:ascii="Georgia" w:eastAsiaTheme="minorEastAsia" w:hAnsi="Georgia" w:cs="Arial"/>
        </w:rPr>
        <w:t xml:space="preserve">As seen in the case of the youngest patient in this research (Robert, 31), his activity level and wish to exercise </w:t>
      </w:r>
      <w:r w:rsidR="006551FA">
        <w:rPr>
          <w:rFonts w:ascii="Georgia" w:eastAsiaTheme="minorEastAsia" w:hAnsi="Georgia" w:cs="Arial"/>
        </w:rPr>
        <w:t xml:space="preserve">his hand during his free time </w:t>
      </w:r>
      <w:r w:rsidR="00A26EE1">
        <w:rPr>
          <w:rFonts w:ascii="Georgia" w:eastAsiaTheme="minorEastAsia" w:hAnsi="Georgia" w:cs="Arial"/>
        </w:rPr>
        <w:t>were completely different compared to older patients</w:t>
      </w:r>
      <w:r w:rsidR="006551FA">
        <w:rPr>
          <w:rFonts w:ascii="Georgia" w:eastAsiaTheme="minorEastAsia" w:hAnsi="Georgia" w:cs="Arial"/>
        </w:rPr>
        <w:t xml:space="preserve"> who spent </w:t>
      </w:r>
      <w:r w:rsidR="00D623A6">
        <w:rPr>
          <w:rFonts w:ascii="Georgia" w:eastAsiaTheme="minorEastAsia" w:hAnsi="Georgia" w:cs="Arial"/>
        </w:rPr>
        <w:t>much</w:t>
      </w:r>
      <w:r w:rsidR="006551FA">
        <w:rPr>
          <w:rFonts w:ascii="Georgia" w:eastAsiaTheme="minorEastAsia" w:hAnsi="Georgia" w:cs="Arial"/>
        </w:rPr>
        <w:t xml:space="preserve"> time </w:t>
      </w:r>
      <w:r w:rsidR="006551FA">
        <w:rPr>
          <w:rFonts w:ascii="Georgia" w:eastAsiaTheme="minorEastAsia" w:hAnsi="Georgia" w:cs="Arial"/>
        </w:rPr>
        <w:lastRenderedPageBreak/>
        <w:t>inside their rooms</w:t>
      </w:r>
      <w:r w:rsidR="00A26EE1">
        <w:rPr>
          <w:rFonts w:ascii="Georgia" w:eastAsiaTheme="minorEastAsia" w:hAnsi="Georgia" w:cs="Arial"/>
        </w:rPr>
        <w:t xml:space="preserve">. </w:t>
      </w:r>
      <w:r w:rsidR="008E50B1" w:rsidRPr="008E50B1">
        <w:rPr>
          <w:rFonts w:ascii="Georgia" w:eastAsiaTheme="minorEastAsia" w:hAnsi="Georgia" w:cs="Arial"/>
        </w:rPr>
        <w:t xml:space="preserve">Because of this, physical </w:t>
      </w:r>
      <w:r w:rsidR="008E50B1">
        <w:rPr>
          <w:rFonts w:ascii="Georgia" w:eastAsiaTheme="minorEastAsia" w:hAnsi="Georgia" w:cs="Arial"/>
        </w:rPr>
        <w:t>barriers</w:t>
      </w:r>
      <w:r w:rsidR="008E50B1" w:rsidRPr="008E50B1">
        <w:rPr>
          <w:rFonts w:ascii="Georgia" w:eastAsiaTheme="minorEastAsia" w:hAnsi="Georgia" w:cs="Arial"/>
        </w:rPr>
        <w:t xml:space="preserve"> are</w:t>
      </w:r>
      <w:r w:rsidR="00E6736B">
        <w:rPr>
          <w:rFonts w:ascii="Georgia" w:eastAsiaTheme="minorEastAsia" w:hAnsi="Georgia" w:cs="Arial"/>
        </w:rPr>
        <w:t xml:space="preserve"> not </w:t>
      </w:r>
      <w:r w:rsidR="008E50B1" w:rsidRPr="008E50B1">
        <w:rPr>
          <w:rFonts w:ascii="Georgia" w:eastAsiaTheme="minorEastAsia" w:hAnsi="Georgia" w:cs="Arial"/>
        </w:rPr>
        <w:t xml:space="preserve">necessarily </w:t>
      </w:r>
      <w:r w:rsidR="00C64DCE">
        <w:rPr>
          <w:rFonts w:ascii="Georgia" w:eastAsiaTheme="minorEastAsia" w:hAnsi="Georgia" w:cs="Arial"/>
        </w:rPr>
        <w:t xml:space="preserve">a </w:t>
      </w:r>
      <w:r w:rsidR="008E50B1" w:rsidRPr="008E50B1">
        <w:rPr>
          <w:rFonts w:ascii="Georgia" w:eastAsiaTheme="minorEastAsia" w:hAnsi="Georgia" w:cs="Arial"/>
        </w:rPr>
        <w:t>negative</w:t>
      </w:r>
      <w:r w:rsidR="00C64DCE">
        <w:rPr>
          <w:rFonts w:ascii="Georgia" w:eastAsiaTheme="minorEastAsia" w:hAnsi="Georgia" w:cs="Arial"/>
        </w:rPr>
        <w:t xml:space="preserve"> aspect</w:t>
      </w:r>
      <w:r w:rsidR="008E50B1" w:rsidRPr="008E50B1">
        <w:rPr>
          <w:rFonts w:ascii="Georgia" w:eastAsiaTheme="minorEastAsia" w:hAnsi="Georgia" w:cs="Arial"/>
        </w:rPr>
        <w:t xml:space="preserve"> </w:t>
      </w:r>
      <w:r w:rsidR="00223C66">
        <w:rPr>
          <w:rFonts w:ascii="Georgia" w:eastAsiaTheme="minorEastAsia" w:hAnsi="Georgia" w:cs="Arial"/>
        </w:rPr>
        <w:t>of</w:t>
      </w:r>
      <w:r w:rsidR="008E50B1" w:rsidRPr="008E50B1">
        <w:rPr>
          <w:rFonts w:ascii="Georgia" w:eastAsiaTheme="minorEastAsia" w:hAnsi="Georgia" w:cs="Arial"/>
        </w:rPr>
        <w:t xml:space="preserve"> the built environment if they are purposely designed for training and exercise rather than </w:t>
      </w:r>
      <w:r w:rsidR="00223C66">
        <w:rPr>
          <w:rFonts w:ascii="Georgia" w:eastAsiaTheme="minorEastAsia" w:hAnsi="Georgia" w:cs="Arial"/>
        </w:rPr>
        <w:t>resulting from</w:t>
      </w:r>
      <w:r w:rsidR="008E50B1" w:rsidRPr="008E50B1">
        <w:rPr>
          <w:rFonts w:ascii="Georgia" w:eastAsiaTheme="minorEastAsia" w:hAnsi="Georgia" w:cs="Arial"/>
        </w:rPr>
        <w:t xml:space="preserve"> poor planning.</w:t>
      </w:r>
      <w:r w:rsidR="008336E6">
        <w:rPr>
          <w:rFonts w:ascii="Georgia" w:eastAsiaTheme="minorEastAsia" w:hAnsi="Georgia" w:cs="Arial"/>
        </w:rPr>
        <w:t xml:space="preserve"> </w:t>
      </w:r>
      <w:r w:rsidRPr="00954841">
        <w:rPr>
          <w:rFonts w:ascii="Georgia" w:eastAsiaTheme="minorEastAsia" w:hAnsi="Georgia" w:cs="Arial"/>
        </w:rPr>
        <w:t>However, even without the built-environment barriers, patients</w:t>
      </w:r>
      <w:r w:rsidR="00D62BE3">
        <w:rPr>
          <w:rFonts w:ascii="Georgia" w:eastAsiaTheme="minorEastAsia" w:hAnsi="Georgia" w:cs="Arial"/>
        </w:rPr>
        <w:t xml:space="preserve"> using</w:t>
      </w:r>
      <w:r w:rsidRPr="00954841">
        <w:rPr>
          <w:rFonts w:ascii="Georgia" w:eastAsiaTheme="minorEastAsia" w:hAnsi="Georgia" w:cs="Arial"/>
        </w:rPr>
        <w:t xml:space="preserve"> </w:t>
      </w:r>
      <w:r w:rsidR="00D62BE3">
        <w:rPr>
          <w:rFonts w:ascii="Georgia" w:eastAsiaTheme="minorEastAsia" w:hAnsi="Georgia" w:cs="Arial"/>
        </w:rPr>
        <w:t xml:space="preserve">a </w:t>
      </w:r>
      <w:r w:rsidRPr="00954841">
        <w:rPr>
          <w:rFonts w:ascii="Georgia" w:eastAsiaTheme="minorEastAsia" w:hAnsi="Georgia" w:cs="Arial"/>
        </w:rPr>
        <w:t xml:space="preserve">wheelchair who are still adjusting to their impairments and making progress towards independence </w:t>
      </w:r>
      <w:r w:rsidR="00722B7C">
        <w:rPr>
          <w:rFonts w:ascii="Georgia" w:eastAsiaTheme="minorEastAsia" w:hAnsi="Georgia" w:cs="Arial"/>
        </w:rPr>
        <w:t xml:space="preserve">might </w:t>
      </w:r>
      <w:r w:rsidR="00AE2919">
        <w:rPr>
          <w:rFonts w:ascii="Georgia" w:eastAsiaTheme="minorEastAsia" w:hAnsi="Georgia" w:cs="Arial"/>
        </w:rPr>
        <w:t xml:space="preserve">already </w:t>
      </w:r>
      <w:r w:rsidR="00722B7C">
        <w:rPr>
          <w:rFonts w:ascii="Georgia" w:eastAsiaTheme="minorEastAsia" w:hAnsi="Georgia" w:cs="Arial"/>
        </w:rPr>
        <w:t>encounter</w:t>
      </w:r>
      <w:r w:rsidRPr="00954841">
        <w:rPr>
          <w:rFonts w:ascii="Georgia" w:eastAsiaTheme="minorEastAsia" w:hAnsi="Georgia" w:cs="Arial"/>
        </w:rPr>
        <w:t xml:space="preserve"> many </w:t>
      </w:r>
      <w:r w:rsidR="00AE2919">
        <w:rPr>
          <w:rFonts w:ascii="Georgia" w:eastAsiaTheme="minorEastAsia" w:hAnsi="Georgia" w:cs="Arial"/>
        </w:rPr>
        <w:t>difficulties</w:t>
      </w:r>
      <w:r w:rsidRPr="00954841">
        <w:rPr>
          <w:rFonts w:ascii="Georgia" w:eastAsiaTheme="minorEastAsia" w:hAnsi="Georgia" w:cs="Arial"/>
        </w:rPr>
        <w:t>.</w:t>
      </w:r>
      <w:r w:rsidR="00417F4F">
        <w:rPr>
          <w:rFonts w:ascii="Georgia" w:eastAsiaTheme="minorEastAsia" w:hAnsi="Georgia" w:cs="Arial"/>
        </w:rPr>
        <w:t xml:space="preserve"> </w:t>
      </w:r>
      <w:r w:rsidR="00F45B90" w:rsidRPr="00F45B90">
        <w:rPr>
          <w:rFonts w:ascii="Georgia" w:eastAsiaTheme="minorEastAsia" w:hAnsi="Georgia" w:cs="Arial"/>
          <w:color w:val="auto"/>
          <w:lang w:val="en-GB"/>
        </w:rPr>
        <w:t>One of the main issues in the healthcare environment is wayfinding; getting lost might be dangerous for patients w</w:t>
      </w:r>
      <w:r w:rsidR="00704F93">
        <w:rPr>
          <w:rFonts w:ascii="Georgia" w:eastAsiaTheme="minorEastAsia" w:hAnsi="Georgia" w:cs="Arial"/>
          <w:color w:val="auto"/>
          <w:lang w:val="en-GB"/>
        </w:rPr>
        <w:t>ith</w:t>
      </w:r>
      <w:r w:rsidR="00F45B90" w:rsidRPr="00F45B90">
        <w:rPr>
          <w:rFonts w:ascii="Georgia" w:eastAsiaTheme="minorEastAsia" w:hAnsi="Georgia" w:cs="Arial"/>
          <w:color w:val="auto"/>
          <w:lang w:val="en-GB"/>
        </w:rPr>
        <w:t xml:space="preserve"> serious cognitive, visual</w:t>
      </w:r>
      <w:r w:rsidR="002059DE">
        <w:rPr>
          <w:rFonts w:ascii="Georgia" w:eastAsiaTheme="minorEastAsia" w:hAnsi="Georgia" w:cs="Arial"/>
          <w:color w:val="auto"/>
          <w:lang w:val="en-GB"/>
        </w:rPr>
        <w:t>,</w:t>
      </w:r>
      <w:r w:rsidR="00F45B90" w:rsidRPr="00F45B90">
        <w:rPr>
          <w:rFonts w:ascii="Georgia" w:eastAsiaTheme="minorEastAsia" w:hAnsi="Georgia" w:cs="Arial"/>
          <w:color w:val="auto"/>
          <w:lang w:val="en-GB"/>
        </w:rPr>
        <w:t xml:space="preserve"> and physical impairments (</w:t>
      </w:r>
      <w:proofErr w:type="spellStart"/>
      <w:r w:rsidR="00F45B90" w:rsidRPr="00F45B90">
        <w:rPr>
          <w:rFonts w:ascii="Georgia" w:eastAsiaTheme="minorEastAsia" w:hAnsi="Georgia" w:cs="Arial"/>
          <w:color w:val="auto"/>
          <w:lang w:val="en-GB"/>
        </w:rPr>
        <w:t>Rabadi</w:t>
      </w:r>
      <w:proofErr w:type="spellEnd"/>
      <w:r w:rsidR="00F45B90" w:rsidRPr="00F45B90">
        <w:rPr>
          <w:rFonts w:ascii="Georgia" w:eastAsiaTheme="minorEastAsia" w:hAnsi="Georgia" w:cs="Arial"/>
          <w:color w:val="auto"/>
          <w:lang w:val="en-GB"/>
        </w:rPr>
        <w:t xml:space="preserve"> et al., 2008)</w:t>
      </w:r>
      <w:r w:rsidR="00607BB8">
        <w:rPr>
          <w:rFonts w:ascii="Georgia" w:eastAsiaTheme="minorEastAsia" w:hAnsi="Georgia" w:cs="Arial"/>
          <w:color w:val="auto"/>
          <w:lang w:val="en-GB"/>
        </w:rPr>
        <w:t>.</w:t>
      </w:r>
      <w:r w:rsidR="00F45B90" w:rsidRPr="00F45B90">
        <w:rPr>
          <w:rFonts w:ascii="Georgia" w:eastAsiaTheme="minorEastAsia" w:hAnsi="Georgia" w:cs="Arial"/>
          <w:color w:val="auto"/>
          <w:lang w:val="en-GB"/>
        </w:rPr>
        <w:t xml:space="preserve"> </w:t>
      </w:r>
      <w:r w:rsidR="00607BB8" w:rsidRPr="00607BB8">
        <w:rPr>
          <w:rFonts w:ascii="Georgia" w:eastAsiaTheme="minorEastAsia" w:hAnsi="Georgia" w:cs="Arial"/>
          <w:color w:val="auto"/>
          <w:lang w:val="en-GB"/>
        </w:rPr>
        <w:t xml:space="preserve">Therapy schedules and staffing might </w:t>
      </w:r>
      <w:r w:rsidR="0012658A">
        <w:rPr>
          <w:rFonts w:ascii="Georgia" w:eastAsiaTheme="minorEastAsia" w:hAnsi="Georgia" w:cs="Arial"/>
          <w:color w:val="auto"/>
          <w:lang w:val="en-GB"/>
        </w:rPr>
        <w:t xml:space="preserve">also </w:t>
      </w:r>
      <w:r w:rsidR="00607BB8" w:rsidRPr="00607BB8">
        <w:rPr>
          <w:rFonts w:ascii="Georgia" w:eastAsiaTheme="minorEastAsia" w:hAnsi="Georgia" w:cs="Arial"/>
          <w:color w:val="auto"/>
          <w:lang w:val="en-GB"/>
        </w:rPr>
        <w:t xml:space="preserve">be disrupted if patients are late for </w:t>
      </w:r>
      <w:r w:rsidR="00607BB8">
        <w:rPr>
          <w:rFonts w:ascii="Georgia" w:eastAsiaTheme="minorEastAsia" w:hAnsi="Georgia" w:cs="Arial"/>
          <w:color w:val="auto"/>
          <w:lang w:val="en-GB"/>
        </w:rPr>
        <w:t>therap</w:t>
      </w:r>
      <w:r w:rsidR="002059DE">
        <w:rPr>
          <w:rFonts w:ascii="Georgia" w:eastAsiaTheme="minorEastAsia" w:hAnsi="Georgia" w:cs="Arial"/>
          <w:color w:val="auto"/>
          <w:lang w:val="en-GB"/>
        </w:rPr>
        <w:t>y</w:t>
      </w:r>
      <w:r w:rsidR="00607BB8" w:rsidRPr="00607BB8">
        <w:rPr>
          <w:rFonts w:ascii="Georgia" w:eastAsiaTheme="minorEastAsia" w:hAnsi="Georgia" w:cs="Arial"/>
          <w:color w:val="auto"/>
          <w:lang w:val="en-GB"/>
        </w:rPr>
        <w:t xml:space="preserve"> because they get lost </w:t>
      </w:r>
      <w:r w:rsidR="008628B5" w:rsidRPr="00F45B90">
        <w:rPr>
          <w:rFonts w:ascii="Georgia" w:eastAsiaTheme="minorEastAsia" w:hAnsi="Georgia" w:cs="Arial"/>
          <w:color w:val="auto"/>
          <w:lang w:val="en-GB"/>
        </w:rPr>
        <w:t>(Cooper, 2010).</w:t>
      </w:r>
      <w:r w:rsidR="009E0928" w:rsidRPr="009E0928">
        <w:rPr>
          <w:rFonts w:ascii="Georgia" w:eastAsiaTheme="minorEastAsia" w:hAnsi="Georgia" w:cs="Arial"/>
          <w:lang w:val="en-GB"/>
        </w:rPr>
        <w:t xml:space="preserve"> </w:t>
      </w:r>
      <w:r w:rsidR="009E0928" w:rsidRPr="000E4371">
        <w:rPr>
          <w:rFonts w:ascii="Georgia" w:eastAsiaTheme="minorEastAsia" w:hAnsi="Georgia" w:cs="Arial"/>
          <w:lang w:val="en-GB"/>
        </w:rPr>
        <w:t xml:space="preserve">Therefore, one of the main challenges </w:t>
      </w:r>
      <w:r w:rsidR="0042682F">
        <w:rPr>
          <w:rFonts w:ascii="Georgia" w:eastAsiaTheme="minorEastAsia" w:hAnsi="Georgia" w:cs="Arial"/>
          <w:lang w:val="en-GB"/>
        </w:rPr>
        <w:t>in</w:t>
      </w:r>
      <w:r w:rsidR="009E0928" w:rsidRPr="000E4371">
        <w:rPr>
          <w:rFonts w:ascii="Georgia" w:eastAsiaTheme="minorEastAsia" w:hAnsi="Georgia" w:cs="Arial"/>
          <w:lang w:val="en-GB"/>
        </w:rPr>
        <w:t xml:space="preserve"> designing rehabilitation environments could be navigating between providing opportunities for patients to exercise their independence </w:t>
      </w:r>
      <w:r w:rsidR="002059DE">
        <w:rPr>
          <w:rFonts w:ascii="Georgia" w:eastAsiaTheme="minorEastAsia" w:hAnsi="Georgia" w:cs="Arial"/>
          <w:lang w:val="en-GB"/>
        </w:rPr>
        <w:t xml:space="preserve">and </w:t>
      </w:r>
      <w:r w:rsidR="009E0928" w:rsidRPr="000E4371">
        <w:rPr>
          <w:rFonts w:ascii="Georgia" w:eastAsiaTheme="minorEastAsia" w:hAnsi="Georgia" w:cs="Arial"/>
          <w:lang w:val="en-GB"/>
        </w:rPr>
        <w:t>creating barriers and, in some cases, even danger.</w:t>
      </w:r>
    </w:p>
    <w:p w14:paraId="4FCD350C" w14:textId="4A9F93F4" w:rsidR="00E87C15" w:rsidRPr="00F741EC" w:rsidRDefault="00394CC0" w:rsidP="00037791">
      <w:pPr>
        <w:pStyle w:val="MDPI31text"/>
        <w:widowControl w:val="0"/>
        <w:rPr>
          <w:rFonts w:ascii="Georgia" w:eastAsiaTheme="minorEastAsia" w:hAnsi="Georgia" w:cs="Arial"/>
          <w:lang w:val="en-GB"/>
        </w:rPr>
      </w:pPr>
      <w:r w:rsidRPr="00394CC0">
        <w:rPr>
          <w:rFonts w:ascii="Georgia" w:eastAsiaTheme="minorEastAsia" w:hAnsi="Georgia" w:cs="Arial"/>
          <w:lang w:val="en-GB"/>
        </w:rPr>
        <w:t>Even though</w:t>
      </w:r>
      <w:r w:rsidR="0063679F">
        <w:rPr>
          <w:rFonts w:ascii="Georgia" w:eastAsiaTheme="minorEastAsia" w:hAnsi="Georgia" w:cs="Arial"/>
          <w:lang w:val="en-GB"/>
        </w:rPr>
        <w:t xml:space="preserve"> </w:t>
      </w:r>
      <w:r w:rsidR="001545D8">
        <w:rPr>
          <w:rFonts w:ascii="Georgia" w:eastAsiaTheme="minorEastAsia" w:hAnsi="Georgia" w:cs="Arial"/>
          <w:lang w:val="en-GB"/>
        </w:rPr>
        <w:t xml:space="preserve">the </w:t>
      </w:r>
      <w:r w:rsidRPr="00394CC0">
        <w:rPr>
          <w:rFonts w:ascii="Georgia" w:eastAsiaTheme="minorEastAsia" w:hAnsi="Georgia" w:cs="Arial"/>
          <w:lang w:val="en-GB"/>
        </w:rPr>
        <w:t>built environment plays an important role in patients</w:t>
      </w:r>
      <w:r w:rsidR="00A83D72">
        <w:rPr>
          <w:rFonts w:ascii="Georgia" w:eastAsiaTheme="minorEastAsia" w:hAnsi="Georgia" w:cs="Arial"/>
          <w:lang w:val="en-GB"/>
        </w:rPr>
        <w:t>'</w:t>
      </w:r>
      <w:r w:rsidRPr="00394CC0">
        <w:rPr>
          <w:rFonts w:ascii="Georgia" w:eastAsiaTheme="minorEastAsia" w:hAnsi="Georgia" w:cs="Arial"/>
          <w:lang w:val="en-GB"/>
        </w:rPr>
        <w:t xml:space="preserve"> activities and experiences, </w:t>
      </w:r>
      <w:r w:rsidR="001545D8" w:rsidRPr="001545D8">
        <w:rPr>
          <w:rFonts w:ascii="Georgia" w:eastAsiaTheme="minorEastAsia" w:hAnsi="Georgia" w:cs="Arial"/>
          <w:lang w:val="en-GB"/>
        </w:rPr>
        <w:t>organisational culture may also have a major impact</w:t>
      </w:r>
      <w:r w:rsidRPr="001545D8">
        <w:rPr>
          <w:rFonts w:ascii="Georgia" w:eastAsiaTheme="minorEastAsia" w:hAnsi="Georgia" w:cs="Arial"/>
          <w:lang w:val="en-GB"/>
        </w:rPr>
        <w:t xml:space="preserve">. </w:t>
      </w:r>
      <w:r w:rsidR="0085482C">
        <w:rPr>
          <w:rFonts w:ascii="Georgia" w:eastAsiaTheme="minorEastAsia" w:hAnsi="Georgia" w:cs="Arial"/>
          <w:lang w:val="en-GB"/>
        </w:rPr>
        <w:t>Therefore, patient</w:t>
      </w:r>
      <w:r w:rsidR="00133561">
        <w:rPr>
          <w:rFonts w:ascii="Georgia" w:eastAsiaTheme="minorEastAsia" w:hAnsi="Georgia" w:cs="Arial"/>
          <w:lang w:val="en-GB"/>
        </w:rPr>
        <w:t>s</w:t>
      </w:r>
      <w:r w:rsidR="00A83D72">
        <w:rPr>
          <w:rFonts w:ascii="Georgia" w:eastAsiaTheme="minorEastAsia" w:hAnsi="Georgia" w:cs="Arial"/>
          <w:lang w:val="en-GB"/>
        </w:rPr>
        <w:t>'</w:t>
      </w:r>
      <w:r w:rsidR="0085482C">
        <w:rPr>
          <w:rFonts w:ascii="Georgia" w:eastAsiaTheme="minorEastAsia" w:hAnsi="Georgia" w:cs="Arial"/>
          <w:lang w:val="en-GB"/>
        </w:rPr>
        <w:t xml:space="preserve"> independence and activit</w:t>
      </w:r>
      <w:r w:rsidR="005625A2">
        <w:rPr>
          <w:rFonts w:ascii="Georgia" w:eastAsiaTheme="minorEastAsia" w:hAnsi="Georgia" w:cs="Arial"/>
          <w:lang w:val="en-GB"/>
        </w:rPr>
        <w:t>ies</w:t>
      </w:r>
      <w:r w:rsidR="0085482C">
        <w:rPr>
          <w:rFonts w:ascii="Georgia" w:eastAsiaTheme="minorEastAsia" w:hAnsi="Georgia" w:cs="Arial"/>
          <w:lang w:val="en-GB"/>
        </w:rPr>
        <w:t xml:space="preserve"> should not be encouraged only by the built environment but also by the cultural environment of the rehabilitation facility (Janssen et al., 2021).</w:t>
      </w:r>
    </w:p>
    <w:p w14:paraId="3053801D" w14:textId="6EC94A2B" w:rsidR="009030E0" w:rsidRPr="00EE6A92" w:rsidRDefault="0085482C" w:rsidP="00947919">
      <w:pPr>
        <w:pStyle w:val="MDPI31text"/>
        <w:rPr>
          <w:rFonts w:ascii="Georgia" w:eastAsiaTheme="minorEastAsia" w:hAnsi="Georgia" w:cs="Arial"/>
          <w:color w:val="auto"/>
          <w:lang w:val="en-GB"/>
        </w:rPr>
      </w:pPr>
      <w:r w:rsidRPr="002C4A20">
        <w:rPr>
          <w:rFonts w:ascii="Georgia" w:eastAsiaTheme="minorEastAsia" w:hAnsi="Georgia" w:cs="Arial"/>
          <w:color w:val="auto"/>
          <w:lang w:val="en-GB"/>
        </w:rPr>
        <w:t>This research has several limitations</w:t>
      </w:r>
      <w:r w:rsidR="002C4A20" w:rsidRPr="002C4A20">
        <w:rPr>
          <w:rFonts w:ascii="Georgia" w:eastAsiaTheme="minorEastAsia" w:hAnsi="Georgia" w:cs="Arial"/>
          <w:color w:val="auto"/>
          <w:lang w:val="en-GB"/>
        </w:rPr>
        <w:t xml:space="preserve"> that need to be mentioned</w:t>
      </w:r>
      <w:r w:rsidRPr="002C4A20">
        <w:rPr>
          <w:rFonts w:ascii="Georgia" w:eastAsiaTheme="minorEastAsia" w:hAnsi="Georgia" w:cs="Arial"/>
          <w:color w:val="auto"/>
          <w:lang w:val="en-GB"/>
        </w:rPr>
        <w:t>.</w:t>
      </w:r>
      <w:r w:rsidR="00A3432C" w:rsidRPr="002C4A20">
        <w:rPr>
          <w:rFonts w:ascii="Georgia" w:eastAsiaTheme="minorEastAsia" w:hAnsi="Georgia" w:cs="Arial"/>
          <w:color w:val="auto"/>
          <w:lang w:val="en-GB"/>
        </w:rPr>
        <w:t xml:space="preserve"> </w:t>
      </w:r>
      <w:r w:rsidR="002C4A20" w:rsidRPr="002C4A20">
        <w:rPr>
          <w:rFonts w:ascii="Georgia" w:eastAsiaTheme="minorEastAsia" w:hAnsi="Georgia" w:cs="Arial"/>
          <w:color w:val="auto"/>
          <w:lang w:val="en-GB"/>
        </w:rPr>
        <w:t xml:space="preserve">One limitation </w:t>
      </w:r>
      <w:r w:rsidR="00CC3E3C" w:rsidRPr="002C4A20">
        <w:rPr>
          <w:rFonts w:ascii="Georgia" w:eastAsiaTheme="minorEastAsia" w:hAnsi="Georgia" w:cs="Arial"/>
          <w:color w:val="auto"/>
          <w:lang w:val="en-GB"/>
        </w:rPr>
        <w:t xml:space="preserve">is that the </w:t>
      </w:r>
      <w:r w:rsidR="002C4A20">
        <w:rPr>
          <w:rFonts w:ascii="Georgia" w:eastAsiaTheme="minorEastAsia" w:hAnsi="Georgia" w:cs="Arial"/>
          <w:color w:val="auto"/>
          <w:lang w:val="en-GB"/>
        </w:rPr>
        <w:t>researcher</w:t>
      </w:r>
      <w:r w:rsidR="00A83D72">
        <w:rPr>
          <w:rFonts w:ascii="Georgia" w:eastAsiaTheme="minorEastAsia" w:hAnsi="Georgia" w:cs="Arial"/>
          <w:color w:val="auto"/>
          <w:lang w:val="en-GB"/>
        </w:rPr>
        <w:t>'</w:t>
      </w:r>
      <w:r w:rsidR="002C4A20">
        <w:rPr>
          <w:rFonts w:ascii="Georgia" w:eastAsiaTheme="minorEastAsia" w:hAnsi="Georgia" w:cs="Arial"/>
          <w:color w:val="auto"/>
          <w:lang w:val="en-GB"/>
        </w:rPr>
        <w:t>s presence</w:t>
      </w:r>
      <w:r w:rsidR="00CC3E3C" w:rsidRPr="002C4A20">
        <w:rPr>
          <w:rFonts w:ascii="Georgia" w:eastAsiaTheme="minorEastAsia" w:hAnsi="Georgia" w:cs="Arial"/>
          <w:color w:val="auto"/>
          <w:lang w:val="en-GB"/>
        </w:rPr>
        <w:t xml:space="preserve"> may have influenced the </w:t>
      </w:r>
      <w:r w:rsidR="002C4A20" w:rsidRPr="002C4A20">
        <w:rPr>
          <w:rFonts w:ascii="Georgia" w:eastAsiaTheme="minorEastAsia" w:hAnsi="Georgia" w:cs="Arial"/>
          <w:color w:val="auto"/>
          <w:lang w:val="en-GB"/>
        </w:rPr>
        <w:t>behaviours</w:t>
      </w:r>
      <w:r w:rsidR="00CC3E3C" w:rsidRPr="002C4A20">
        <w:rPr>
          <w:rFonts w:ascii="Georgia" w:eastAsiaTheme="minorEastAsia" w:hAnsi="Georgia" w:cs="Arial"/>
          <w:color w:val="auto"/>
          <w:lang w:val="en-GB"/>
        </w:rPr>
        <w:t xml:space="preserve"> of the patient</w:t>
      </w:r>
      <w:r w:rsidR="002C4A20" w:rsidRPr="002C4A20">
        <w:rPr>
          <w:rFonts w:ascii="Georgia" w:eastAsiaTheme="minorEastAsia" w:hAnsi="Georgia" w:cs="Arial"/>
          <w:color w:val="auto"/>
          <w:lang w:val="en-GB"/>
        </w:rPr>
        <w:t>s on the shadowing day</w:t>
      </w:r>
      <w:r w:rsidR="00CC3E3C" w:rsidRPr="002C4A20">
        <w:rPr>
          <w:rFonts w:ascii="Georgia" w:eastAsiaTheme="minorEastAsia" w:hAnsi="Georgia" w:cs="Arial"/>
          <w:color w:val="auto"/>
          <w:lang w:val="en-GB"/>
        </w:rPr>
        <w:t>.</w:t>
      </w:r>
      <w:r w:rsidR="002C4A20" w:rsidRPr="002C4A20">
        <w:rPr>
          <w:rFonts w:ascii="Georgia" w:eastAsiaTheme="minorEastAsia" w:hAnsi="Georgia" w:cs="Arial"/>
          <w:color w:val="auto"/>
          <w:lang w:val="en-GB"/>
        </w:rPr>
        <w:t xml:space="preserve"> </w:t>
      </w:r>
      <w:r w:rsidR="00243BF4" w:rsidRPr="00BF6D42">
        <w:rPr>
          <w:rFonts w:ascii="Georgia" w:eastAsiaTheme="minorEastAsia" w:hAnsi="Georgia" w:cs="Arial"/>
          <w:color w:val="auto"/>
          <w:lang w:val="en-GB"/>
        </w:rPr>
        <w:t>Th</w:t>
      </w:r>
      <w:r w:rsidR="00F26C25">
        <w:rPr>
          <w:rFonts w:ascii="Georgia" w:eastAsiaTheme="minorEastAsia" w:hAnsi="Georgia" w:cs="Arial"/>
          <w:color w:val="auto"/>
          <w:lang w:val="en-GB"/>
        </w:rPr>
        <w:t>is</w:t>
      </w:r>
      <w:r w:rsidR="00243BF4" w:rsidRPr="00BF6D42">
        <w:rPr>
          <w:rFonts w:ascii="Georgia" w:eastAsiaTheme="minorEastAsia" w:hAnsi="Georgia" w:cs="Arial"/>
          <w:color w:val="auto"/>
          <w:lang w:val="en-GB"/>
        </w:rPr>
        <w:t xml:space="preserve"> </w:t>
      </w:r>
      <w:r w:rsidR="006F4D9F">
        <w:rPr>
          <w:rFonts w:ascii="Georgia" w:eastAsiaTheme="minorEastAsia" w:hAnsi="Georgia" w:cs="Arial"/>
          <w:color w:val="auto"/>
          <w:lang w:val="en-GB"/>
        </w:rPr>
        <w:t>paper</w:t>
      </w:r>
      <w:r w:rsidR="00243BF4" w:rsidRPr="00BF6D42">
        <w:rPr>
          <w:rFonts w:ascii="Georgia" w:eastAsiaTheme="minorEastAsia" w:hAnsi="Georgia" w:cs="Arial"/>
          <w:color w:val="auto"/>
          <w:lang w:val="en-GB"/>
        </w:rPr>
        <w:t xml:space="preserve"> only </w:t>
      </w:r>
      <w:r w:rsidR="00BF6D42" w:rsidRPr="00BF6D42">
        <w:rPr>
          <w:rFonts w:ascii="Georgia" w:eastAsiaTheme="minorEastAsia" w:hAnsi="Georgia" w:cs="Arial"/>
          <w:color w:val="auto"/>
          <w:lang w:val="en-GB"/>
        </w:rPr>
        <w:t>includes</w:t>
      </w:r>
      <w:r w:rsidR="00243BF4" w:rsidRPr="00BF6D42">
        <w:rPr>
          <w:rFonts w:ascii="Georgia" w:eastAsiaTheme="minorEastAsia" w:hAnsi="Georgia" w:cs="Arial"/>
          <w:color w:val="auto"/>
          <w:lang w:val="en-GB"/>
        </w:rPr>
        <w:t xml:space="preserve"> five cases</w:t>
      </w:r>
      <w:r w:rsidR="00BF6D42" w:rsidRPr="00BF6D42">
        <w:rPr>
          <w:rFonts w:ascii="Georgia" w:eastAsiaTheme="minorEastAsia" w:hAnsi="Georgia" w:cs="Arial"/>
          <w:color w:val="auto"/>
          <w:lang w:val="en-GB"/>
        </w:rPr>
        <w:t xml:space="preserve"> and their experiences</w:t>
      </w:r>
      <w:r w:rsidR="00243BF4" w:rsidRPr="00BF6D42">
        <w:rPr>
          <w:rFonts w:ascii="Georgia" w:eastAsiaTheme="minorEastAsia" w:hAnsi="Georgia" w:cs="Arial"/>
          <w:color w:val="auto"/>
          <w:lang w:val="en-GB"/>
        </w:rPr>
        <w:t>; thus, the results should not be over</w:t>
      </w:r>
      <w:r w:rsidR="00BF6D42" w:rsidRPr="00BF6D42">
        <w:rPr>
          <w:rFonts w:ascii="Georgia" w:eastAsiaTheme="minorEastAsia" w:hAnsi="Georgia" w:cs="Arial"/>
          <w:color w:val="auto"/>
          <w:lang w:val="en-GB"/>
        </w:rPr>
        <w:t xml:space="preserve">ly </w:t>
      </w:r>
      <w:r w:rsidR="00243BF4" w:rsidRPr="00BF6D42">
        <w:rPr>
          <w:rFonts w:ascii="Georgia" w:eastAsiaTheme="minorEastAsia" w:hAnsi="Georgia" w:cs="Arial"/>
          <w:color w:val="auto"/>
          <w:lang w:val="en-GB"/>
        </w:rPr>
        <w:t xml:space="preserve">generalised. </w:t>
      </w:r>
      <w:r w:rsidR="002C4A20" w:rsidRPr="00EE6A92">
        <w:rPr>
          <w:rFonts w:ascii="Georgia" w:eastAsiaTheme="minorEastAsia" w:hAnsi="Georgia" w:cs="Arial"/>
          <w:color w:val="auto"/>
          <w:lang w:val="en-GB"/>
        </w:rPr>
        <w:t>In addition, this study captures only one day o</w:t>
      </w:r>
      <w:r w:rsidR="00A57021">
        <w:rPr>
          <w:rFonts w:ascii="Georgia" w:eastAsiaTheme="minorEastAsia" w:hAnsi="Georgia" w:cs="Arial"/>
          <w:color w:val="auto"/>
          <w:lang w:val="en-GB"/>
        </w:rPr>
        <w:t>f</w:t>
      </w:r>
      <w:r w:rsidR="002C4A20" w:rsidRPr="00EE6A92">
        <w:rPr>
          <w:rFonts w:ascii="Georgia" w:eastAsiaTheme="minorEastAsia" w:hAnsi="Georgia" w:cs="Arial"/>
          <w:color w:val="auto"/>
          <w:lang w:val="en-GB"/>
        </w:rPr>
        <w:t xml:space="preserve"> the patients</w:t>
      </w:r>
      <w:r w:rsidR="00A83D72">
        <w:rPr>
          <w:rFonts w:ascii="Georgia" w:eastAsiaTheme="minorEastAsia" w:hAnsi="Georgia" w:cs="Arial"/>
          <w:color w:val="auto"/>
          <w:lang w:val="en-GB"/>
        </w:rPr>
        <w:t>'</w:t>
      </w:r>
      <w:r w:rsidR="002C4A20" w:rsidRPr="00EE6A92">
        <w:rPr>
          <w:rFonts w:ascii="Georgia" w:eastAsiaTheme="minorEastAsia" w:hAnsi="Georgia" w:cs="Arial"/>
          <w:color w:val="auto"/>
          <w:lang w:val="en-GB"/>
        </w:rPr>
        <w:t xml:space="preserve"> transition toward</w:t>
      </w:r>
      <w:r w:rsidR="0068555C">
        <w:rPr>
          <w:rFonts w:ascii="Georgia" w:eastAsiaTheme="minorEastAsia" w:hAnsi="Georgia" w:cs="Arial"/>
          <w:color w:val="auto"/>
          <w:lang w:val="en-GB"/>
        </w:rPr>
        <w:t>s</w:t>
      </w:r>
      <w:r w:rsidR="002C4A20" w:rsidRPr="00EE6A92">
        <w:rPr>
          <w:rFonts w:ascii="Georgia" w:eastAsiaTheme="minorEastAsia" w:hAnsi="Georgia" w:cs="Arial"/>
          <w:color w:val="auto"/>
          <w:lang w:val="en-GB"/>
        </w:rPr>
        <w:t xml:space="preserve"> recovery. Their behaviours might</w:t>
      </w:r>
      <w:r w:rsidR="0062180F">
        <w:rPr>
          <w:rFonts w:ascii="Georgia" w:eastAsiaTheme="minorEastAsia" w:hAnsi="Georgia" w:cs="Arial"/>
          <w:color w:val="auto"/>
          <w:lang w:val="en-GB"/>
        </w:rPr>
        <w:t xml:space="preserve"> </w:t>
      </w:r>
      <w:r w:rsidR="004064D7">
        <w:rPr>
          <w:rFonts w:ascii="Georgia" w:eastAsiaTheme="minorEastAsia" w:hAnsi="Georgia" w:cs="Arial"/>
          <w:color w:val="auto"/>
          <w:lang w:val="en-GB"/>
        </w:rPr>
        <w:t>differ on other rehabilitation days, and their needs might also change during recovery</w:t>
      </w:r>
      <w:r w:rsidR="002C4A20" w:rsidRPr="00EE6A92">
        <w:rPr>
          <w:rFonts w:ascii="Georgia" w:eastAsiaTheme="minorEastAsia" w:hAnsi="Georgia" w:cs="Arial"/>
          <w:color w:val="auto"/>
          <w:lang w:val="en-GB"/>
        </w:rPr>
        <w:t>.</w:t>
      </w:r>
    </w:p>
    <w:p w14:paraId="48C75504" w14:textId="25B4CA25" w:rsidR="002D20A2" w:rsidRPr="00EE6A92" w:rsidRDefault="00A86E9F" w:rsidP="00C05110">
      <w:pPr>
        <w:pStyle w:val="MDPI21heading1"/>
        <w:rPr>
          <w:rFonts w:ascii="Georgia" w:eastAsiaTheme="minorEastAsia" w:hAnsi="Georgia" w:cs="Arial"/>
          <w:color w:val="auto"/>
          <w:lang w:val="en-GB"/>
        </w:rPr>
      </w:pPr>
      <w:r w:rsidRPr="00EE6A92">
        <w:rPr>
          <w:rFonts w:ascii="Georgia" w:eastAsiaTheme="minorEastAsia" w:hAnsi="Georgia" w:cs="Arial"/>
          <w:color w:val="auto"/>
          <w:lang w:val="en-GB"/>
        </w:rPr>
        <w:t>5. Conclusions</w:t>
      </w:r>
    </w:p>
    <w:p w14:paraId="6753EDFA" w14:textId="64B8D492" w:rsidR="00A86E9F" w:rsidRPr="00F045C1" w:rsidRDefault="00B45347" w:rsidP="0029420B">
      <w:pPr>
        <w:pStyle w:val="MDPI31text"/>
        <w:rPr>
          <w:rFonts w:ascii="Georgia" w:eastAsiaTheme="minorEastAsia" w:hAnsi="Georgia" w:cs="Arial"/>
          <w:lang w:val="en-GB"/>
        </w:rPr>
      </w:pPr>
      <w:r w:rsidRPr="00926F2A">
        <w:rPr>
          <w:rFonts w:ascii="Georgia" w:eastAsiaTheme="minorEastAsia" w:hAnsi="Georgia" w:cs="Arial"/>
          <w:lang w:val="en-GB"/>
        </w:rPr>
        <w:t xml:space="preserve">Stroke patients in rehabilitation spend their days </w:t>
      </w:r>
      <w:r w:rsidR="00926F2A" w:rsidRPr="00926F2A">
        <w:rPr>
          <w:rFonts w:ascii="Georgia" w:eastAsiaTheme="minorEastAsia" w:hAnsi="Georgia" w:cs="Arial"/>
          <w:lang w:val="en-GB"/>
        </w:rPr>
        <w:t>and inter</w:t>
      </w:r>
      <w:bookmarkStart w:id="0" w:name="_GoBack"/>
      <w:bookmarkEnd w:id="0"/>
      <w:r w:rsidR="00926F2A" w:rsidRPr="00926F2A">
        <w:rPr>
          <w:rFonts w:ascii="Georgia" w:eastAsiaTheme="minorEastAsia" w:hAnsi="Georgia" w:cs="Arial"/>
          <w:lang w:val="en-GB"/>
        </w:rPr>
        <w:t xml:space="preserve">act with the built environment </w:t>
      </w:r>
      <w:r w:rsidRPr="00926F2A">
        <w:rPr>
          <w:rFonts w:ascii="Georgia" w:eastAsiaTheme="minorEastAsia" w:hAnsi="Georgia" w:cs="Arial"/>
          <w:lang w:val="en-GB"/>
        </w:rPr>
        <w:t>very differen</w:t>
      </w:r>
      <w:r w:rsidR="00926F2A" w:rsidRPr="00926F2A">
        <w:rPr>
          <w:rFonts w:ascii="Georgia" w:eastAsiaTheme="minorEastAsia" w:hAnsi="Georgia" w:cs="Arial"/>
          <w:lang w:val="en-GB"/>
        </w:rPr>
        <w:t>tly</w:t>
      </w:r>
      <w:r w:rsidR="003D32BB">
        <w:rPr>
          <w:rFonts w:ascii="Georgia" w:eastAsiaTheme="minorEastAsia" w:hAnsi="Georgia" w:cs="Arial"/>
          <w:lang w:val="en-GB"/>
        </w:rPr>
        <w:t>, depending on post-stroke impairments, age</w:t>
      </w:r>
      <w:r w:rsidR="00487EE5">
        <w:rPr>
          <w:rFonts w:ascii="Georgia" w:eastAsiaTheme="minorEastAsia" w:hAnsi="Georgia" w:cs="Arial"/>
          <w:lang w:val="en-GB"/>
        </w:rPr>
        <w:t>,</w:t>
      </w:r>
      <w:r w:rsidR="003D32BB">
        <w:rPr>
          <w:rFonts w:ascii="Georgia" w:eastAsiaTheme="minorEastAsia" w:hAnsi="Georgia" w:cs="Arial"/>
          <w:lang w:val="en-GB"/>
        </w:rPr>
        <w:t xml:space="preserve"> and personal preferences</w:t>
      </w:r>
      <w:r w:rsidR="00926F2A" w:rsidRPr="00926F2A">
        <w:rPr>
          <w:rFonts w:ascii="Georgia" w:eastAsiaTheme="minorEastAsia" w:hAnsi="Georgia" w:cs="Arial"/>
          <w:lang w:val="en-GB"/>
        </w:rPr>
        <w:t>.</w:t>
      </w:r>
      <w:r w:rsidR="00D46D8A">
        <w:rPr>
          <w:rFonts w:ascii="Georgia" w:eastAsiaTheme="minorEastAsia" w:hAnsi="Georgia" w:cs="Arial"/>
          <w:lang w:val="en-GB"/>
        </w:rPr>
        <w:t xml:space="preserve"> </w:t>
      </w:r>
      <w:r w:rsidR="005B4003" w:rsidRPr="005B4003">
        <w:rPr>
          <w:rFonts w:ascii="Georgia" w:eastAsiaTheme="minorEastAsia" w:hAnsi="Georgia" w:cs="Arial"/>
          <w:lang w:val="en-GB"/>
        </w:rPr>
        <w:t xml:space="preserve">Their spatial needs should be explored further </w:t>
      </w:r>
      <w:r w:rsidR="00F20698">
        <w:rPr>
          <w:rFonts w:ascii="Georgia" w:eastAsiaTheme="minorEastAsia" w:hAnsi="Georgia" w:cs="Arial"/>
          <w:lang w:val="en-GB"/>
        </w:rPr>
        <w:t>to adequately inform</w:t>
      </w:r>
      <w:r w:rsidR="00693108">
        <w:rPr>
          <w:rFonts w:ascii="Georgia" w:eastAsiaTheme="minorEastAsia" w:hAnsi="Georgia" w:cs="Arial"/>
          <w:lang w:val="en-GB"/>
        </w:rPr>
        <w:t xml:space="preserve"> the design of</w:t>
      </w:r>
      <w:r w:rsidR="00F20698">
        <w:rPr>
          <w:rFonts w:ascii="Georgia" w:eastAsiaTheme="minorEastAsia" w:hAnsi="Georgia" w:cs="Arial"/>
          <w:lang w:val="en-GB"/>
        </w:rPr>
        <w:t xml:space="preserve"> rehabilitation spaces</w:t>
      </w:r>
      <w:r w:rsidR="005B4003" w:rsidRPr="005B4003">
        <w:rPr>
          <w:rFonts w:ascii="Georgia" w:eastAsiaTheme="minorEastAsia" w:hAnsi="Georgia" w:cs="Arial"/>
          <w:lang w:val="en-GB"/>
        </w:rPr>
        <w:t>.</w:t>
      </w:r>
    </w:p>
    <w:p w14:paraId="72A3D3EC" w14:textId="77777777" w:rsidR="00114997" w:rsidRPr="00F045C1" w:rsidRDefault="00114997" w:rsidP="0029420B">
      <w:pPr>
        <w:pStyle w:val="MDPI31text"/>
        <w:rPr>
          <w:rFonts w:ascii="Georgia" w:eastAsiaTheme="minorEastAsia" w:hAnsi="Georgia" w:cs="Arial"/>
          <w:lang w:val="en-GB"/>
        </w:rPr>
      </w:pPr>
    </w:p>
    <w:p w14:paraId="41018529" w14:textId="213FC17F" w:rsidR="004F2BEA" w:rsidRPr="00F045C1" w:rsidRDefault="00A86E9F" w:rsidP="00A86E9F">
      <w:pPr>
        <w:pStyle w:val="MDPI62BackMatter"/>
        <w:rPr>
          <w:rFonts w:ascii="Georgia" w:eastAsiaTheme="minorEastAsia" w:hAnsi="Georgia" w:cs="Arial"/>
          <w:lang w:val="en-GB"/>
        </w:rPr>
      </w:pPr>
      <w:r w:rsidRPr="00F045C1">
        <w:rPr>
          <w:rFonts w:ascii="Georgia" w:eastAsiaTheme="minorEastAsia" w:hAnsi="Georgia" w:cs="Arial"/>
          <w:b/>
          <w:lang w:val="en-GB"/>
        </w:rPr>
        <w:t>Acknowledg</w:t>
      </w:r>
      <w:r w:rsidR="00B83CD9">
        <w:rPr>
          <w:rFonts w:ascii="Georgia" w:eastAsiaTheme="minorEastAsia" w:hAnsi="Georgia" w:cs="Arial"/>
          <w:b/>
          <w:lang w:val="en-GB"/>
        </w:rPr>
        <w:t>e</w:t>
      </w:r>
      <w:r w:rsidRPr="00F045C1">
        <w:rPr>
          <w:rFonts w:ascii="Georgia" w:eastAsiaTheme="minorEastAsia" w:hAnsi="Georgia" w:cs="Arial"/>
          <w:b/>
          <w:lang w:val="en-GB"/>
        </w:rPr>
        <w:t>ments</w:t>
      </w:r>
    </w:p>
    <w:p w14:paraId="4F85E8FA" w14:textId="6D751E87" w:rsidR="00032C09" w:rsidRPr="005A15E2" w:rsidRDefault="006D01F2" w:rsidP="005A15E2">
      <w:pPr>
        <w:pStyle w:val="MDPI62BackMatter"/>
        <w:rPr>
          <w:rFonts w:ascii="Georgia" w:eastAsiaTheme="minorEastAsia" w:hAnsi="Georgia" w:cs="Arial"/>
          <w:lang w:val="en-GB"/>
        </w:rPr>
      </w:pPr>
      <w:r w:rsidRPr="006D01F2">
        <w:rPr>
          <w:rFonts w:ascii="Georgia" w:eastAsiaTheme="minorEastAsia" w:hAnsi="Georgia" w:cs="Arial"/>
          <w:lang w:val="en-GB"/>
        </w:rPr>
        <w:t>Th</w:t>
      </w:r>
      <w:r>
        <w:rPr>
          <w:rFonts w:ascii="Georgia" w:eastAsiaTheme="minorEastAsia" w:hAnsi="Georgia" w:cs="Arial"/>
          <w:lang w:val="en-GB"/>
        </w:rPr>
        <w:t>is</w:t>
      </w:r>
      <w:r w:rsidRPr="006D01F2">
        <w:rPr>
          <w:rFonts w:ascii="Georgia" w:eastAsiaTheme="minorEastAsia" w:hAnsi="Georgia" w:cs="Arial"/>
          <w:lang w:val="en-GB"/>
        </w:rPr>
        <w:t xml:space="preserve"> research study </w:t>
      </w:r>
      <w:r>
        <w:rPr>
          <w:rFonts w:ascii="Georgia" w:eastAsiaTheme="minorEastAsia" w:hAnsi="Georgia" w:cs="Arial"/>
          <w:lang w:val="en-GB"/>
        </w:rPr>
        <w:t xml:space="preserve">was </w:t>
      </w:r>
      <w:r w:rsidRPr="006D01F2">
        <w:rPr>
          <w:rFonts w:ascii="Georgia" w:eastAsiaTheme="minorEastAsia" w:hAnsi="Georgia" w:cs="Arial"/>
          <w:lang w:val="en-GB"/>
        </w:rPr>
        <w:t xml:space="preserve">supported by the European Social Fund (ESF) and the </w:t>
      </w:r>
      <w:proofErr w:type="spellStart"/>
      <w:r w:rsidRPr="006D01F2">
        <w:rPr>
          <w:rFonts w:ascii="Georgia" w:eastAsiaTheme="minorEastAsia" w:hAnsi="Georgia" w:cs="Arial"/>
          <w:lang w:val="en-GB"/>
        </w:rPr>
        <w:t>Sächsische</w:t>
      </w:r>
      <w:proofErr w:type="spellEnd"/>
      <w:r w:rsidRPr="006D01F2">
        <w:rPr>
          <w:rFonts w:ascii="Georgia" w:eastAsiaTheme="minorEastAsia" w:hAnsi="Georgia" w:cs="Arial"/>
          <w:lang w:val="en-GB"/>
        </w:rPr>
        <w:t xml:space="preserve"> </w:t>
      </w:r>
      <w:proofErr w:type="spellStart"/>
      <w:r w:rsidRPr="006D01F2">
        <w:rPr>
          <w:rFonts w:ascii="Georgia" w:eastAsiaTheme="minorEastAsia" w:hAnsi="Georgia" w:cs="Arial"/>
          <w:lang w:val="en-GB"/>
        </w:rPr>
        <w:t>Aufbaubank</w:t>
      </w:r>
      <w:proofErr w:type="spellEnd"/>
      <w:r w:rsidRPr="006D01F2">
        <w:rPr>
          <w:rFonts w:ascii="Georgia" w:eastAsiaTheme="minorEastAsia" w:hAnsi="Georgia" w:cs="Arial"/>
          <w:lang w:val="en-GB"/>
        </w:rPr>
        <w:t xml:space="preserve"> (RL ESF Hochschule und </w:t>
      </w:r>
      <w:proofErr w:type="spellStart"/>
      <w:r w:rsidRPr="006D01F2">
        <w:rPr>
          <w:rFonts w:ascii="Georgia" w:eastAsiaTheme="minorEastAsia" w:hAnsi="Georgia" w:cs="Arial"/>
          <w:lang w:val="en-GB"/>
        </w:rPr>
        <w:t>Forschung</w:t>
      </w:r>
      <w:proofErr w:type="spellEnd"/>
      <w:r w:rsidRPr="006D01F2">
        <w:rPr>
          <w:rFonts w:ascii="Georgia" w:eastAsiaTheme="minorEastAsia" w:hAnsi="Georgia" w:cs="Arial"/>
          <w:lang w:val="en-GB"/>
        </w:rPr>
        <w:t xml:space="preserve"> 2014 bis 2020, scholarship agreement no. 100235479) and the Graduate Academy at the </w:t>
      </w:r>
      <w:proofErr w:type="spellStart"/>
      <w:r w:rsidRPr="006D01F2">
        <w:rPr>
          <w:rFonts w:ascii="Georgia" w:eastAsiaTheme="minorEastAsia" w:hAnsi="Georgia" w:cs="Arial"/>
          <w:lang w:val="en-GB"/>
        </w:rPr>
        <w:t>Technische</w:t>
      </w:r>
      <w:proofErr w:type="spellEnd"/>
      <w:r w:rsidRPr="006D01F2">
        <w:rPr>
          <w:rFonts w:ascii="Georgia" w:eastAsiaTheme="minorEastAsia" w:hAnsi="Georgia" w:cs="Arial"/>
          <w:lang w:val="en-GB"/>
        </w:rPr>
        <w:t xml:space="preserve"> Universität Dresden.</w:t>
      </w:r>
    </w:p>
    <w:p w14:paraId="3F210407" w14:textId="77777777" w:rsidR="00280239" w:rsidRDefault="00280239" w:rsidP="000855EA">
      <w:pPr>
        <w:pStyle w:val="MDPI21heading1"/>
        <w:ind w:left="0"/>
        <w:rPr>
          <w:rFonts w:ascii="Georgia" w:eastAsiaTheme="minorEastAsia" w:hAnsi="Georgia" w:cs="Arial"/>
          <w:lang w:val="en-GB"/>
        </w:rPr>
      </w:pPr>
    </w:p>
    <w:p w14:paraId="071E4E01" w14:textId="7D9458D6" w:rsidR="00A86E9F" w:rsidRPr="00F045C1" w:rsidRDefault="00A86E9F" w:rsidP="000855EA">
      <w:pPr>
        <w:pStyle w:val="MDPI21heading1"/>
        <w:ind w:left="0"/>
        <w:rPr>
          <w:rFonts w:ascii="Georgia" w:eastAsiaTheme="minorEastAsia" w:hAnsi="Georgia" w:cs="Arial"/>
          <w:lang w:val="en-GB"/>
        </w:rPr>
      </w:pPr>
      <w:r w:rsidRPr="00F045C1">
        <w:rPr>
          <w:rFonts w:ascii="Georgia" w:eastAsiaTheme="minorEastAsia" w:hAnsi="Georgia" w:cs="Arial"/>
          <w:lang w:val="en-GB"/>
        </w:rPr>
        <w:t>References</w:t>
      </w:r>
    </w:p>
    <w:p w14:paraId="68E025CE" w14:textId="15464DE9" w:rsidR="00BB0CAF" w:rsidRDefault="00BB0CAF" w:rsidP="00446702">
      <w:pPr>
        <w:pStyle w:val="MDPI71References"/>
        <w:rPr>
          <w:rFonts w:ascii="Georgia" w:eastAsiaTheme="minorEastAsia" w:hAnsi="Georgia" w:cs="Arial"/>
          <w:lang w:val="en-GB"/>
        </w:rPr>
      </w:pPr>
      <w:proofErr w:type="spellStart"/>
      <w:r w:rsidRPr="000F6B14">
        <w:rPr>
          <w:rFonts w:ascii="Georgia" w:eastAsiaTheme="minorEastAsia" w:hAnsi="Georgia" w:cs="Arial"/>
          <w:lang w:val="de-DE"/>
        </w:rPr>
        <w:t>Anåker</w:t>
      </w:r>
      <w:proofErr w:type="spellEnd"/>
      <w:r w:rsidRPr="000F6B14">
        <w:rPr>
          <w:rFonts w:ascii="Georgia" w:eastAsiaTheme="minorEastAsia" w:hAnsi="Georgia" w:cs="Arial"/>
          <w:lang w:val="de-DE"/>
        </w:rPr>
        <w:t xml:space="preserve">, A., von Koch, L., </w:t>
      </w:r>
      <w:proofErr w:type="spellStart"/>
      <w:r w:rsidRPr="000F6B14">
        <w:rPr>
          <w:rFonts w:ascii="Georgia" w:eastAsiaTheme="minorEastAsia" w:hAnsi="Georgia" w:cs="Arial"/>
          <w:lang w:val="de-DE"/>
        </w:rPr>
        <w:t>Heylighen</w:t>
      </w:r>
      <w:proofErr w:type="spellEnd"/>
      <w:r w:rsidRPr="000F6B14">
        <w:rPr>
          <w:rFonts w:ascii="Georgia" w:eastAsiaTheme="minorEastAsia" w:hAnsi="Georgia" w:cs="Arial"/>
          <w:lang w:val="de-DE"/>
        </w:rPr>
        <w:t xml:space="preserve">, A., &amp; Elf, M. (2019). </w:t>
      </w:r>
      <w:r w:rsidR="00A83D72">
        <w:rPr>
          <w:rFonts w:ascii="Georgia" w:eastAsiaTheme="minorEastAsia" w:hAnsi="Georgia" w:cs="Arial"/>
          <w:lang w:val="en-GB"/>
        </w:rPr>
        <w:t>"</w:t>
      </w:r>
      <w:r w:rsidRPr="000F6B14">
        <w:rPr>
          <w:rFonts w:ascii="Georgia" w:eastAsiaTheme="minorEastAsia" w:hAnsi="Georgia" w:cs="Arial"/>
          <w:lang w:val="en-GB"/>
        </w:rPr>
        <w:t>It</w:t>
      </w:r>
      <w:r w:rsidR="00F72620">
        <w:rPr>
          <w:rFonts w:ascii="Georgia" w:eastAsiaTheme="minorEastAsia" w:hAnsi="Georgia" w:cs="Arial"/>
          <w:lang w:val="en-GB"/>
        </w:rPr>
        <w:t>'</w:t>
      </w:r>
      <w:r w:rsidRPr="000F6B14">
        <w:rPr>
          <w:rFonts w:ascii="Georgia" w:eastAsiaTheme="minorEastAsia" w:hAnsi="Georgia" w:cs="Arial"/>
          <w:lang w:val="en-GB"/>
        </w:rPr>
        <w:t>s Lonely</w:t>
      </w:r>
      <w:r w:rsidR="00F72620">
        <w:rPr>
          <w:rFonts w:ascii="Georgia" w:eastAsiaTheme="minorEastAsia" w:hAnsi="Georgia" w:cs="Arial"/>
          <w:lang w:val="en-GB"/>
        </w:rPr>
        <w:t>"</w:t>
      </w:r>
      <w:r w:rsidRPr="000F6B14">
        <w:rPr>
          <w:rFonts w:ascii="Georgia" w:eastAsiaTheme="minorEastAsia" w:hAnsi="Georgia" w:cs="Arial"/>
          <w:lang w:val="en-GB"/>
        </w:rPr>
        <w:t>: Patients</w:t>
      </w:r>
      <w:r w:rsidR="00F72620">
        <w:rPr>
          <w:rFonts w:ascii="Georgia" w:eastAsiaTheme="minorEastAsia" w:hAnsi="Georgia" w:cs="Arial"/>
          <w:lang w:val="en-GB"/>
        </w:rPr>
        <w:t>'</w:t>
      </w:r>
      <w:r w:rsidRPr="000F6B14">
        <w:rPr>
          <w:rFonts w:ascii="Georgia" w:eastAsiaTheme="minorEastAsia" w:hAnsi="Georgia" w:cs="Arial"/>
          <w:lang w:val="en-GB"/>
        </w:rPr>
        <w:t xml:space="preserve"> Experiences of the Physical Environment at a Newly Built Stroke Unit. </w:t>
      </w:r>
      <w:r w:rsidRPr="000F6B14">
        <w:rPr>
          <w:rFonts w:ascii="Georgia" w:eastAsiaTheme="minorEastAsia" w:hAnsi="Georgia" w:cs="Arial"/>
          <w:i/>
          <w:lang w:val="en-GB"/>
        </w:rPr>
        <w:t>Health Environments Research and Design Journal</w:t>
      </w:r>
      <w:r w:rsidRPr="000F6B14">
        <w:rPr>
          <w:rFonts w:ascii="Georgia" w:eastAsiaTheme="minorEastAsia" w:hAnsi="Georgia" w:cs="Arial"/>
          <w:lang w:val="en-GB"/>
        </w:rPr>
        <w:t xml:space="preserve">, 12(3), 141–152. </w:t>
      </w:r>
    </w:p>
    <w:p w14:paraId="7A174911" w14:textId="77777777" w:rsidR="00BB0CAF" w:rsidRDefault="00BB0CAF" w:rsidP="00891BB6">
      <w:pPr>
        <w:pStyle w:val="MDPI71References"/>
        <w:rPr>
          <w:rFonts w:ascii="Georgia" w:eastAsiaTheme="minorEastAsia" w:hAnsi="Georgia" w:cs="Arial"/>
          <w:lang w:val="en-GB"/>
        </w:rPr>
      </w:pPr>
      <w:r w:rsidRPr="008A3B10">
        <w:rPr>
          <w:rFonts w:ascii="Georgia" w:eastAsiaTheme="minorEastAsia" w:hAnsi="Georgia" w:cs="Arial"/>
          <w:lang w:val="nl-NL"/>
        </w:rPr>
        <w:t xml:space="preserve">Anåker, A., Von Koch, L., Sjöstrand, C., Heylighen, A., &amp; Elf, M. (2018). </w:t>
      </w:r>
      <w:r w:rsidRPr="00144E03">
        <w:rPr>
          <w:rFonts w:ascii="Georgia" w:eastAsiaTheme="minorEastAsia" w:hAnsi="Georgia" w:cs="Arial"/>
          <w:lang w:val="en-GB"/>
        </w:rPr>
        <w:t>The physical environment and patients</w:t>
      </w:r>
      <w:r>
        <w:rPr>
          <w:rFonts w:ascii="Georgia" w:eastAsiaTheme="minorEastAsia" w:hAnsi="Georgia" w:cs="Arial"/>
          <w:lang w:val="en-GB"/>
        </w:rPr>
        <w:t>'</w:t>
      </w:r>
      <w:r w:rsidRPr="00144E03">
        <w:rPr>
          <w:rFonts w:ascii="Georgia" w:eastAsiaTheme="minorEastAsia" w:hAnsi="Georgia" w:cs="Arial"/>
          <w:lang w:val="en-GB"/>
        </w:rPr>
        <w:t xml:space="preserve"> activities and care. A comparative case study at three newly built stroke units. </w:t>
      </w:r>
      <w:r w:rsidRPr="00144E03">
        <w:rPr>
          <w:rFonts w:ascii="Georgia" w:eastAsiaTheme="minorEastAsia" w:hAnsi="Georgia" w:cs="Arial"/>
          <w:i/>
          <w:lang w:val="en-GB"/>
        </w:rPr>
        <w:t>Journal of Advanced Nursing</w:t>
      </w:r>
      <w:r w:rsidRPr="00144E03">
        <w:rPr>
          <w:rFonts w:ascii="Georgia" w:eastAsiaTheme="minorEastAsia" w:hAnsi="Georgia" w:cs="Arial"/>
          <w:lang w:val="en-GB"/>
        </w:rPr>
        <w:t xml:space="preserve">, 1–33. </w:t>
      </w:r>
    </w:p>
    <w:p w14:paraId="6A5B0D54" w14:textId="77777777" w:rsidR="00BB0CAF" w:rsidRDefault="00BB0CAF" w:rsidP="00891BB6">
      <w:pPr>
        <w:pStyle w:val="MDPI71References"/>
        <w:rPr>
          <w:rFonts w:ascii="Georgia" w:eastAsiaTheme="minorEastAsia" w:hAnsi="Georgia" w:cs="Arial"/>
          <w:lang w:val="en-GB"/>
        </w:rPr>
      </w:pPr>
      <w:proofErr w:type="spellStart"/>
      <w:r w:rsidRPr="00CB0089">
        <w:rPr>
          <w:rFonts w:ascii="Georgia" w:eastAsiaTheme="minorEastAsia" w:hAnsi="Georgia" w:cs="Arial"/>
          <w:lang w:val="de-DE"/>
        </w:rPr>
        <w:t>Åstrand</w:t>
      </w:r>
      <w:proofErr w:type="spellEnd"/>
      <w:r w:rsidRPr="00CB0089">
        <w:rPr>
          <w:rFonts w:ascii="Georgia" w:eastAsiaTheme="minorEastAsia" w:hAnsi="Georgia" w:cs="Arial"/>
          <w:lang w:val="de-DE"/>
        </w:rPr>
        <w:t xml:space="preserve">, A., </w:t>
      </w:r>
      <w:proofErr w:type="spellStart"/>
      <w:r w:rsidRPr="00CB0089">
        <w:rPr>
          <w:rFonts w:ascii="Georgia" w:eastAsiaTheme="minorEastAsia" w:hAnsi="Georgia" w:cs="Arial"/>
          <w:lang w:val="de-DE"/>
        </w:rPr>
        <w:t>Saxin</w:t>
      </w:r>
      <w:proofErr w:type="spellEnd"/>
      <w:r w:rsidRPr="00CB0089">
        <w:rPr>
          <w:rFonts w:ascii="Georgia" w:eastAsiaTheme="minorEastAsia" w:hAnsi="Georgia" w:cs="Arial"/>
          <w:lang w:val="de-DE"/>
        </w:rPr>
        <w:t xml:space="preserve">, C., </w:t>
      </w:r>
      <w:proofErr w:type="spellStart"/>
      <w:r w:rsidRPr="00CB0089">
        <w:rPr>
          <w:rFonts w:ascii="Georgia" w:eastAsiaTheme="minorEastAsia" w:hAnsi="Georgia" w:cs="Arial"/>
          <w:lang w:val="de-DE"/>
        </w:rPr>
        <w:t>Sjöholm</w:t>
      </w:r>
      <w:proofErr w:type="spellEnd"/>
      <w:r w:rsidRPr="00CB0089">
        <w:rPr>
          <w:rFonts w:ascii="Georgia" w:eastAsiaTheme="minorEastAsia" w:hAnsi="Georgia" w:cs="Arial"/>
          <w:lang w:val="de-DE"/>
        </w:rPr>
        <w:t xml:space="preserve">, A., </w:t>
      </w:r>
      <w:proofErr w:type="spellStart"/>
      <w:r w:rsidRPr="00CB0089">
        <w:rPr>
          <w:rFonts w:ascii="Georgia" w:eastAsiaTheme="minorEastAsia" w:hAnsi="Georgia" w:cs="Arial"/>
          <w:lang w:val="de-DE"/>
        </w:rPr>
        <w:t>Skarin</w:t>
      </w:r>
      <w:proofErr w:type="spellEnd"/>
      <w:r w:rsidRPr="00CB0089">
        <w:rPr>
          <w:rFonts w:ascii="Georgia" w:eastAsiaTheme="minorEastAsia" w:hAnsi="Georgia" w:cs="Arial"/>
          <w:lang w:val="de-DE"/>
        </w:rPr>
        <w:t xml:space="preserve">, M., Linden, T., Stoker, A., </w:t>
      </w:r>
      <w:proofErr w:type="spellStart"/>
      <w:r w:rsidRPr="00CB0089">
        <w:rPr>
          <w:rFonts w:ascii="Georgia" w:eastAsiaTheme="minorEastAsia" w:hAnsi="Georgia" w:cs="Arial"/>
          <w:lang w:val="de-DE"/>
        </w:rPr>
        <w:t>Roshandel</w:t>
      </w:r>
      <w:proofErr w:type="spellEnd"/>
      <w:r w:rsidRPr="00CB0089">
        <w:rPr>
          <w:rFonts w:ascii="Georgia" w:eastAsiaTheme="minorEastAsia" w:hAnsi="Georgia" w:cs="Arial"/>
          <w:lang w:val="de-DE"/>
        </w:rPr>
        <w:t xml:space="preserve">, S., </w:t>
      </w:r>
      <w:proofErr w:type="spellStart"/>
      <w:r w:rsidRPr="00CB0089">
        <w:rPr>
          <w:rFonts w:ascii="Georgia" w:eastAsiaTheme="minorEastAsia" w:hAnsi="Georgia" w:cs="Arial"/>
          <w:lang w:val="de-DE"/>
        </w:rPr>
        <w:t>Dedering</w:t>
      </w:r>
      <w:proofErr w:type="spellEnd"/>
      <w:r w:rsidRPr="00CB0089">
        <w:rPr>
          <w:rFonts w:ascii="Georgia" w:eastAsiaTheme="minorEastAsia" w:hAnsi="Georgia" w:cs="Arial"/>
          <w:lang w:val="de-DE"/>
        </w:rPr>
        <w:t xml:space="preserve">, Å., Halvorsen, M., Bernhardt, J., &amp; Cumming, T. (2016). </w:t>
      </w:r>
      <w:r w:rsidRPr="00CB0089">
        <w:rPr>
          <w:rFonts w:ascii="Georgia" w:eastAsiaTheme="minorEastAsia" w:hAnsi="Georgia" w:cs="Arial"/>
          <w:lang w:val="en-GB"/>
        </w:rPr>
        <w:t xml:space="preserve">Poststroke Physical Activity Levels No Higher in Rehabilitation than in the Acute Hospital. </w:t>
      </w:r>
      <w:r w:rsidRPr="00CB0089">
        <w:rPr>
          <w:rFonts w:ascii="Georgia" w:eastAsiaTheme="minorEastAsia" w:hAnsi="Georgia" w:cs="Arial"/>
          <w:i/>
          <w:lang w:val="en-GB"/>
        </w:rPr>
        <w:t>Journal of Stroke and Cerebrovascular Diseases</w:t>
      </w:r>
      <w:r w:rsidRPr="00CB0089">
        <w:rPr>
          <w:rFonts w:ascii="Georgia" w:eastAsiaTheme="minorEastAsia" w:hAnsi="Georgia" w:cs="Arial"/>
          <w:lang w:val="en-GB"/>
        </w:rPr>
        <w:t xml:space="preserve">, 25(4), 938–945. </w:t>
      </w:r>
    </w:p>
    <w:p w14:paraId="421B4EF8" w14:textId="77777777" w:rsidR="00BB0CAF" w:rsidRPr="005D37DB" w:rsidRDefault="00BB0CAF" w:rsidP="005D37DB">
      <w:pPr>
        <w:pStyle w:val="MDPI71References"/>
        <w:rPr>
          <w:rFonts w:ascii="Georgia" w:eastAsiaTheme="minorEastAsia" w:hAnsi="Georgia" w:cs="Arial"/>
          <w:lang w:val="en-GB"/>
        </w:rPr>
      </w:pPr>
      <w:proofErr w:type="spellStart"/>
      <w:r w:rsidRPr="005D37DB">
        <w:rPr>
          <w:rFonts w:ascii="Georgia" w:eastAsiaTheme="minorEastAsia" w:hAnsi="Georgia" w:cs="Arial"/>
          <w:lang w:val="de-DE"/>
        </w:rPr>
        <w:t>Blennerhassett</w:t>
      </w:r>
      <w:proofErr w:type="spellEnd"/>
      <w:r w:rsidRPr="005D37DB">
        <w:rPr>
          <w:rFonts w:ascii="Georgia" w:eastAsiaTheme="minorEastAsia" w:hAnsi="Georgia" w:cs="Arial"/>
          <w:lang w:val="de-DE"/>
        </w:rPr>
        <w:t xml:space="preserve">, J. M., </w:t>
      </w:r>
      <w:proofErr w:type="spellStart"/>
      <w:r w:rsidRPr="005D37DB">
        <w:rPr>
          <w:rFonts w:ascii="Georgia" w:eastAsiaTheme="minorEastAsia" w:hAnsi="Georgia" w:cs="Arial"/>
          <w:lang w:val="de-DE"/>
        </w:rPr>
        <w:t>Borschmann</w:t>
      </w:r>
      <w:proofErr w:type="spellEnd"/>
      <w:r w:rsidRPr="005D37DB">
        <w:rPr>
          <w:rFonts w:ascii="Georgia" w:eastAsiaTheme="minorEastAsia" w:hAnsi="Georgia" w:cs="Arial"/>
          <w:lang w:val="de-DE"/>
        </w:rPr>
        <w:t xml:space="preserve">, K. N., Lipson-Smith, R. A., &amp; Bernhardt, J. (2018). </w:t>
      </w:r>
      <w:r w:rsidRPr="005D37DB">
        <w:rPr>
          <w:rFonts w:ascii="Georgia" w:eastAsiaTheme="minorEastAsia" w:hAnsi="Georgia" w:cs="Arial"/>
        </w:rPr>
        <w:t xml:space="preserve">Behavioral Mapping of Patient Activity to Explore the Built Environment During Rehabilitation. </w:t>
      </w:r>
      <w:r w:rsidRPr="005D37DB">
        <w:rPr>
          <w:rFonts w:ascii="Georgia" w:eastAsiaTheme="minorEastAsia" w:hAnsi="Georgia" w:cs="Arial"/>
          <w:i/>
          <w:lang w:val="de-DE"/>
        </w:rPr>
        <w:t>Health Environments Research &amp; Design Journa</w:t>
      </w:r>
      <w:r>
        <w:rPr>
          <w:rFonts w:ascii="Georgia" w:eastAsiaTheme="minorEastAsia" w:hAnsi="Georgia" w:cs="Arial"/>
          <w:i/>
          <w:lang w:val="de-DE"/>
        </w:rPr>
        <w:t>l</w:t>
      </w:r>
      <w:r w:rsidRPr="005D37DB">
        <w:rPr>
          <w:rFonts w:ascii="Georgia" w:eastAsiaTheme="minorEastAsia" w:hAnsi="Georgia" w:cs="Arial"/>
          <w:lang w:val="de-DE"/>
        </w:rPr>
        <w:t>, 11(3), 109–123.</w:t>
      </w:r>
    </w:p>
    <w:p w14:paraId="2CB158CF" w14:textId="77777777" w:rsidR="00BB0CAF" w:rsidRDefault="00BB0CAF" w:rsidP="00891BB6">
      <w:pPr>
        <w:pStyle w:val="MDPI71References"/>
        <w:rPr>
          <w:rFonts w:ascii="Georgia" w:eastAsiaTheme="minorEastAsia" w:hAnsi="Georgia" w:cs="Arial"/>
          <w:lang w:val="en-GB"/>
        </w:rPr>
      </w:pPr>
      <w:r w:rsidRPr="00F045C1">
        <w:rPr>
          <w:rFonts w:ascii="Georgia" w:eastAsiaTheme="minorEastAsia" w:hAnsi="Georgia" w:cs="Arial"/>
          <w:lang w:val="en-GB"/>
        </w:rPr>
        <w:t xml:space="preserve">Booth, T. &amp; Booth, W. (1996) Sounds of silence: narrative research with inarticulate subjects. </w:t>
      </w:r>
      <w:r w:rsidRPr="00F045C1">
        <w:rPr>
          <w:rFonts w:ascii="Georgia" w:eastAsiaTheme="minorEastAsia" w:hAnsi="Georgia" w:cs="Arial"/>
          <w:i/>
          <w:lang w:val="en-GB"/>
        </w:rPr>
        <w:t>Disability and Society</w:t>
      </w:r>
      <w:r w:rsidRPr="00F045C1">
        <w:rPr>
          <w:rFonts w:ascii="Georgia" w:eastAsiaTheme="minorEastAsia" w:hAnsi="Georgia" w:cs="Arial"/>
          <w:lang w:val="en-GB"/>
        </w:rPr>
        <w:t xml:space="preserve"> 11(1), 55–69.</w:t>
      </w:r>
    </w:p>
    <w:p w14:paraId="2AA8D970" w14:textId="77777777" w:rsidR="00BB0CAF" w:rsidRDefault="00BB0CAF" w:rsidP="005D37DB">
      <w:pPr>
        <w:pStyle w:val="MDPI71References"/>
        <w:rPr>
          <w:rFonts w:ascii="Georgia" w:eastAsiaTheme="minorEastAsia" w:hAnsi="Georgia" w:cs="Arial"/>
          <w:lang w:val="en-GB"/>
        </w:rPr>
      </w:pPr>
      <w:r w:rsidRPr="00393839">
        <w:rPr>
          <w:rFonts w:ascii="Georgia" w:eastAsiaTheme="minorEastAsia" w:hAnsi="Georgia" w:cs="Arial"/>
          <w:lang w:val="de-DE"/>
        </w:rPr>
        <w:t xml:space="preserve">Chen, E., </w:t>
      </w:r>
      <w:proofErr w:type="spellStart"/>
      <w:r w:rsidRPr="00393839">
        <w:rPr>
          <w:rFonts w:ascii="Georgia" w:eastAsiaTheme="minorEastAsia" w:hAnsi="Georgia" w:cs="Arial"/>
          <w:lang w:val="de-DE"/>
        </w:rPr>
        <w:t>Viktorisson</w:t>
      </w:r>
      <w:proofErr w:type="spellEnd"/>
      <w:r w:rsidRPr="00393839">
        <w:rPr>
          <w:rFonts w:ascii="Georgia" w:eastAsiaTheme="minorEastAsia" w:hAnsi="Georgia" w:cs="Arial"/>
          <w:lang w:val="de-DE"/>
        </w:rPr>
        <w:t xml:space="preserve">, A., Danielsson, A., </w:t>
      </w:r>
      <w:proofErr w:type="spellStart"/>
      <w:r w:rsidRPr="00393839">
        <w:rPr>
          <w:rFonts w:ascii="Georgia" w:eastAsiaTheme="minorEastAsia" w:hAnsi="Georgia" w:cs="Arial"/>
          <w:lang w:val="de-DE"/>
        </w:rPr>
        <w:t>Palstam</w:t>
      </w:r>
      <w:proofErr w:type="spellEnd"/>
      <w:r w:rsidRPr="00393839">
        <w:rPr>
          <w:rFonts w:ascii="Georgia" w:eastAsiaTheme="minorEastAsia" w:hAnsi="Georgia" w:cs="Arial"/>
          <w:lang w:val="de-DE"/>
        </w:rPr>
        <w:t xml:space="preserve">, A., &amp; </w:t>
      </w:r>
      <w:proofErr w:type="spellStart"/>
      <w:r w:rsidRPr="00393839">
        <w:rPr>
          <w:rFonts w:ascii="Georgia" w:eastAsiaTheme="minorEastAsia" w:hAnsi="Georgia" w:cs="Arial"/>
          <w:lang w:val="de-DE"/>
        </w:rPr>
        <w:t>Sunnerhagen</w:t>
      </w:r>
      <w:proofErr w:type="spellEnd"/>
      <w:r w:rsidRPr="00393839">
        <w:rPr>
          <w:rFonts w:ascii="Georgia" w:eastAsiaTheme="minorEastAsia" w:hAnsi="Georgia" w:cs="Arial"/>
          <w:lang w:val="de-DE"/>
        </w:rPr>
        <w:t xml:space="preserve">, K. S. (2020). </w:t>
      </w:r>
      <w:r w:rsidRPr="00393839">
        <w:rPr>
          <w:rFonts w:ascii="Georgia" w:eastAsiaTheme="minorEastAsia" w:hAnsi="Georgia" w:cs="Arial"/>
          <w:lang w:val="en-GB"/>
        </w:rPr>
        <w:t xml:space="preserve">Levels of physical activity in acute stroke patients treated at a stroke unit: A prospective, observational study. </w:t>
      </w:r>
      <w:r w:rsidRPr="00393839">
        <w:rPr>
          <w:rFonts w:ascii="Georgia" w:eastAsiaTheme="minorEastAsia" w:hAnsi="Georgia" w:cs="Arial"/>
          <w:i/>
          <w:lang w:val="en-GB"/>
        </w:rPr>
        <w:t>Journal of Rehabilitation Medicine</w:t>
      </w:r>
      <w:r w:rsidRPr="00393839">
        <w:rPr>
          <w:rFonts w:ascii="Georgia" w:eastAsiaTheme="minorEastAsia" w:hAnsi="Georgia" w:cs="Arial"/>
          <w:lang w:val="en-GB"/>
        </w:rPr>
        <w:t xml:space="preserve">, 52(4). </w:t>
      </w:r>
    </w:p>
    <w:p w14:paraId="2AAA682B" w14:textId="77777777" w:rsidR="00BB0CAF" w:rsidRDefault="00BB0CAF" w:rsidP="00891BB6">
      <w:pPr>
        <w:pStyle w:val="MDPI71References"/>
        <w:rPr>
          <w:rFonts w:ascii="Georgia" w:eastAsiaTheme="minorEastAsia" w:hAnsi="Georgia" w:cs="Arial"/>
          <w:lang w:val="en-GB"/>
        </w:rPr>
      </w:pPr>
      <w:r w:rsidRPr="00843715">
        <w:rPr>
          <w:rFonts w:ascii="Georgia" w:eastAsiaTheme="minorEastAsia" w:hAnsi="Georgia" w:cs="Arial"/>
          <w:lang w:val="de-DE"/>
        </w:rPr>
        <w:t>Claessen, M. H. G., Visser-</w:t>
      </w:r>
      <w:proofErr w:type="spellStart"/>
      <w:r w:rsidRPr="00843715">
        <w:rPr>
          <w:rFonts w:ascii="Georgia" w:eastAsiaTheme="minorEastAsia" w:hAnsi="Georgia" w:cs="Arial"/>
          <w:lang w:val="de-DE"/>
        </w:rPr>
        <w:t>Meily</w:t>
      </w:r>
      <w:proofErr w:type="spellEnd"/>
      <w:r w:rsidRPr="00843715">
        <w:rPr>
          <w:rFonts w:ascii="Georgia" w:eastAsiaTheme="minorEastAsia" w:hAnsi="Georgia" w:cs="Arial"/>
          <w:lang w:val="de-DE"/>
        </w:rPr>
        <w:t xml:space="preserve">, J. M. A., Meilinger, T., </w:t>
      </w:r>
      <w:proofErr w:type="spellStart"/>
      <w:r w:rsidRPr="00843715">
        <w:rPr>
          <w:rFonts w:ascii="Georgia" w:eastAsiaTheme="minorEastAsia" w:hAnsi="Georgia" w:cs="Arial"/>
          <w:lang w:val="de-DE"/>
        </w:rPr>
        <w:t>Postma</w:t>
      </w:r>
      <w:proofErr w:type="spellEnd"/>
      <w:r w:rsidRPr="00843715">
        <w:rPr>
          <w:rFonts w:ascii="Georgia" w:eastAsiaTheme="minorEastAsia" w:hAnsi="Georgia" w:cs="Arial"/>
          <w:lang w:val="de-DE"/>
        </w:rPr>
        <w:t xml:space="preserve">, A., de </w:t>
      </w:r>
      <w:proofErr w:type="spellStart"/>
      <w:r w:rsidRPr="00843715">
        <w:rPr>
          <w:rFonts w:ascii="Georgia" w:eastAsiaTheme="minorEastAsia" w:hAnsi="Georgia" w:cs="Arial"/>
          <w:lang w:val="de-DE"/>
        </w:rPr>
        <w:t>Rooij</w:t>
      </w:r>
      <w:proofErr w:type="spellEnd"/>
      <w:r w:rsidRPr="00843715">
        <w:rPr>
          <w:rFonts w:ascii="Georgia" w:eastAsiaTheme="minorEastAsia" w:hAnsi="Georgia" w:cs="Arial"/>
          <w:lang w:val="de-DE"/>
        </w:rPr>
        <w:t xml:space="preserve">, N. K., &amp; van der Ham, I. J. M. (2017). </w:t>
      </w:r>
      <w:r w:rsidRPr="00843715">
        <w:rPr>
          <w:rFonts w:ascii="Georgia" w:eastAsiaTheme="minorEastAsia" w:hAnsi="Georgia" w:cs="Arial"/>
          <w:lang w:val="en-GB"/>
        </w:rPr>
        <w:t xml:space="preserve">A systematic investigation of navigation impairment in chronic stroke patients: Evidence for three distinct types. </w:t>
      </w:r>
      <w:proofErr w:type="spellStart"/>
      <w:r w:rsidRPr="00843715">
        <w:rPr>
          <w:rFonts w:ascii="Georgia" w:eastAsiaTheme="minorEastAsia" w:hAnsi="Georgia" w:cs="Arial"/>
          <w:i/>
          <w:lang w:val="en-GB"/>
        </w:rPr>
        <w:t>Neuropsychologia</w:t>
      </w:r>
      <w:proofErr w:type="spellEnd"/>
      <w:r w:rsidRPr="00843715">
        <w:rPr>
          <w:rFonts w:ascii="Georgia" w:eastAsiaTheme="minorEastAsia" w:hAnsi="Georgia" w:cs="Arial"/>
          <w:lang w:val="en-GB"/>
        </w:rPr>
        <w:t xml:space="preserve">, 103, 154–161. </w:t>
      </w:r>
    </w:p>
    <w:p w14:paraId="666B0239" w14:textId="77777777" w:rsidR="00BB0CAF" w:rsidRPr="00BA501A" w:rsidRDefault="00BB0CAF" w:rsidP="00BA501A">
      <w:pPr>
        <w:pStyle w:val="MDPI71References"/>
        <w:rPr>
          <w:rFonts w:ascii="Georgia" w:eastAsiaTheme="minorEastAsia" w:hAnsi="Georgia" w:cs="Arial"/>
          <w:lang w:val="en-GB"/>
        </w:rPr>
      </w:pPr>
      <w:r w:rsidRPr="00972256">
        <w:rPr>
          <w:rFonts w:ascii="Georgia" w:eastAsiaTheme="minorEastAsia" w:hAnsi="Georgia" w:cs="Arial"/>
          <w:lang w:val="en-GB"/>
        </w:rPr>
        <w:t xml:space="preserve">Cooper, R. (2010). </w:t>
      </w:r>
      <w:r w:rsidRPr="00972256">
        <w:rPr>
          <w:rFonts w:ascii="Georgia" w:eastAsiaTheme="minorEastAsia" w:hAnsi="Georgia" w:cs="Arial"/>
          <w:i/>
          <w:lang w:val="en-GB"/>
        </w:rPr>
        <w:t>Wayfinding for health care: Best practices for today's facilities</w:t>
      </w:r>
      <w:r w:rsidRPr="00972256">
        <w:rPr>
          <w:rFonts w:ascii="Georgia" w:eastAsiaTheme="minorEastAsia" w:hAnsi="Georgia" w:cs="Arial"/>
          <w:lang w:val="en-GB"/>
        </w:rPr>
        <w:t>. Chicago, IL: AHA Press/Health Forum.</w:t>
      </w:r>
    </w:p>
    <w:p w14:paraId="32414549" w14:textId="77777777" w:rsidR="00BB0CAF" w:rsidRDefault="00BB0CAF" w:rsidP="005D37DB">
      <w:pPr>
        <w:pStyle w:val="MDPI71References"/>
        <w:rPr>
          <w:rFonts w:ascii="Georgia" w:eastAsiaTheme="minorEastAsia" w:hAnsi="Georgia" w:cs="Arial"/>
          <w:lang w:val="en-GB"/>
        </w:rPr>
      </w:pPr>
      <w:r w:rsidRPr="000311D9">
        <w:rPr>
          <w:rFonts w:ascii="Georgia" w:eastAsiaTheme="minorEastAsia" w:hAnsi="Georgia" w:cs="Arial"/>
          <w:lang w:val="en-GB"/>
        </w:rPr>
        <w:t xml:space="preserve">De Wit, L., Putman, K., </w:t>
      </w:r>
      <w:proofErr w:type="spellStart"/>
      <w:r w:rsidRPr="000311D9">
        <w:rPr>
          <w:rFonts w:ascii="Georgia" w:eastAsiaTheme="minorEastAsia" w:hAnsi="Georgia" w:cs="Arial"/>
          <w:lang w:val="en-GB"/>
        </w:rPr>
        <w:t>Dejaeger</w:t>
      </w:r>
      <w:proofErr w:type="spellEnd"/>
      <w:r w:rsidRPr="000311D9">
        <w:rPr>
          <w:rFonts w:ascii="Georgia" w:eastAsiaTheme="minorEastAsia" w:hAnsi="Georgia" w:cs="Arial"/>
          <w:lang w:val="en-GB"/>
        </w:rPr>
        <w:t xml:space="preserve">, E., </w:t>
      </w:r>
      <w:proofErr w:type="spellStart"/>
      <w:r w:rsidRPr="000311D9">
        <w:rPr>
          <w:rFonts w:ascii="Georgia" w:eastAsiaTheme="minorEastAsia" w:hAnsi="Georgia" w:cs="Arial"/>
          <w:lang w:val="en-GB"/>
        </w:rPr>
        <w:t>Baert</w:t>
      </w:r>
      <w:proofErr w:type="spellEnd"/>
      <w:r w:rsidRPr="000311D9">
        <w:rPr>
          <w:rFonts w:ascii="Georgia" w:eastAsiaTheme="minorEastAsia" w:hAnsi="Georgia" w:cs="Arial"/>
          <w:lang w:val="en-GB"/>
        </w:rPr>
        <w:t xml:space="preserve">, I., Berman, P., Bogaerts, K., Brinkmann, N., Connell, L., </w:t>
      </w:r>
      <w:proofErr w:type="spellStart"/>
      <w:r w:rsidRPr="000311D9">
        <w:rPr>
          <w:rFonts w:ascii="Georgia" w:eastAsiaTheme="minorEastAsia" w:hAnsi="Georgia" w:cs="Arial"/>
          <w:lang w:val="en-GB"/>
        </w:rPr>
        <w:t>Feys</w:t>
      </w:r>
      <w:proofErr w:type="spellEnd"/>
      <w:r w:rsidRPr="000311D9">
        <w:rPr>
          <w:rFonts w:ascii="Georgia" w:eastAsiaTheme="minorEastAsia" w:hAnsi="Georgia" w:cs="Arial"/>
          <w:lang w:val="en-GB"/>
        </w:rPr>
        <w:t xml:space="preserve">, H., Jenni, W., </w:t>
      </w:r>
      <w:proofErr w:type="spellStart"/>
      <w:r w:rsidRPr="000311D9">
        <w:rPr>
          <w:rFonts w:ascii="Georgia" w:eastAsiaTheme="minorEastAsia" w:hAnsi="Georgia" w:cs="Arial"/>
          <w:lang w:val="en-GB"/>
        </w:rPr>
        <w:t>Kaske</w:t>
      </w:r>
      <w:proofErr w:type="spellEnd"/>
      <w:r w:rsidRPr="000311D9">
        <w:rPr>
          <w:rFonts w:ascii="Georgia" w:eastAsiaTheme="minorEastAsia" w:hAnsi="Georgia" w:cs="Arial"/>
          <w:lang w:val="en-GB"/>
        </w:rPr>
        <w:t xml:space="preserve">, C., </w:t>
      </w:r>
      <w:proofErr w:type="spellStart"/>
      <w:r w:rsidRPr="000311D9">
        <w:rPr>
          <w:rFonts w:ascii="Georgia" w:eastAsiaTheme="minorEastAsia" w:hAnsi="Georgia" w:cs="Arial"/>
          <w:lang w:val="en-GB"/>
        </w:rPr>
        <w:t>Lesaffre</w:t>
      </w:r>
      <w:proofErr w:type="spellEnd"/>
      <w:r w:rsidRPr="000311D9">
        <w:rPr>
          <w:rFonts w:ascii="Georgia" w:eastAsiaTheme="minorEastAsia" w:hAnsi="Georgia" w:cs="Arial"/>
          <w:lang w:val="en-GB"/>
        </w:rPr>
        <w:t xml:space="preserve">, E., Leys, M., Lincoln, N., </w:t>
      </w:r>
      <w:proofErr w:type="spellStart"/>
      <w:r w:rsidRPr="000311D9">
        <w:rPr>
          <w:rFonts w:ascii="Georgia" w:eastAsiaTheme="minorEastAsia" w:hAnsi="Georgia" w:cs="Arial"/>
          <w:lang w:val="en-GB"/>
        </w:rPr>
        <w:t>Louckx</w:t>
      </w:r>
      <w:proofErr w:type="spellEnd"/>
      <w:r w:rsidRPr="000311D9">
        <w:rPr>
          <w:rFonts w:ascii="Georgia" w:eastAsiaTheme="minorEastAsia" w:hAnsi="Georgia" w:cs="Arial"/>
          <w:lang w:val="en-GB"/>
        </w:rPr>
        <w:t xml:space="preserve">, F., </w:t>
      </w:r>
      <w:proofErr w:type="spellStart"/>
      <w:r w:rsidRPr="000311D9">
        <w:rPr>
          <w:rFonts w:ascii="Georgia" w:eastAsiaTheme="minorEastAsia" w:hAnsi="Georgia" w:cs="Arial"/>
          <w:lang w:val="en-GB"/>
        </w:rPr>
        <w:t>Schuback</w:t>
      </w:r>
      <w:proofErr w:type="spellEnd"/>
      <w:r w:rsidRPr="000311D9">
        <w:rPr>
          <w:rFonts w:ascii="Georgia" w:eastAsiaTheme="minorEastAsia" w:hAnsi="Georgia" w:cs="Arial"/>
          <w:lang w:val="en-GB"/>
        </w:rPr>
        <w:t xml:space="preserve">, B., Schupp, W., Smith, B., &amp; De </w:t>
      </w:r>
      <w:proofErr w:type="spellStart"/>
      <w:r w:rsidRPr="000311D9">
        <w:rPr>
          <w:rFonts w:ascii="Georgia" w:eastAsiaTheme="minorEastAsia" w:hAnsi="Georgia" w:cs="Arial"/>
          <w:lang w:val="en-GB"/>
        </w:rPr>
        <w:t>Weerdt</w:t>
      </w:r>
      <w:proofErr w:type="spellEnd"/>
      <w:r w:rsidRPr="000311D9">
        <w:rPr>
          <w:rFonts w:ascii="Georgia" w:eastAsiaTheme="minorEastAsia" w:hAnsi="Georgia" w:cs="Arial"/>
          <w:lang w:val="en-GB"/>
        </w:rPr>
        <w:t xml:space="preserve">, W. (2005). Use of time by stroke patients: A comparison of four European rehabilitation </w:t>
      </w:r>
      <w:proofErr w:type="spellStart"/>
      <w:r w:rsidRPr="000311D9">
        <w:rPr>
          <w:rFonts w:ascii="Georgia" w:eastAsiaTheme="minorEastAsia" w:hAnsi="Georgia" w:cs="Arial"/>
          <w:lang w:val="en-GB"/>
        </w:rPr>
        <w:t>centers</w:t>
      </w:r>
      <w:proofErr w:type="spellEnd"/>
      <w:r w:rsidRPr="000311D9">
        <w:rPr>
          <w:rFonts w:ascii="Georgia" w:eastAsiaTheme="minorEastAsia" w:hAnsi="Georgia" w:cs="Arial"/>
          <w:lang w:val="en-GB"/>
        </w:rPr>
        <w:t xml:space="preserve">. </w:t>
      </w:r>
      <w:r w:rsidRPr="000311D9">
        <w:rPr>
          <w:rFonts w:ascii="Georgia" w:eastAsiaTheme="minorEastAsia" w:hAnsi="Georgia" w:cs="Arial"/>
          <w:i/>
          <w:lang w:val="en-GB"/>
        </w:rPr>
        <w:t>Stroke</w:t>
      </w:r>
      <w:r w:rsidRPr="000311D9">
        <w:rPr>
          <w:rFonts w:ascii="Georgia" w:eastAsiaTheme="minorEastAsia" w:hAnsi="Georgia" w:cs="Arial"/>
          <w:lang w:val="en-GB"/>
        </w:rPr>
        <w:t xml:space="preserve">, 36(9), 1977–1983. </w:t>
      </w:r>
    </w:p>
    <w:p w14:paraId="0D0BCFAC" w14:textId="77777777" w:rsidR="00BB0CAF" w:rsidRDefault="00BB0CAF" w:rsidP="00891BB6">
      <w:pPr>
        <w:pStyle w:val="MDPI71References"/>
        <w:rPr>
          <w:rFonts w:ascii="Georgia" w:eastAsiaTheme="minorEastAsia" w:hAnsi="Georgia" w:cs="Arial"/>
          <w:lang w:val="en-GB"/>
        </w:rPr>
      </w:pPr>
      <w:r w:rsidRPr="00D60BB9">
        <w:rPr>
          <w:rFonts w:ascii="Georgia" w:eastAsiaTheme="minorEastAsia" w:hAnsi="Georgia" w:cs="Arial"/>
          <w:lang w:val="de-DE"/>
        </w:rPr>
        <w:t xml:space="preserve">De </w:t>
      </w:r>
      <w:proofErr w:type="spellStart"/>
      <w:r w:rsidRPr="00D60BB9">
        <w:rPr>
          <w:rFonts w:ascii="Georgia" w:eastAsiaTheme="minorEastAsia" w:hAnsi="Georgia" w:cs="Arial"/>
          <w:lang w:val="de-DE"/>
        </w:rPr>
        <w:t>Wit</w:t>
      </w:r>
      <w:proofErr w:type="spellEnd"/>
      <w:r w:rsidRPr="00D60BB9">
        <w:rPr>
          <w:rFonts w:ascii="Georgia" w:eastAsiaTheme="minorEastAsia" w:hAnsi="Georgia" w:cs="Arial"/>
          <w:lang w:val="de-DE"/>
        </w:rPr>
        <w:t xml:space="preserve">, L., Theuns, P., </w:t>
      </w:r>
      <w:proofErr w:type="spellStart"/>
      <w:r w:rsidRPr="00D60BB9">
        <w:rPr>
          <w:rFonts w:ascii="Georgia" w:eastAsiaTheme="minorEastAsia" w:hAnsi="Georgia" w:cs="Arial"/>
          <w:lang w:val="de-DE"/>
        </w:rPr>
        <w:t>Dejaeger</w:t>
      </w:r>
      <w:proofErr w:type="spellEnd"/>
      <w:r w:rsidRPr="00D60BB9">
        <w:rPr>
          <w:rFonts w:ascii="Georgia" w:eastAsiaTheme="minorEastAsia" w:hAnsi="Georgia" w:cs="Arial"/>
          <w:lang w:val="de-DE"/>
        </w:rPr>
        <w:t xml:space="preserve">, E., Devos, S., Gantenbein, A. R., </w:t>
      </w:r>
      <w:proofErr w:type="spellStart"/>
      <w:r w:rsidRPr="00D60BB9">
        <w:rPr>
          <w:rFonts w:ascii="Georgia" w:eastAsiaTheme="minorEastAsia" w:hAnsi="Georgia" w:cs="Arial"/>
          <w:lang w:val="de-DE"/>
        </w:rPr>
        <w:t>Kerckhofs</w:t>
      </w:r>
      <w:proofErr w:type="spellEnd"/>
      <w:r w:rsidRPr="00D60BB9">
        <w:rPr>
          <w:rFonts w:ascii="Georgia" w:eastAsiaTheme="minorEastAsia" w:hAnsi="Georgia" w:cs="Arial"/>
          <w:lang w:val="de-DE"/>
        </w:rPr>
        <w:t xml:space="preserve">, E., </w:t>
      </w:r>
      <w:proofErr w:type="spellStart"/>
      <w:r w:rsidRPr="00D60BB9">
        <w:rPr>
          <w:rFonts w:ascii="Georgia" w:eastAsiaTheme="minorEastAsia" w:hAnsi="Georgia" w:cs="Arial"/>
          <w:lang w:val="de-DE"/>
        </w:rPr>
        <w:t>Schuback</w:t>
      </w:r>
      <w:proofErr w:type="spellEnd"/>
      <w:r w:rsidRPr="00D60BB9">
        <w:rPr>
          <w:rFonts w:ascii="Georgia" w:eastAsiaTheme="minorEastAsia" w:hAnsi="Georgia" w:cs="Arial"/>
          <w:lang w:val="de-DE"/>
        </w:rPr>
        <w:t xml:space="preserve">, B., Schupp, W., &amp; </w:t>
      </w:r>
      <w:proofErr w:type="spellStart"/>
      <w:r w:rsidRPr="00D60BB9">
        <w:rPr>
          <w:rFonts w:ascii="Georgia" w:eastAsiaTheme="minorEastAsia" w:hAnsi="Georgia" w:cs="Arial"/>
          <w:lang w:val="de-DE"/>
        </w:rPr>
        <w:t>Putman</w:t>
      </w:r>
      <w:proofErr w:type="spellEnd"/>
      <w:r w:rsidRPr="00D60BB9">
        <w:rPr>
          <w:rFonts w:ascii="Georgia" w:eastAsiaTheme="minorEastAsia" w:hAnsi="Georgia" w:cs="Arial"/>
          <w:lang w:val="de-DE"/>
        </w:rPr>
        <w:t xml:space="preserve">, K. (2017). </w:t>
      </w:r>
      <w:r w:rsidRPr="00D60BB9">
        <w:rPr>
          <w:rFonts w:ascii="Georgia" w:eastAsiaTheme="minorEastAsia" w:hAnsi="Georgia" w:cs="Arial"/>
          <w:lang w:val="en-GB"/>
        </w:rPr>
        <w:t>Long-term impact of stroke on patients</w:t>
      </w:r>
      <w:r>
        <w:rPr>
          <w:rFonts w:ascii="Georgia" w:eastAsiaTheme="minorEastAsia" w:hAnsi="Georgia" w:cs="Arial"/>
          <w:lang w:val="en-GB"/>
        </w:rPr>
        <w:t>'</w:t>
      </w:r>
      <w:r w:rsidRPr="00D60BB9">
        <w:rPr>
          <w:rFonts w:ascii="Georgia" w:eastAsiaTheme="minorEastAsia" w:hAnsi="Georgia" w:cs="Arial"/>
          <w:lang w:val="en-GB"/>
        </w:rPr>
        <w:t xml:space="preserve"> health-related quality of life. </w:t>
      </w:r>
      <w:r w:rsidRPr="00D60BB9">
        <w:rPr>
          <w:rFonts w:ascii="Georgia" w:eastAsiaTheme="minorEastAsia" w:hAnsi="Georgia" w:cs="Arial"/>
          <w:i/>
          <w:lang w:val="en-GB"/>
        </w:rPr>
        <w:t>Disability and Rehabilitation</w:t>
      </w:r>
      <w:r w:rsidRPr="00D60BB9">
        <w:rPr>
          <w:rFonts w:ascii="Georgia" w:eastAsiaTheme="minorEastAsia" w:hAnsi="Georgia" w:cs="Arial"/>
          <w:lang w:val="en-GB"/>
        </w:rPr>
        <w:t xml:space="preserve">, 39(14), 1435–1440. </w:t>
      </w:r>
    </w:p>
    <w:p w14:paraId="192ABE45" w14:textId="77777777" w:rsidR="00BB0CAF" w:rsidRDefault="00BB0CAF" w:rsidP="00891BB6">
      <w:pPr>
        <w:pStyle w:val="MDPI71References"/>
        <w:rPr>
          <w:rFonts w:ascii="Georgia" w:eastAsiaTheme="minorEastAsia" w:hAnsi="Georgia" w:cs="Arial"/>
          <w:lang w:val="en-GB"/>
        </w:rPr>
      </w:pPr>
      <w:r w:rsidRPr="009F6EC8">
        <w:rPr>
          <w:rFonts w:ascii="Georgia" w:eastAsiaTheme="minorEastAsia" w:hAnsi="Georgia" w:cs="Arial"/>
          <w:lang w:val="en-GB"/>
        </w:rPr>
        <w:t xml:space="preserve">Desrosiers, J., </w:t>
      </w:r>
      <w:proofErr w:type="spellStart"/>
      <w:r w:rsidRPr="009F6EC8">
        <w:rPr>
          <w:rFonts w:ascii="Georgia" w:eastAsiaTheme="minorEastAsia" w:hAnsi="Georgia" w:cs="Arial"/>
          <w:lang w:val="en-GB"/>
        </w:rPr>
        <w:t>Noreau</w:t>
      </w:r>
      <w:proofErr w:type="spellEnd"/>
      <w:r w:rsidRPr="009F6EC8">
        <w:rPr>
          <w:rFonts w:ascii="Georgia" w:eastAsiaTheme="minorEastAsia" w:hAnsi="Georgia" w:cs="Arial"/>
          <w:lang w:val="en-GB"/>
        </w:rPr>
        <w:t xml:space="preserve">, L., Rochette, A., Bravo, G., &amp; Boutin, C. (2002). Predictors of handicap situations following post-stroke rehabilitation. </w:t>
      </w:r>
      <w:r w:rsidRPr="009F6EC8">
        <w:rPr>
          <w:rFonts w:ascii="Georgia" w:eastAsiaTheme="minorEastAsia" w:hAnsi="Georgia" w:cs="Arial"/>
          <w:i/>
          <w:lang w:val="en-GB"/>
        </w:rPr>
        <w:t>Disability and Rehabilitation</w:t>
      </w:r>
      <w:r w:rsidRPr="009F6EC8">
        <w:rPr>
          <w:rFonts w:ascii="Georgia" w:eastAsiaTheme="minorEastAsia" w:hAnsi="Georgia" w:cs="Arial"/>
          <w:lang w:val="en-GB"/>
        </w:rPr>
        <w:t xml:space="preserve">, 24(15), 774–785. </w:t>
      </w:r>
    </w:p>
    <w:p w14:paraId="17D22D2B" w14:textId="77777777" w:rsidR="00BB0CAF" w:rsidRDefault="00BB0CAF" w:rsidP="00891BB6">
      <w:pPr>
        <w:pStyle w:val="MDPI71References"/>
        <w:rPr>
          <w:rFonts w:ascii="Georgia" w:eastAsiaTheme="minorEastAsia" w:hAnsi="Georgia" w:cs="Arial"/>
          <w:lang w:val="en-GB"/>
        </w:rPr>
      </w:pPr>
      <w:r w:rsidRPr="002A36D8">
        <w:rPr>
          <w:rFonts w:ascii="Georgia" w:eastAsiaTheme="minorEastAsia" w:hAnsi="Georgia" w:cs="Arial"/>
          <w:lang w:val="de-DE"/>
        </w:rPr>
        <w:t xml:space="preserve">Flowers, H. L., </w:t>
      </w:r>
      <w:proofErr w:type="spellStart"/>
      <w:r w:rsidRPr="002A36D8">
        <w:rPr>
          <w:rFonts w:ascii="Georgia" w:eastAsiaTheme="minorEastAsia" w:hAnsi="Georgia" w:cs="Arial"/>
          <w:lang w:val="de-DE"/>
        </w:rPr>
        <w:t>Skoretz</w:t>
      </w:r>
      <w:proofErr w:type="spellEnd"/>
      <w:r w:rsidRPr="002A36D8">
        <w:rPr>
          <w:rFonts w:ascii="Georgia" w:eastAsiaTheme="minorEastAsia" w:hAnsi="Georgia" w:cs="Arial"/>
          <w:lang w:val="de-DE"/>
        </w:rPr>
        <w:t xml:space="preserve">, S. A., </w:t>
      </w:r>
      <w:proofErr w:type="spellStart"/>
      <w:r w:rsidRPr="002A36D8">
        <w:rPr>
          <w:rFonts w:ascii="Georgia" w:eastAsiaTheme="minorEastAsia" w:hAnsi="Georgia" w:cs="Arial"/>
          <w:lang w:val="de-DE"/>
        </w:rPr>
        <w:t>Silver</w:t>
      </w:r>
      <w:proofErr w:type="spellEnd"/>
      <w:r w:rsidRPr="002A36D8">
        <w:rPr>
          <w:rFonts w:ascii="Georgia" w:eastAsiaTheme="minorEastAsia" w:hAnsi="Georgia" w:cs="Arial"/>
          <w:lang w:val="de-DE"/>
        </w:rPr>
        <w:t xml:space="preserve">, F. L., </w:t>
      </w:r>
      <w:proofErr w:type="spellStart"/>
      <w:r w:rsidRPr="002A36D8">
        <w:rPr>
          <w:rFonts w:ascii="Georgia" w:eastAsiaTheme="minorEastAsia" w:hAnsi="Georgia" w:cs="Arial"/>
          <w:lang w:val="de-DE"/>
        </w:rPr>
        <w:t>Rochon</w:t>
      </w:r>
      <w:proofErr w:type="spellEnd"/>
      <w:r w:rsidRPr="002A36D8">
        <w:rPr>
          <w:rFonts w:ascii="Georgia" w:eastAsiaTheme="minorEastAsia" w:hAnsi="Georgia" w:cs="Arial"/>
          <w:lang w:val="de-DE"/>
        </w:rPr>
        <w:t xml:space="preserve">, E., Fang, J., </w:t>
      </w:r>
      <w:proofErr w:type="spellStart"/>
      <w:r w:rsidRPr="002A36D8">
        <w:rPr>
          <w:rFonts w:ascii="Georgia" w:eastAsiaTheme="minorEastAsia" w:hAnsi="Georgia" w:cs="Arial"/>
          <w:lang w:val="de-DE"/>
        </w:rPr>
        <w:t>Flamand-Roze</w:t>
      </w:r>
      <w:proofErr w:type="spellEnd"/>
      <w:r w:rsidRPr="002A36D8">
        <w:rPr>
          <w:rFonts w:ascii="Georgia" w:eastAsiaTheme="minorEastAsia" w:hAnsi="Georgia" w:cs="Arial"/>
          <w:lang w:val="de-DE"/>
        </w:rPr>
        <w:t xml:space="preserve">, C., &amp; Martino, R. (2016). </w:t>
      </w:r>
      <w:r w:rsidRPr="002A36D8">
        <w:rPr>
          <w:rFonts w:ascii="Georgia" w:eastAsiaTheme="minorEastAsia" w:hAnsi="Georgia" w:cs="Arial"/>
          <w:lang w:val="en-GB"/>
        </w:rPr>
        <w:t xml:space="preserve">Poststroke Aphasia Frequency, Recovery, and Outcomes: A Systematic Review and Meta-Analysis. </w:t>
      </w:r>
      <w:r w:rsidRPr="002A36D8">
        <w:rPr>
          <w:rFonts w:ascii="Georgia" w:eastAsiaTheme="minorEastAsia" w:hAnsi="Georgia" w:cs="Arial"/>
          <w:i/>
          <w:lang w:val="en-GB"/>
        </w:rPr>
        <w:t>Archives of Physical Medicine and Rehabilitation</w:t>
      </w:r>
      <w:r w:rsidRPr="002A36D8">
        <w:rPr>
          <w:rFonts w:ascii="Georgia" w:eastAsiaTheme="minorEastAsia" w:hAnsi="Georgia" w:cs="Arial"/>
          <w:lang w:val="en-GB"/>
        </w:rPr>
        <w:t xml:space="preserve">, 97(12), 2188-2201.e8. </w:t>
      </w:r>
    </w:p>
    <w:p w14:paraId="751B84C3" w14:textId="24BBA008" w:rsidR="00BB0CAF" w:rsidRPr="00333F1A" w:rsidRDefault="00BB0CAF" w:rsidP="00744570">
      <w:pPr>
        <w:pStyle w:val="MDPI71References"/>
        <w:rPr>
          <w:rFonts w:ascii="Georgia" w:eastAsiaTheme="minorEastAsia" w:hAnsi="Georgia" w:cs="Arial"/>
          <w:lang w:val="en-GB"/>
        </w:rPr>
      </w:pPr>
      <w:r w:rsidRPr="00333F1A">
        <w:rPr>
          <w:rFonts w:ascii="Georgia" w:eastAsiaTheme="minorEastAsia" w:hAnsi="Georgia" w:cs="Arial"/>
          <w:lang w:val="en-GB"/>
        </w:rPr>
        <w:lastRenderedPageBreak/>
        <w:t>Janssen, H., Ada, L., Bernhardt, J., McElduff, P., Pollack, M., Nilsson, M., &amp; Spratt, N. J. (2014). An enriched environment increases activity in stroke patients undergoing rehabilitation in a mixed rehabilitation unit: A pilot non-randomi</w:t>
      </w:r>
      <w:r w:rsidR="00F72620">
        <w:rPr>
          <w:rFonts w:ascii="Georgia" w:eastAsiaTheme="minorEastAsia" w:hAnsi="Georgia" w:cs="Arial"/>
          <w:lang w:val="en-GB"/>
        </w:rPr>
        <w:t>s</w:t>
      </w:r>
      <w:r w:rsidRPr="00333F1A">
        <w:rPr>
          <w:rFonts w:ascii="Georgia" w:eastAsiaTheme="minorEastAsia" w:hAnsi="Georgia" w:cs="Arial"/>
          <w:lang w:val="en-GB"/>
        </w:rPr>
        <w:t xml:space="preserve">ed controlled trial. </w:t>
      </w:r>
      <w:r w:rsidRPr="00333F1A">
        <w:rPr>
          <w:rFonts w:ascii="Georgia" w:eastAsiaTheme="minorEastAsia" w:hAnsi="Georgia" w:cs="Arial"/>
          <w:i/>
          <w:lang w:val="en-GB"/>
        </w:rPr>
        <w:t>Disability and Rehabilitation</w:t>
      </w:r>
      <w:r w:rsidRPr="00333F1A">
        <w:rPr>
          <w:rFonts w:ascii="Georgia" w:eastAsiaTheme="minorEastAsia" w:hAnsi="Georgia" w:cs="Arial"/>
          <w:lang w:val="en-GB"/>
        </w:rPr>
        <w:t xml:space="preserve">, 36(3), 255–262. </w:t>
      </w:r>
    </w:p>
    <w:p w14:paraId="3BC12B3F" w14:textId="77777777" w:rsidR="00BB0CAF" w:rsidRDefault="00BB0CAF" w:rsidP="0030340D">
      <w:pPr>
        <w:pStyle w:val="MDPI71References"/>
        <w:rPr>
          <w:rFonts w:ascii="Georgia" w:eastAsiaTheme="minorEastAsia" w:hAnsi="Georgia" w:cs="Arial"/>
          <w:lang w:val="en-GB"/>
        </w:rPr>
      </w:pPr>
      <w:r w:rsidRPr="0030340D">
        <w:rPr>
          <w:rFonts w:ascii="Georgia" w:eastAsiaTheme="minorEastAsia" w:hAnsi="Georgia" w:cs="Arial"/>
          <w:lang w:val="en-GB"/>
        </w:rPr>
        <w:t xml:space="preserve">Janssen, H., Ada, L., Middleton, S., Pollack, M., Nilsson, M., </w:t>
      </w:r>
      <w:proofErr w:type="spellStart"/>
      <w:r w:rsidRPr="0030340D">
        <w:rPr>
          <w:rFonts w:ascii="Georgia" w:eastAsiaTheme="minorEastAsia" w:hAnsi="Georgia" w:cs="Arial"/>
          <w:lang w:val="en-GB"/>
        </w:rPr>
        <w:t>Churilov</w:t>
      </w:r>
      <w:proofErr w:type="spellEnd"/>
      <w:r w:rsidRPr="0030340D">
        <w:rPr>
          <w:rFonts w:ascii="Georgia" w:eastAsiaTheme="minorEastAsia" w:hAnsi="Georgia" w:cs="Arial"/>
          <w:lang w:val="en-GB"/>
        </w:rPr>
        <w:t xml:space="preserve">, L., </w:t>
      </w:r>
      <w:proofErr w:type="spellStart"/>
      <w:r w:rsidRPr="0030340D">
        <w:rPr>
          <w:rFonts w:ascii="Georgia" w:eastAsiaTheme="minorEastAsia" w:hAnsi="Georgia" w:cs="Arial"/>
          <w:lang w:val="en-GB"/>
        </w:rPr>
        <w:t>Blennerhassett</w:t>
      </w:r>
      <w:proofErr w:type="spellEnd"/>
      <w:r w:rsidRPr="0030340D">
        <w:rPr>
          <w:rFonts w:ascii="Georgia" w:eastAsiaTheme="minorEastAsia" w:hAnsi="Georgia" w:cs="Arial"/>
          <w:lang w:val="en-GB"/>
        </w:rPr>
        <w:t xml:space="preserve">, J., Faux, S., New, P., McCluskey, A., Spratt, N. J., Bernhardt, J., &amp; AREISSA Trial group (2022). Altering the rehabilitation environment to improve stroke survivor activity: A Phase II trial. </w:t>
      </w:r>
      <w:r w:rsidRPr="0030340D">
        <w:rPr>
          <w:rFonts w:ascii="Georgia" w:eastAsiaTheme="minorEastAsia" w:hAnsi="Georgia" w:cs="Arial"/>
          <w:i/>
          <w:lang w:val="en-GB"/>
        </w:rPr>
        <w:t>International journal of stroke</w:t>
      </w:r>
      <w:r w:rsidRPr="0030340D">
        <w:rPr>
          <w:rFonts w:ascii="Georgia" w:eastAsiaTheme="minorEastAsia" w:hAnsi="Georgia" w:cs="Arial"/>
          <w:lang w:val="en-GB"/>
        </w:rPr>
        <w:t>, 17(3), 299–307.</w:t>
      </w:r>
    </w:p>
    <w:p w14:paraId="7CA4D3D8" w14:textId="77777777" w:rsidR="00BB0CAF" w:rsidRDefault="00BB0CAF" w:rsidP="00E920CC">
      <w:pPr>
        <w:pStyle w:val="MDPI71References"/>
        <w:rPr>
          <w:rFonts w:ascii="Georgia" w:eastAsiaTheme="minorEastAsia" w:hAnsi="Georgia" w:cs="Arial"/>
          <w:lang w:val="en-GB"/>
        </w:rPr>
      </w:pPr>
      <w:proofErr w:type="spellStart"/>
      <w:r w:rsidRPr="00383993">
        <w:rPr>
          <w:rFonts w:ascii="Georgia" w:eastAsiaTheme="minorEastAsia" w:hAnsi="Georgia" w:cs="Arial"/>
          <w:lang w:val="de-DE"/>
        </w:rPr>
        <w:t>Kenah</w:t>
      </w:r>
      <w:proofErr w:type="spellEnd"/>
      <w:r w:rsidRPr="00383993">
        <w:rPr>
          <w:rFonts w:ascii="Georgia" w:eastAsiaTheme="minorEastAsia" w:hAnsi="Georgia" w:cs="Arial"/>
          <w:lang w:val="de-DE"/>
        </w:rPr>
        <w:t xml:space="preserve">, K., Bernhardt, J., Cumming, T., </w:t>
      </w:r>
      <w:proofErr w:type="spellStart"/>
      <w:r w:rsidRPr="00383993">
        <w:rPr>
          <w:rFonts w:ascii="Georgia" w:eastAsiaTheme="minorEastAsia" w:hAnsi="Georgia" w:cs="Arial"/>
          <w:lang w:val="de-DE"/>
        </w:rPr>
        <w:t>Spratt</w:t>
      </w:r>
      <w:proofErr w:type="spellEnd"/>
      <w:r w:rsidRPr="00383993">
        <w:rPr>
          <w:rFonts w:ascii="Georgia" w:eastAsiaTheme="minorEastAsia" w:hAnsi="Georgia" w:cs="Arial"/>
          <w:lang w:val="de-DE"/>
        </w:rPr>
        <w:t xml:space="preserve">, N., </w:t>
      </w:r>
      <w:proofErr w:type="spellStart"/>
      <w:r w:rsidRPr="00383993">
        <w:rPr>
          <w:rFonts w:ascii="Georgia" w:eastAsiaTheme="minorEastAsia" w:hAnsi="Georgia" w:cs="Arial"/>
          <w:lang w:val="de-DE"/>
        </w:rPr>
        <w:t>Luker</w:t>
      </w:r>
      <w:proofErr w:type="spellEnd"/>
      <w:r w:rsidRPr="00383993">
        <w:rPr>
          <w:rFonts w:ascii="Georgia" w:eastAsiaTheme="minorEastAsia" w:hAnsi="Georgia" w:cs="Arial"/>
          <w:lang w:val="de-DE"/>
        </w:rPr>
        <w:t xml:space="preserve">, J., &amp; Janssen, H. (2018). </w:t>
      </w:r>
      <w:r w:rsidRPr="00383993">
        <w:rPr>
          <w:rFonts w:ascii="Georgia" w:eastAsiaTheme="minorEastAsia" w:hAnsi="Georgia" w:cs="Arial"/>
          <w:lang w:val="en-GB"/>
        </w:rPr>
        <w:t xml:space="preserve">Boredom in patients with acquired brain injuries during inpatient rehabilitation: a scoping review. </w:t>
      </w:r>
      <w:r w:rsidRPr="00383993">
        <w:rPr>
          <w:rFonts w:ascii="Georgia" w:eastAsiaTheme="minorEastAsia" w:hAnsi="Georgia" w:cs="Arial"/>
          <w:i/>
          <w:lang w:val="en-GB"/>
        </w:rPr>
        <w:t>Disability and Rehabilitation</w:t>
      </w:r>
      <w:r w:rsidRPr="00383993">
        <w:rPr>
          <w:rFonts w:ascii="Georgia" w:eastAsiaTheme="minorEastAsia" w:hAnsi="Georgia" w:cs="Arial"/>
          <w:lang w:val="en-GB"/>
        </w:rPr>
        <w:t xml:space="preserve">, 40(22), 2713–2722. </w:t>
      </w:r>
    </w:p>
    <w:p w14:paraId="5A5FFC01" w14:textId="111234BC" w:rsidR="00BB0CAF" w:rsidRDefault="00BB0CAF" w:rsidP="00446702">
      <w:pPr>
        <w:pStyle w:val="MDPI71References"/>
        <w:rPr>
          <w:rFonts w:ascii="Georgia" w:eastAsiaTheme="minorEastAsia" w:hAnsi="Georgia" w:cs="Arial"/>
          <w:lang w:val="en-GB"/>
        </w:rPr>
      </w:pPr>
      <w:proofErr w:type="spellStart"/>
      <w:r w:rsidRPr="00F54AC0">
        <w:rPr>
          <w:rFonts w:ascii="Georgia" w:eastAsiaTheme="minorEastAsia" w:hAnsi="Georgia" w:cs="Arial"/>
          <w:lang w:val="de-DE"/>
        </w:rPr>
        <w:t>Kenah</w:t>
      </w:r>
      <w:proofErr w:type="spellEnd"/>
      <w:r w:rsidRPr="00F54AC0">
        <w:rPr>
          <w:rFonts w:ascii="Georgia" w:eastAsiaTheme="minorEastAsia" w:hAnsi="Georgia" w:cs="Arial"/>
          <w:lang w:val="de-DE"/>
        </w:rPr>
        <w:t xml:space="preserve">, K., Bernhardt, J., </w:t>
      </w:r>
      <w:proofErr w:type="spellStart"/>
      <w:r w:rsidRPr="00F54AC0">
        <w:rPr>
          <w:rFonts w:ascii="Georgia" w:eastAsiaTheme="minorEastAsia" w:hAnsi="Georgia" w:cs="Arial"/>
          <w:lang w:val="de-DE"/>
        </w:rPr>
        <w:t>Spratt</w:t>
      </w:r>
      <w:proofErr w:type="spellEnd"/>
      <w:r w:rsidRPr="00F54AC0">
        <w:rPr>
          <w:rFonts w:ascii="Georgia" w:eastAsiaTheme="minorEastAsia" w:hAnsi="Georgia" w:cs="Arial"/>
          <w:lang w:val="de-DE"/>
        </w:rPr>
        <w:t xml:space="preserve">, N. J., </w:t>
      </w:r>
      <w:proofErr w:type="spellStart"/>
      <w:r w:rsidRPr="00F54AC0">
        <w:rPr>
          <w:rFonts w:ascii="Georgia" w:eastAsiaTheme="minorEastAsia" w:hAnsi="Georgia" w:cs="Arial"/>
          <w:lang w:val="de-DE"/>
        </w:rPr>
        <w:t>Oldmeadow</w:t>
      </w:r>
      <w:proofErr w:type="spellEnd"/>
      <w:r w:rsidRPr="00F54AC0">
        <w:rPr>
          <w:rFonts w:ascii="Georgia" w:eastAsiaTheme="minorEastAsia" w:hAnsi="Georgia" w:cs="Arial"/>
          <w:lang w:val="de-DE"/>
        </w:rPr>
        <w:t xml:space="preserve">, C., &amp; Janssen, H. (2022). </w:t>
      </w:r>
      <w:r w:rsidRPr="00F54AC0">
        <w:rPr>
          <w:rFonts w:ascii="Georgia" w:eastAsiaTheme="minorEastAsia" w:hAnsi="Georgia" w:cs="Arial"/>
          <w:lang w:val="en-GB"/>
        </w:rPr>
        <w:t>Depression and a lack of sociali</w:t>
      </w:r>
      <w:r w:rsidR="00F72620">
        <w:rPr>
          <w:rFonts w:ascii="Georgia" w:eastAsiaTheme="minorEastAsia" w:hAnsi="Georgia" w:cs="Arial"/>
          <w:lang w:val="en-GB"/>
        </w:rPr>
        <w:t>s</w:t>
      </w:r>
      <w:r w:rsidRPr="00F54AC0">
        <w:rPr>
          <w:rFonts w:ascii="Georgia" w:eastAsiaTheme="minorEastAsia" w:hAnsi="Georgia" w:cs="Arial"/>
          <w:lang w:val="en-GB"/>
        </w:rPr>
        <w:t xml:space="preserve">ation are associated with high levels of boredom during stroke rehabilitation: An exploratory study using a new conceptual framework. </w:t>
      </w:r>
      <w:r w:rsidRPr="00F54AC0">
        <w:rPr>
          <w:rFonts w:ascii="Georgia" w:eastAsiaTheme="minorEastAsia" w:hAnsi="Georgia" w:cs="Arial"/>
          <w:i/>
          <w:lang w:val="en-GB"/>
        </w:rPr>
        <w:t>Neuropsychological rehabilitation</w:t>
      </w:r>
      <w:r w:rsidRPr="00F54AC0">
        <w:rPr>
          <w:rFonts w:ascii="Georgia" w:eastAsiaTheme="minorEastAsia" w:hAnsi="Georgia" w:cs="Arial"/>
          <w:lang w:val="en-GB"/>
        </w:rPr>
        <w:t>, 1–31. Advance online publication.</w:t>
      </w:r>
    </w:p>
    <w:p w14:paraId="027DCBCB" w14:textId="0C540874" w:rsidR="00D80C5E" w:rsidRDefault="00F442F2" w:rsidP="00446702">
      <w:pPr>
        <w:pStyle w:val="MDPI71References"/>
        <w:rPr>
          <w:rFonts w:ascii="Georgia" w:eastAsiaTheme="minorEastAsia" w:hAnsi="Georgia" w:cs="Arial"/>
          <w:lang w:val="en-GB"/>
        </w:rPr>
      </w:pPr>
      <w:r w:rsidRPr="00F442F2">
        <w:rPr>
          <w:rFonts w:ascii="Georgia" w:eastAsiaTheme="minorEastAsia" w:hAnsi="Georgia" w:cs="Arial"/>
          <w:lang w:val="en-GB"/>
        </w:rPr>
        <w:t xml:space="preserve">Kevdzija, M. (2022). Using shadowing for architectural research in healthcare environments: Opportunities and Challenges [preprint]. The Evolving Scholar | ARCH22. </w:t>
      </w:r>
    </w:p>
    <w:p w14:paraId="2F5399FE" w14:textId="2BB06F67" w:rsidR="00BB0CAF" w:rsidRPr="004B3AFA" w:rsidRDefault="00BB0CAF" w:rsidP="004B3AFA">
      <w:pPr>
        <w:pStyle w:val="MDPI71References"/>
        <w:rPr>
          <w:rFonts w:ascii="Georgia" w:eastAsiaTheme="minorEastAsia" w:hAnsi="Georgia" w:cs="Arial"/>
          <w:lang w:val="en-GB"/>
        </w:rPr>
      </w:pPr>
      <w:r w:rsidRPr="004B3AFA">
        <w:rPr>
          <w:rFonts w:ascii="Georgia" w:eastAsiaTheme="minorEastAsia" w:hAnsi="Georgia" w:cs="Arial"/>
          <w:lang w:val="en-GB"/>
        </w:rPr>
        <w:t>Kevdzija, M., &amp; Marquardt, G. (2021). Impact of distance on stroke inpatients</w:t>
      </w:r>
      <w:r w:rsidR="00F72620">
        <w:rPr>
          <w:rFonts w:ascii="Georgia" w:eastAsiaTheme="minorEastAsia" w:hAnsi="Georgia" w:cs="Arial"/>
          <w:lang w:val="en-GB"/>
        </w:rPr>
        <w:t>'</w:t>
      </w:r>
      <w:r w:rsidRPr="004B3AFA">
        <w:rPr>
          <w:rFonts w:ascii="Georgia" w:eastAsiaTheme="minorEastAsia" w:hAnsi="Georgia" w:cs="Arial"/>
          <w:lang w:val="en-GB"/>
        </w:rPr>
        <w:t xml:space="preserve"> mobility in rehabilitation clinics: A shadowing study. </w:t>
      </w:r>
      <w:r w:rsidRPr="004B3AFA">
        <w:rPr>
          <w:rFonts w:ascii="Georgia" w:eastAsiaTheme="minorEastAsia" w:hAnsi="Georgia" w:cs="Arial"/>
          <w:i/>
          <w:lang w:val="en-GB"/>
        </w:rPr>
        <w:t>Building Research &amp; Information</w:t>
      </w:r>
      <w:r w:rsidRPr="004B3AFA">
        <w:rPr>
          <w:rFonts w:ascii="Georgia" w:eastAsiaTheme="minorEastAsia" w:hAnsi="Georgia" w:cs="Arial"/>
          <w:lang w:val="en-GB"/>
        </w:rPr>
        <w:t xml:space="preserve">, 50(1-2), 74–88. </w:t>
      </w:r>
    </w:p>
    <w:p w14:paraId="354760C4" w14:textId="77777777" w:rsidR="00BB0CAF" w:rsidRPr="002A155B" w:rsidRDefault="00BB0CAF" w:rsidP="002A155B">
      <w:pPr>
        <w:pStyle w:val="MDPI71References"/>
        <w:rPr>
          <w:rFonts w:ascii="Georgia" w:eastAsiaTheme="minorEastAsia" w:hAnsi="Georgia" w:cs="Arial"/>
          <w:lang w:val="en-GB"/>
        </w:rPr>
      </w:pPr>
      <w:r w:rsidRPr="002A155B">
        <w:rPr>
          <w:rFonts w:ascii="Georgia" w:eastAsiaTheme="minorEastAsia" w:hAnsi="Georgia" w:cs="Arial"/>
          <w:lang w:val="en-GB"/>
        </w:rPr>
        <w:t xml:space="preserve">Kevdzija, M., &amp; Marquardt, G. (2022). Stroke patients' </w:t>
      </w:r>
      <w:proofErr w:type="spellStart"/>
      <w:r w:rsidRPr="002A155B">
        <w:rPr>
          <w:rFonts w:ascii="Georgia" w:eastAsiaTheme="minorEastAsia" w:hAnsi="Georgia" w:cs="Arial"/>
          <w:lang w:val="en-GB"/>
        </w:rPr>
        <w:t>nonscheduled</w:t>
      </w:r>
      <w:proofErr w:type="spellEnd"/>
      <w:r w:rsidRPr="002A155B">
        <w:rPr>
          <w:rFonts w:ascii="Georgia" w:eastAsiaTheme="minorEastAsia" w:hAnsi="Georgia" w:cs="Arial"/>
          <w:lang w:val="en-GB"/>
        </w:rPr>
        <w:t xml:space="preserve"> activity during inpatient rehabilitation and its relationship with the architectural layout: A </w:t>
      </w:r>
      <w:proofErr w:type="spellStart"/>
      <w:r w:rsidRPr="002A155B">
        <w:rPr>
          <w:rFonts w:ascii="Georgia" w:eastAsiaTheme="minorEastAsia" w:hAnsi="Georgia" w:cs="Arial"/>
          <w:lang w:val="en-GB"/>
        </w:rPr>
        <w:t>multicenter</w:t>
      </w:r>
      <w:proofErr w:type="spellEnd"/>
      <w:r w:rsidRPr="002A155B">
        <w:rPr>
          <w:rFonts w:ascii="Georgia" w:eastAsiaTheme="minorEastAsia" w:hAnsi="Georgia" w:cs="Arial"/>
          <w:lang w:val="en-GB"/>
        </w:rPr>
        <w:t xml:space="preserve"> shadowing study. </w:t>
      </w:r>
      <w:r w:rsidRPr="002A155B">
        <w:rPr>
          <w:rFonts w:ascii="Georgia" w:eastAsiaTheme="minorEastAsia" w:hAnsi="Georgia" w:cs="Arial"/>
          <w:i/>
          <w:lang w:val="en-GB"/>
        </w:rPr>
        <w:t>Topics in stroke rehabilitation</w:t>
      </w:r>
      <w:r w:rsidRPr="002A155B">
        <w:rPr>
          <w:rFonts w:ascii="Georgia" w:eastAsiaTheme="minorEastAsia" w:hAnsi="Georgia" w:cs="Arial"/>
          <w:lang w:val="en-GB"/>
        </w:rPr>
        <w:t>, 29(1), 9–15.</w:t>
      </w:r>
    </w:p>
    <w:p w14:paraId="0E582196" w14:textId="77777777" w:rsidR="00BB0CAF" w:rsidRPr="000169FA" w:rsidRDefault="00BB0CAF" w:rsidP="000169FA">
      <w:pPr>
        <w:pStyle w:val="MDPI71References"/>
        <w:rPr>
          <w:rFonts w:ascii="Georgia" w:eastAsiaTheme="minorEastAsia" w:hAnsi="Georgia" w:cs="Arial"/>
          <w:lang w:val="en-GB"/>
        </w:rPr>
      </w:pPr>
      <w:proofErr w:type="spellStart"/>
      <w:r w:rsidRPr="000169FA">
        <w:rPr>
          <w:rFonts w:ascii="Georgia" w:eastAsiaTheme="minorEastAsia" w:hAnsi="Georgia" w:cs="Arial"/>
          <w:lang w:val="en-GB"/>
        </w:rPr>
        <w:t>Kirkevold</w:t>
      </w:r>
      <w:proofErr w:type="spellEnd"/>
      <w:r w:rsidRPr="000169FA">
        <w:rPr>
          <w:rFonts w:ascii="Georgia" w:eastAsiaTheme="minorEastAsia" w:hAnsi="Georgia" w:cs="Arial"/>
          <w:lang w:val="en-GB"/>
        </w:rPr>
        <w:t xml:space="preserve">, M., &amp; </w:t>
      </w:r>
      <w:proofErr w:type="spellStart"/>
      <w:r w:rsidRPr="000169FA">
        <w:rPr>
          <w:rFonts w:ascii="Georgia" w:eastAsiaTheme="minorEastAsia" w:hAnsi="Georgia" w:cs="Arial"/>
          <w:lang w:val="en-GB"/>
        </w:rPr>
        <w:t>Bergland</w:t>
      </w:r>
      <w:proofErr w:type="spellEnd"/>
      <w:r w:rsidRPr="000169FA">
        <w:rPr>
          <w:rFonts w:ascii="Georgia" w:eastAsiaTheme="minorEastAsia" w:hAnsi="Georgia" w:cs="Arial"/>
          <w:lang w:val="en-GB"/>
        </w:rPr>
        <w:t xml:space="preserve">, Å. (2007). The quality of qualitative data: Issues to consider when interviewing participants who have difficulties providing detailed accounts of their experiences. </w:t>
      </w:r>
      <w:r w:rsidRPr="000169FA">
        <w:rPr>
          <w:rFonts w:ascii="Georgia" w:eastAsiaTheme="minorEastAsia" w:hAnsi="Georgia" w:cs="Arial"/>
          <w:i/>
          <w:lang w:val="en-GB"/>
        </w:rPr>
        <w:t>International Journal of Qualitative Studies on Health and Well-Being</w:t>
      </w:r>
      <w:r w:rsidRPr="000169FA">
        <w:rPr>
          <w:rFonts w:ascii="Georgia" w:eastAsiaTheme="minorEastAsia" w:hAnsi="Georgia" w:cs="Arial"/>
          <w:lang w:val="en-GB"/>
        </w:rPr>
        <w:t xml:space="preserve">, 2(2), 68–75. </w:t>
      </w:r>
    </w:p>
    <w:p w14:paraId="660D3DEC" w14:textId="77777777" w:rsidR="00BB0CAF" w:rsidRDefault="00BB0CAF" w:rsidP="00891BB6">
      <w:pPr>
        <w:pStyle w:val="MDPI71References"/>
        <w:rPr>
          <w:rFonts w:ascii="Georgia" w:eastAsiaTheme="minorEastAsia" w:hAnsi="Georgia" w:cs="Arial"/>
          <w:lang w:val="en-GB"/>
        </w:rPr>
      </w:pPr>
      <w:proofErr w:type="spellStart"/>
      <w:r w:rsidRPr="00B26E99">
        <w:rPr>
          <w:rFonts w:ascii="Georgia" w:eastAsiaTheme="minorEastAsia" w:hAnsi="Georgia" w:cs="Arial"/>
          <w:lang w:val="de-DE"/>
        </w:rPr>
        <w:t>Knoflach</w:t>
      </w:r>
      <w:proofErr w:type="spellEnd"/>
      <w:r w:rsidRPr="00B26E99">
        <w:rPr>
          <w:rFonts w:ascii="Georgia" w:eastAsiaTheme="minorEastAsia" w:hAnsi="Georgia" w:cs="Arial"/>
          <w:lang w:val="de-DE"/>
        </w:rPr>
        <w:t xml:space="preserve">, M., Matosevic, B., Rücker, M., Furtner, M., Mair, A., Wille, G., </w:t>
      </w:r>
      <w:proofErr w:type="spellStart"/>
      <w:r w:rsidRPr="00B26E99">
        <w:rPr>
          <w:rFonts w:ascii="Georgia" w:eastAsiaTheme="minorEastAsia" w:hAnsi="Georgia" w:cs="Arial"/>
          <w:lang w:val="de-DE"/>
        </w:rPr>
        <w:t>Zangerle</w:t>
      </w:r>
      <w:proofErr w:type="spellEnd"/>
      <w:r w:rsidRPr="00B26E99">
        <w:rPr>
          <w:rFonts w:ascii="Georgia" w:eastAsiaTheme="minorEastAsia" w:hAnsi="Georgia" w:cs="Arial"/>
          <w:lang w:val="de-DE"/>
        </w:rPr>
        <w:t xml:space="preserve">, A., Werner, P., Ferrari, J., </w:t>
      </w:r>
      <w:proofErr w:type="spellStart"/>
      <w:r w:rsidRPr="00B26E99">
        <w:rPr>
          <w:rFonts w:ascii="Georgia" w:eastAsiaTheme="minorEastAsia" w:hAnsi="Georgia" w:cs="Arial"/>
          <w:lang w:val="de-DE"/>
        </w:rPr>
        <w:t>Schmidauer</w:t>
      </w:r>
      <w:proofErr w:type="spellEnd"/>
      <w:r w:rsidRPr="00B26E99">
        <w:rPr>
          <w:rFonts w:ascii="Georgia" w:eastAsiaTheme="minorEastAsia" w:hAnsi="Georgia" w:cs="Arial"/>
          <w:lang w:val="de-DE"/>
        </w:rPr>
        <w:t xml:space="preserve">, C., </w:t>
      </w:r>
      <w:proofErr w:type="spellStart"/>
      <w:r w:rsidRPr="00B26E99">
        <w:rPr>
          <w:rFonts w:ascii="Georgia" w:eastAsiaTheme="minorEastAsia" w:hAnsi="Georgia" w:cs="Arial"/>
          <w:lang w:val="de-DE"/>
        </w:rPr>
        <w:t>Seyfang</w:t>
      </w:r>
      <w:proofErr w:type="spellEnd"/>
      <w:r w:rsidRPr="00B26E99">
        <w:rPr>
          <w:rFonts w:ascii="Georgia" w:eastAsiaTheme="minorEastAsia" w:hAnsi="Georgia" w:cs="Arial"/>
          <w:lang w:val="de-DE"/>
        </w:rPr>
        <w:t xml:space="preserve">, L., </w:t>
      </w:r>
      <w:proofErr w:type="spellStart"/>
      <w:r w:rsidRPr="00B26E99">
        <w:rPr>
          <w:rFonts w:ascii="Georgia" w:eastAsiaTheme="minorEastAsia" w:hAnsi="Georgia" w:cs="Arial"/>
          <w:lang w:val="de-DE"/>
        </w:rPr>
        <w:t>Kiechl</w:t>
      </w:r>
      <w:proofErr w:type="spellEnd"/>
      <w:r w:rsidRPr="00B26E99">
        <w:rPr>
          <w:rFonts w:ascii="Georgia" w:eastAsiaTheme="minorEastAsia" w:hAnsi="Georgia" w:cs="Arial"/>
          <w:lang w:val="de-DE"/>
        </w:rPr>
        <w:t xml:space="preserve">, S., &amp; </w:t>
      </w:r>
      <w:proofErr w:type="spellStart"/>
      <w:r w:rsidRPr="00B26E99">
        <w:rPr>
          <w:rFonts w:ascii="Georgia" w:eastAsiaTheme="minorEastAsia" w:hAnsi="Georgia" w:cs="Arial"/>
          <w:lang w:val="de-DE"/>
        </w:rPr>
        <w:t>Willeit</w:t>
      </w:r>
      <w:proofErr w:type="spellEnd"/>
      <w:r w:rsidRPr="00B26E99">
        <w:rPr>
          <w:rFonts w:ascii="Georgia" w:eastAsiaTheme="minorEastAsia" w:hAnsi="Georgia" w:cs="Arial"/>
          <w:lang w:val="de-DE"/>
        </w:rPr>
        <w:t xml:space="preserve">, J. (2012). </w:t>
      </w:r>
      <w:r w:rsidRPr="00B26E99">
        <w:rPr>
          <w:rFonts w:ascii="Georgia" w:eastAsiaTheme="minorEastAsia" w:hAnsi="Georgia" w:cs="Arial"/>
          <w:lang w:val="en-GB"/>
        </w:rPr>
        <w:t xml:space="preserve">Functional recovery after ischemic stroke - A matter of age: Data from the Austrian Stroke Unit Registry. </w:t>
      </w:r>
      <w:r w:rsidRPr="00B26E99">
        <w:rPr>
          <w:rFonts w:ascii="Georgia" w:eastAsiaTheme="minorEastAsia" w:hAnsi="Georgia" w:cs="Arial"/>
          <w:i/>
          <w:lang w:val="en-GB"/>
        </w:rPr>
        <w:t>Neurology</w:t>
      </w:r>
      <w:r w:rsidRPr="00B26E99">
        <w:rPr>
          <w:rFonts w:ascii="Georgia" w:eastAsiaTheme="minorEastAsia" w:hAnsi="Georgia" w:cs="Arial"/>
          <w:lang w:val="en-GB"/>
        </w:rPr>
        <w:t xml:space="preserve">, 78(4), 279–285. </w:t>
      </w:r>
    </w:p>
    <w:p w14:paraId="250D7D0C" w14:textId="77777777" w:rsidR="00BB0CAF" w:rsidRDefault="00BB0CAF" w:rsidP="00891BB6">
      <w:pPr>
        <w:pStyle w:val="MDPI71References"/>
        <w:rPr>
          <w:rFonts w:ascii="Georgia" w:eastAsiaTheme="minorEastAsia" w:hAnsi="Georgia" w:cs="Arial"/>
          <w:lang w:val="en-GB"/>
        </w:rPr>
      </w:pPr>
      <w:r w:rsidRPr="00D248B3">
        <w:rPr>
          <w:rFonts w:ascii="Georgia" w:eastAsiaTheme="minorEastAsia" w:hAnsi="Georgia" w:cs="Arial"/>
          <w:lang w:val="de-DE"/>
        </w:rPr>
        <w:t xml:space="preserve">Kugler, C., </w:t>
      </w:r>
      <w:proofErr w:type="spellStart"/>
      <w:r w:rsidRPr="00D248B3">
        <w:rPr>
          <w:rFonts w:ascii="Georgia" w:eastAsiaTheme="minorEastAsia" w:hAnsi="Georgia" w:cs="Arial"/>
          <w:lang w:val="de-DE"/>
        </w:rPr>
        <w:t>Altenhöner</w:t>
      </w:r>
      <w:proofErr w:type="spellEnd"/>
      <w:r w:rsidRPr="00D248B3">
        <w:rPr>
          <w:rFonts w:ascii="Georgia" w:eastAsiaTheme="minorEastAsia" w:hAnsi="Georgia" w:cs="Arial"/>
          <w:lang w:val="de-DE"/>
        </w:rPr>
        <w:t xml:space="preserve">, T., Lochner, P., &amp; </w:t>
      </w:r>
      <w:proofErr w:type="spellStart"/>
      <w:r w:rsidRPr="00D248B3">
        <w:rPr>
          <w:rFonts w:ascii="Georgia" w:eastAsiaTheme="minorEastAsia" w:hAnsi="Georgia" w:cs="Arial"/>
          <w:lang w:val="de-DE"/>
        </w:rPr>
        <w:t>Ferbert</w:t>
      </w:r>
      <w:proofErr w:type="spellEnd"/>
      <w:r w:rsidRPr="00D248B3">
        <w:rPr>
          <w:rFonts w:ascii="Georgia" w:eastAsiaTheme="minorEastAsia" w:hAnsi="Georgia" w:cs="Arial"/>
          <w:lang w:val="de-DE"/>
        </w:rPr>
        <w:t xml:space="preserve">, A. (2003). </w:t>
      </w:r>
      <w:r w:rsidRPr="00D248B3">
        <w:rPr>
          <w:rFonts w:ascii="Georgia" w:eastAsiaTheme="minorEastAsia" w:hAnsi="Georgia" w:cs="Arial"/>
          <w:lang w:val="en-GB"/>
        </w:rPr>
        <w:t xml:space="preserve">Does age influence early recovery from ischemic stroke? A study from the Hessian Stroke Data Bank. </w:t>
      </w:r>
      <w:r w:rsidRPr="00D248B3">
        <w:rPr>
          <w:rFonts w:ascii="Georgia" w:eastAsiaTheme="minorEastAsia" w:hAnsi="Georgia" w:cs="Arial"/>
          <w:i/>
          <w:lang w:val="en-GB"/>
        </w:rPr>
        <w:t>Journal of Neurology</w:t>
      </w:r>
      <w:r w:rsidRPr="00D248B3">
        <w:rPr>
          <w:rFonts w:ascii="Georgia" w:eastAsiaTheme="minorEastAsia" w:hAnsi="Georgia" w:cs="Arial"/>
          <w:lang w:val="en-GB"/>
        </w:rPr>
        <w:t xml:space="preserve">, 250(6), 676–681. </w:t>
      </w:r>
    </w:p>
    <w:p w14:paraId="118307EF" w14:textId="77777777" w:rsidR="00BB0CAF" w:rsidRDefault="00BB0CAF" w:rsidP="0030340D">
      <w:pPr>
        <w:pStyle w:val="MDPI71References"/>
        <w:rPr>
          <w:rFonts w:ascii="Georgia" w:eastAsiaTheme="minorEastAsia" w:hAnsi="Georgia" w:cs="Arial"/>
          <w:lang w:val="en-GB"/>
        </w:rPr>
      </w:pPr>
      <w:r w:rsidRPr="00704DAD">
        <w:rPr>
          <w:rFonts w:ascii="Georgia" w:eastAsiaTheme="minorEastAsia" w:hAnsi="Georgia" w:cs="Arial"/>
          <w:lang w:val="en-GB"/>
        </w:rPr>
        <w:t xml:space="preserve">Lipson-Smith, R., </w:t>
      </w:r>
      <w:proofErr w:type="spellStart"/>
      <w:r w:rsidRPr="00704DAD">
        <w:rPr>
          <w:rFonts w:ascii="Georgia" w:eastAsiaTheme="minorEastAsia" w:hAnsi="Georgia" w:cs="Arial"/>
          <w:lang w:val="en-GB"/>
        </w:rPr>
        <w:t>Churilov</w:t>
      </w:r>
      <w:proofErr w:type="spellEnd"/>
      <w:r w:rsidRPr="00704DAD">
        <w:rPr>
          <w:rFonts w:ascii="Georgia" w:eastAsiaTheme="minorEastAsia" w:hAnsi="Georgia" w:cs="Arial"/>
          <w:lang w:val="en-GB"/>
        </w:rPr>
        <w:t xml:space="preserve">, L., Newton, C., Zeeman, H., &amp; Bernhardt, J. (2019). A Framework for Designing Inpatient Stroke Rehabilitation Facilities: A New Approach Using Interdisciplinary Value-Focused Thinking. </w:t>
      </w:r>
      <w:r w:rsidRPr="009D49BD">
        <w:rPr>
          <w:rFonts w:ascii="Georgia" w:eastAsiaTheme="minorEastAsia" w:hAnsi="Georgia" w:cs="Arial"/>
          <w:i/>
          <w:lang w:val="en-GB"/>
        </w:rPr>
        <w:t>Health Environments Research &amp; Design Journal</w:t>
      </w:r>
      <w:r w:rsidRPr="00704DAD">
        <w:rPr>
          <w:rFonts w:ascii="Georgia" w:eastAsiaTheme="minorEastAsia" w:hAnsi="Georgia" w:cs="Arial"/>
          <w:lang w:val="en-GB"/>
        </w:rPr>
        <w:t>, 12(4), 142–158.</w:t>
      </w:r>
    </w:p>
    <w:p w14:paraId="6AD415BE" w14:textId="77777777" w:rsidR="00BB0CAF" w:rsidRDefault="00BB0CAF" w:rsidP="0030340D">
      <w:pPr>
        <w:pStyle w:val="MDPI71References"/>
        <w:rPr>
          <w:rFonts w:ascii="Georgia" w:eastAsiaTheme="minorEastAsia" w:hAnsi="Georgia" w:cs="Arial"/>
          <w:lang w:val="en-GB"/>
        </w:rPr>
      </w:pPr>
      <w:r w:rsidRPr="00042ED8">
        <w:rPr>
          <w:rFonts w:ascii="Georgia" w:eastAsiaTheme="minorEastAsia" w:hAnsi="Georgia" w:cs="Arial"/>
          <w:lang w:val="en-GB"/>
        </w:rPr>
        <w:t xml:space="preserve">Lipson-Smith, R., </w:t>
      </w:r>
      <w:proofErr w:type="spellStart"/>
      <w:r w:rsidRPr="00042ED8">
        <w:rPr>
          <w:rFonts w:ascii="Georgia" w:eastAsiaTheme="minorEastAsia" w:hAnsi="Georgia" w:cs="Arial"/>
          <w:lang w:val="en-GB"/>
        </w:rPr>
        <w:t>Pflaumer</w:t>
      </w:r>
      <w:proofErr w:type="spellEnd"/>
      <w:r w:rsidRPr="00042ED8">
        <w:rPr>
          <w:rFonts w:ascii="Georgia" w:eastAsiaTheme="minorEastAsia" w:hAnsi="Georgia" w:cs="Arial"/>
          <w:lang w:val="en-GB"/>
        </w:rPr>
        <w:t xml:space="preserve">, L., Elf, M., </w:t>
      </w:r>
      <w:proofErr w:type="spellStart"/>
      <w:r w:rsidRPr="00042ED8">
        <w:rPr>
          <w:rFonts w:ascii="Georgia" w:eastAsiaTheme="minorEastAsia" w:hAnsi="Georgia" w:cs="Arial"/>
          <w:lang w:val="en-GB"/>
        </w:rPr>
        <w:t>Blaschke</w:t>
      </w:r>
      <w:proofErr w:type="spellEnd"/>
      <w:r w:rsidRPr="00042ED8">
        <w:rPr>
          <w:rFonts w:ascii="Georgia" w:eastAsiaTheme="minorEastAsia" w:hAnsi="Georgia" w:cs="Arial"/>
          <w:lang w:val="en-GB"/>
        </w:rPr>
        <w:t xml:space="preserve">, S.-M., Davis, A., White, M., Zeeman, H., &amp; Bernhardt, J. (2021). Built environments for inpatient stroke rehabilitation services and </w:t>
      </w:r>
      <w:proofErr w:type="gramStart"/>
      <w:r w:rsidRPr="00042ED8">
        <w:rPr>
          <w:rFonts w:ascii="Georgia" w:eastAsiaTheme="minorEastAsia" w:hAnsi="Georgia" w:cs="Arial"/>
          <w:lang w:val="en-GB"/>
        </w:rPr>
        <w:t>care :</w:t>
      </w:r>
      <w:proofErr w:type="gramEnd"/>
      <w:r w:rsidRPr="00042ED8">
        <w:rPr>
          <w:rFonts w:ascii="Georgia" w:eastAsiaTheme="minorEastAsia" w:hAnsi="Georgia" w:cs="Arial"/>
          <w:lang w:val="en-GB"/>
        </w:rPr>
        <w:t xml:space="preserve"> a systematic literature review. </w:t>
      </w:r>
      <w:r w:rsidRPr="00042ED8">
        <w:rPr>
          <w:rFonts w:ascii="Georgia" w:eastAsiaTheme="minorEastAsia" w:hAnsi="Georgia" w:cs="Arial"/>
          <w:i/>
          <w:lang w:val="en-GB"/>
        </w:rPr>
        <w:t>BMJ Open</w:t>
      </w:r>
      <w:r w:rsidRPr="00042ED8">
        <w:rPr>
          <w:rFonts w:ascii="Georgia" w:eastAsiaTheme="minorEastAsia" w:hAnsi="Georgia" w:cs="Arial"/>
          <w:lang w:val="en-GB"/>
        </w:rPr>
        <w:t xml:space="preserve">, 1–11. </w:t>
      </w:r>
    </w:p>
    <w:p w14:paraId="65530385" w14:textId="02973C3D" w:rsidR="00BB0CAF" w:rsidRDefault="00BB0CAF" w:rsidP="0030340D">
      <w:pPr>
        <w:pStyle w:val="MDPI71References"/>
        <w:rPr>
          <w:rFonts w:ascii="Georgia" w:eastAsiaTheme="minorEastAsia" w:hAnsi="Georgia" w:cs="Arial"/>
          <w:lang w:val="en-GB"/>
        </w:rPr>
      </w:pPr>
      <w:r w:rsidRPr="00D379D9">
        <w:rPr>
          <w:rFonts w:ascii="Georgia" w:eastAsiaTheme="minorEastAsia" w:hAnsi="Georgia" w:cs="Arial"/>
          <w:lang w:val="en-GB"/>
        </w:rPr>
        <w:t>Lipson-Smith, R., Zeeman, H., &amp; Bernhardt, J. (2020). What</w:t>
      </w:r>
      <w:r w:rsidR="00F72620">
        <w:rPr>
          <w:rFonts w:ascii="Georgia" w:eastAsiaTheme="minorEastAsia" w:hAnsi="Georgia" w:cs="Arial"/>
          <w:lang w:val="en-GB"/>
        </w:rPr>
        <w:t>'</w:t>
      </w:r>
      <w:r w:rsidRPr="00D379D9">
        <w:rPr>
          <w:rFonts w:ascii="Georgia" w:eastAsiaTheme="minorEastAsia" w:hAnsi="Georgia" w:cs="Arial"/>
          <w:lang w:val="en-GB"/>
        </w:rPr>
        <w:t xml:space="preserve">s in a Building? A Descriptive Survey of Adult Inpatient Rehabilitation Facility Buildings in Victoria, Australia. </w:t>
      </w:r>
      <w:r w:rsidRPr="00D379D9">
        <w:rPr>
          <w:rFonts w:ascii="Georgia" w:eastAsiaTheme="minorEastAsia" w:hAnsi="Georgia" w:cs="Arial"/>
          <w:i/>
          <w:lang w:val="en-GB"/>
        </w:rPr>
        <w:t>Archives of Rehabilitation Research and Clinical Translation</w:t>
      </w:r>
      <w:r w:rsidRPr="00D379D9">
        <w:rPr>
          <w:rFonts w:ascii="Georgia" w:eastAsiaTheme="minorEastAsia" w:hAnsi="Georgia" w:cs="Arial"/>
          <w:lang w:val="en-GB"/>
        </w:rPr>
        <w:t xml:space="preserve">, 2(1), 100040. </w:t>
      </w:r>
    </w:p>
    <w:p w14:paraId="3CBAFBEE" w14:textId="77777777" w:rsidR="00BB0CAF" w:rsidRDefault="00BB0CAF" w:rsidP="00446702">
      <w:pPr>
        <w:pStyle w:val="MDPI71References"/>
        <w:rPr>
          <w:rFonts w:ascii="Georgia" w:eastAsiaTheme="minorEastAsia" w:hAnsi="Georgia" w:cs="Arial"/>
          <w:lang w:val="en-GB"/>
        </w:rPr>
      </w:pPr>
      <w:proofErr w:type="spellStart"/>
      <w:r w:rsidRPr="00DB77C1">
        <w:rPr>
          <w:rFonts w:ascii="Georgia" w:eastAsiaTheme="minorEastAsia" w:hAnsi="Georgia" w:cs="Arial"/>
          <w:lang w:val="de-DE"/>
        </w:rPr>
        <w:t>Luker</w:t>
      </w:r>
      <w:proofErr w:type="spellEnd"/>
      <w:r w:rsidRPr="00DB77C1">
        <w:rPr>
          <w:rFonts w:ascii="Georgia" w:eastAsiaTheme="minorEastAsia" w:hAnsi="Georgia" w:cs="Arial"/>
          <w:lang w:val="de-DE"/>
        </w:rPr>
        <w:t xml:space="preserve">, J., Lynch, E., </w:t>
      </w:r>
      <w:proofErr w:type="spellStart"/>
      <w:r w:rsidRPr="00DB77C1">
        <w:rPr>
          <w:rFonts w:ascii="Georgia" w:eastAsiaTheme="minorEastAsia" w:hAnsi="Georgia" w:cs="Arial"/>
          <w:lang w:val="de-DE"/>
        </w:rPr>
        <w:t>Bernhardsson</w:t>
      </w:r>
      <w:proofErr w:type="spellEnd"/>
      <w:r w:rsidRPr="00DB77C1">
        <w:rPr>
          <w:rFonts w:ascii="Georgia" w:eastAsiaTheme="minorEastAsia" w:hAnsi="Georgia" w:cs="Arial"/>
          <w:lang w:val="de-DE"/>
        </w:rPr>
        <w:t xml:space="preserve">, S., Bennett, L., &amp; Bernhardt, J. (2015). </w:t>
      </w:r>
      <w:r w:rsidRPr="00DB77C1">
        <w:rPr>
          <w:rFonts w:ascii="Georgia" w:eastAsiaTheme="minorEastAsia" w:hAnsi="Georgia" w:cs="Arial"/>
          <w:lang w:val="en-GB"/>
        </w:rPr>
        <w:t>Stroke Survivors</w:t>
      </w:r>
      <w:r>
        <w:rPr>
          <w:rFonts w:ascii="Georgia" w:eastAsiaTheme="minorEastAsia" w:hAnsi="Georgia" w:cs="Arial"/>
          <w:lang w:val="en-GB"/>
        </w:rPr>
        <w:t>'</w:t>
      </w:r>
      <w:r w:rsidRPr="00DB77C1">
        <w:rPr>
          <w:rFonts w:ascii="Georgia" w:eastAsiaTheme="minorEastAsia" w:hAnsi="Georgia" w:cs="Arial"/>
          <w:lang w:val="en-GB"/>
        </w:rPr>
        <w:t xml:space="preserve"> Experiences of Physical Rehabilitation: A Systematic Review of Qualitative Studies. </w:t>
      </w:r>
      <w:r w:rsidRPr="00DB77C1">
        <w:rPr>
          <w:rFonts w:ascii="Georgia" w:eastAsiaTheme="minorEastAsia" w:hAnsi="Georgia" w:cs="Arial"/>
          <w:i/>
          <w:lang w:val="en-GB"/>
        </w:rPr>
        <w:t>Archives of Physical Medicine and Rehabilitation</w:t>
      </w:r>
      <w:r w:rsidRPr="00DB77C1">
        <w:rPr>
          <w:rFonts w:ascii="Georgia" w:eastAsiaTheme="minorEastAsia" w:hAnsi="Georgia" w:cs="Arial"/>
          <w:lang w:val="en-GB"/>
        </w:rPr>
        <w:t xml:space="preserve">, 96(9), 1698-1708e10. </w:t>
      </w:r>
    </w:p>
    <w:p w14:paraId="6C5FA18A" w14:textId="77777777" w:rsidR="00BB0CAF" w:rsidRDefault="00BB0CAF" w:rsidP="00891BB6">
      <w:pPr>
        <w:pStyle w:val="MDPI71References"/>
        <w:rPr>
          <w:rFonts w:ascii="Georgia" w:eastAsiaTheme="minorEastAsia" w:hAnsi="Georgia" w:cs="Arial"/>
          <w:lang w:val="en-GB"/>
        </w:rPr>
      </w:pPr>
      <w:r w:rsidRPr="00A7358D">
        <w:rPr>
          <w:rFonts w:ascii="Georgia" w:eastAsiaTheme="minorEastAsia" w:hAnsi="Georgia" w:cs="Arial"/>
          <w:lang w:val="en-GB"/>
        </w:rPr>
        <w:t xml:space="preserve">Mahoney, F. I., &amp; Barthel, D. W. (1965). Functional evaluation: The Barthel Index: A simple index of independence useful in scoring improvement in the rehabilitation of the chronically ill. </w:t>
      </w:r>
      <w:r w:rsidRPr="00835D9B">
        <w:rPr>
          <w:rFonts w:ascii="Georgia" w:eastAsiaTheme="minorEastAsia" w:hAnsi="Georgia" w:cs="Arial"/>
          <w:i/>
          <w:lang w:val="en-GB"/>
        </w:rPr>
        <w:t>Maryland State Medical Journal</w:t>
      </w:r>
      <w:r w:rsidRPr="00A7358D">
        <w:rPr>
          <w:rFonts w:ascii="Georgia" w:eastAsiaTheme="minorEastAsia" w:hAnsi="Georgia" w:cs="Arial"/>
          <w:lang w:val="en-GB"/>
        </w:rPr>
        <w:t>, 14, 61-65.</w:t>
      </w:r>
    </w:p>
    <w:p w14:paraId="2BC5214C" w14:textId="77777777" w:rsidR="00BB0CAF" w:rsidRDefault="00BB0CAF" w:rsidP="00927BD3">
      <w:pPr>
        <w:pStyle w:val="MDPI71References"/>
        <w:rPr>
          <w:rFonts w:ascii="Georgia" w:eastAsiaTheme="minorEastAsia" w:hAnsi="Georgia" w:cs="Arial"/>
        </w:rPr>
      </w:pPr>
      <w:r w:rsidRPr="00D02039">
        <w:rPr>
          <w:rFonts w:ascii="Georgia" w:eastAsiaTheme="minorEastAsia" w:hAnsi="Georgia" w:cs="Arial"/>
        </w:rPr>
        <w:t xml:space="preserve">McDonald, S., &amp; Simpson, B. (2014). Shadowing research in </w:t>
      </w:r>
      <w:proofErr w:type="spellStart"/>
      <w:r w:rsidRPr="00D02039">
        <w:rPr>
          <w:rFonts w:ascii="Georgia" w:eastAsiaTheme="minorEastAsia" w:hAnsi="Georgia" w:cs="Arial"/>
        </w:rPr>
        <w:t>organi</w:t>
      </w:r>
      <w:r>
        <w:rPr>
          <w:rFonts w:ascii="Georgia" w:eastAsiaTheme="minorEastAsia" w:hAnsi="Georgia" w:cs="Arial"/>
        </w:rPr>
        <w:t>s</w:t>
      </w:r>
      <w:r w:rsidRPr="00D02039">
        <w:rPr>
          <w:rFonts w:ascii="Georgia" w:eastAsiaTheme="minorEastAsia" w:hAnsi="Georgia" w:cs="Arial"/>
        </w:rPr>
        <w:t>ations</w:t>
      </w:r>
      <w:proofErr w:type="spellEnd"/>
      <w:r w:rsidRPr="00D02039">
        <w:rPr>
          <w:rFonts w:ascii="Georgia" w:eastAsiaTheme="minorEastAsia" w:hAnsi="Georgia" w:cs="Arial"/>
        </w:rPr>
        <w:t xml:space="preserve">: the methodological debates. </w:t>
      </w:r>
      <w:r w:rsidRPr="00D02039">
        <w:rPr>
          <w:rFonts w:ascii="Georgia" w:eastAsiaTheme="minorEastAsia" w:hAnsi="Georgia" w:cs="Arial"/>
          <w:i/>
        </w:rPr>
        <w:t xml:space="preserve">Qualitative Research in </w:t>
      </w:r>
      <w:proofErr w:type="spellStart"/>
      <w:r w:rsidRPr="00D02039">
        <w:rPr>
          <w:rFonts w:ascii="Georgia" w:eastAsiaTheme="minorEastAsia" w:hAnsi="Georgia" w:cs="Arial"/>
          <w:i/>
        </w:rPr>
        <w:t>Organi</w:t>
      </w:r>
      <w:r>
        <w:rPr>
          <w:rFonts w:ascii="Georgia" w:eastAsiaTheme="minorEastAsia" w:hAnsi="Georgia" w:cs="Arial"/>
          <w:i/>
        </w:rPr>
        <w:t>s</w:t>
      </w:r>
      <w:r w:rsidRPr="00D02039">
        <w:rPr>
          <w:rFonts w:ascii="Georgia" w:eastAsiaTheme="minorEastAsia" w:hAnsi="Georgia" w:cs="Arial"/>
          <w:i/>
        </w:rPr>
        <w:t>ations</w:t>
      </w:r>
      <w:proofErr w:type="spellEnd"/>
      <w:r w:rsidRPr="00D02039">
        <w:rPr>
          <w:rFonts w:ascii="Georgia" w:eastAsiaTheme="minorEastAsia" w:hAnsi="Georgia" w:cs="Arial"/>
          <w:i/>
        </w:rPr>
        <w:t xml:space="preserve"> and Management: An International Journal</w:t>
      </w:r>
      <w:r w:rsidRPr="00D02039">
        <w:rPr>
          <w:rFonts w:ascii="Georgia" w:eastAsiaTheme="minorEastAsia" w:hAnsi="Georgia" w:cs="Arial"/>
        </w:rPr>
        <w:t xml:space="preserve">, 9(1), 3–20. </w:t>
      </w:r>
    </w:p>
    <w:p w14:paraId="449B2552" w14:textId="77777777" w:rsidR="00BB0CAF" w:rsidRDefault="00BB0CAF" w:rsidP="009C4581">
      <w:pPr>
        <w:pStyle w:val="MDPI71References"/>
        <w:rPr>
          <w:rFonts w:ascii="Georgia" w:eastAsiaTheme="minorEastAsia" w:hAnsi="Georgia" w:cs="Arial"/>
        </w:rPr>
      </w:pPr>
      <w:r w:rsidRPr="00266663">
        <w:rPr>
          <w:rFonts w:ascii="Georgia" w:eastAsiaTheme="minorEastAsia" w:hAnsi="Georgia" w:cs="Arial"/>
        </w:rPr>
        <w:t>Meunier, D., &amp; Vasquez, C. (2008). On shadowing the hybrid</w:t>
      </w:r>
      <w:r>
        <w:rPr>
          <w:rFonts w:ascii="Georgia" w:eastAsiaTheme="minorEastAsia" w:hAnsi="Georgia" w:cs="Arial"/>
        </w:rPr>
        <w:t xml:space="preserve"> </w:t>
      </w:r>
      <w:r w:rsidRPr="00266663">
        <w:rPr>
          <w:rFonts w:ascii="Georgia" w:eastAsiaTheme="minorEastAsia" w:hAnsi="Georgia" w:cs="Arial"/>
        </w:rPr>
        <w:t>character of actions: A communicational approach.</w:t>
      </w:r>
      <w:r>
        <w:rPr>
          <w:rFonts w:ascii="Georgia" w:eastAsiaTheme="minorEastAsia" w:hAnsi="Georgia" w:cs="Arial"/>
        </w:rPr>
        <w:t xml:space="preserve"> </w:t>
      </w:r>
      <w:r w:rsidRPr="00266663">
        <w:rPr>
          <w:rFonts w:ascii="Georgia" w:eastAsiaTheme="minorEastAsia" w:hAnsi="Georgia" w:cs="Arial"/>
          <w:i/>
        </w:rPr>
        <w:t>Communication Methods and Measures</w:t>
      </w:r>
      <w:r w:rsidRPr="00266663">
        <w:rPr>
          <w:rFonts w:ascii="Georgia" w:eastAsiaTheme="minorEastAsia" w:hAnsi="Georgia" w:cs="Arial"/>
        </w:rPr>
        <w:t>, 2(3), 167–192.</w:t>
      </w:r>
    </w:p>
    <w:p w14:paraId="0EF383EC" w14:textId="791D29C8" w:rsidR="00BB0CAF" w:rsidRDefault="00BB0CAF" w:rsidP="00446702">
      <w:pPr>
        <w:pStyle w:val="MDPI71References"/>
        <w:rPr>
          <w:rFonts w:ascii="Georgia" w:eastAsiaTheme="minorEastAsia" w:hAnsi="Georgia" w:cs="Arial"/>
          <w:lang w:val="en-GB"/>
        </w:rPr>
      </w:pPr>
      <w:r w:rsidRPr="006E1191">
        <w:rPr>
          <w:rFonts w:ascii="Georgia" w:eastAsiaTheme="minorEastAsia" w:hAnsi="Georgia" w:cs="Arial"/>
          <w:lang w:val="de-DE"/>
        </w:rPr>
        <w:t xml:space="preserve">Nordin, S., </w:t>
      </w:r>
      <w:proofErr w:type="spellStart"/>
      <w:r w:rsidRPr="006E1191">
        <w:rPr>
          <w:rFonts w:ascii="Georgia" w:eastAsiaTheme="minorEastAsia" w:hAnsi="Georgia" w:cs="Arial"/>
          <w:lang w:val="de-DE"/>
        </w:rPr>
        <w:t>Swall</w:t>
      </w:r>
      <w:proofErr w:type="spellEnd"/>
      <w:r w:rsidRPr="006E1191">
        <w:rPr>
          <w:rFonts w:ascii="Georgia" w:eastAsiaTheme="minorEastAsia" w:hAnsi="Georgia" w:cs="Arial"/>
          <w:lang w:val="de-DE"/>
        </w:rPr>
        <w:t xml:space="preserve">, A., </w:t>
      </w:r>
      <w:proofErr w:type="spellStart"/>
      <w:r w:rsidRPr="006E1191">
        <w:rPr>
          <w:rFonts w:ascii="Georgia" w:eastAsiaTheme="minorEastAsia" w:hAnsi="Georgia" w:cs="Arial"/>
          <w:lang w:val="de-DE"/>
        </w:rPr>
        <w:t>Anåker</w:t>
      </w:r>
      <w:proofErr w:type="spellEnd"/>
      <w:r w:rsidRPr="006E1191">
        <w:rPr>
          <w:rFonts w:ascii="Georgia" w:eastAsiaTheme="minorEastAsia" w:hAnsi="Georgia" w:cs="Arial"/>
          <w:lang w:val="de-DE"/>
        </w:rPr>
        <w:t xml:space="preserve">, A., Koch, L. Von, Elf, M., Nordin, S., </w:t>
      </w:r>
      <w:proofErr w:type="spellStart"/>
      <w:r w:rsidRPr="006E1191">
        <w:rPr>
          <w:rFonts w:ascii="Georgia" w:eastAsiaTheme="minorEastAsia" w:hAnsi="Georgia" w:cs="Arial"/>
          <w:lang w:val="de-DE"/>
        </w:rPr>
        <w:t>Swall</w:t>
      </w:r>
      <w:proofErr w:type="spellEnd"/>
      <w:r w:rsidRPr="006E1191">
        <w:rPr>
          <w:rFonts w:ascii="Georgia" w:eastAsiaTheme="minorEastAsia" w:hAnsi="Georgia" w:cs="Arial"/>
          <w:lang w:val="de-DE"/>
        </w:rPr>
        <w:t xml:space="preserve">, A., </w:t>
      </w:r>
      <w:proofErr w:type="spellStart"/>
      <w:r w:rsidRPr="006E1191">
        <w:rPr>
          <w:rFonts w:ascii="Georgia" w:eastAsiaTheme="minorEastAsia" w:hAnsi="Georgia" w:cs="Arial"/>
          <w:lang w:val="de-DE"/>
        </w:rPr>
        <w:t>Anåker</w:t>
      </w:r>
      <w:proofErr w:type="spellEnd"/>
      <w:r w:rsidRPr="006E1191">
        <w:rPr>
          <w:rFonts w:ascii="Georgia" w:eastAsiaTheme="minorEastAsia" w:hAnsi="Georgia" w:cs="Arial"/>
          <w:lang w:val="de-DE"/>
        </w:rPr>
        <w:t xml:space="preserve">, A., Koch, L. Von, Elf, M., Nordin, S., </w:t>
      </w:r>
      <w:proofErr w:type="spellStart"/>
      <w:r w:rsidRPr="006E1191">
        <w:rPr>
          <w:rFonts w:ascii="Georgia" w:eastAsiaTheme="minorEastAsia" w:hAnsi="Georgia" w:cs="Arial"/>
          <w:lang w:val="de-DE"/>
        </w:rPr>
        <w:t>Swall</w:t>
      </w:r>
      <w:proofErr w:type="spellEnd"/>
      <w:r w:rsidRPr="006E1191">
        <w:rPr>
          <w:rFonts w:ascii="Georgia" w:eastAsiaTheme="minorEastAsia" w:hAnsi="Georgia" w:cs="Arial"/>
          <w:lang w:val="de-DE"/>
        </w:rPr>
        <w:t xml:space="preserve">, A., &amp; </w:t>
      </w:r>
      <w:proofErr w:type="spellStart"/>
      <w:r w:rsidRPr="006E1191">
        <w:rPr>
          <w:rFonts w:ascii="Georgia" w:eastAsiaTheme="minorEastAsia" w:hAnsi="Georgia" w:cs="Arial"/>
          <w:lang w:val="de-DE"/>
        </w:rPr>
        <w:t>Anåker</w:t>
      </w:r>
      <w:proofErr w:type="spellEnd"/>
      <w:r w:rsidRPr="006E1191">
        <w:rPr>
          <w:rFonts w:ascii="Georgia" w:eastAsiaTheme="minorEastAsia" w:hAnsi="Georgia" w:cs="Arial"/>
          <w:lang w:val="de-DE"/>
        </w:rPr>
        <w:t xml:space="preserve">, A. (2021). </w:t>
      </w:r>
      <w:r w:rsidRPr="006E1191">
        <w:rPr>
          <w:rFonts w:ascii="Georgia" w:eastAsiaTheme="minorEastAsia" w:hAnsi="Georgia" w:cs="Arial"/>
          <w:lang w:val="en-GB"/>
        </w:rPr>
        <w:t xml:space="preserve">Does the physical environment </w:t>
      </w:r>
      <w:proofErr w:type="gramStart"/>
      <w:r w:rsidRPr="006E1191">
        <w:rPr>
          <w:rFonts w:ascii="Georgia" w:eastAsiaTheme="minorEastAsia" w:hAnsi="Georgia" w:cs="Arial"/>
          <w:lang w:val="en-GB"/>
        </w:rPr>
        <w:t>matter ?</w:t>
      </w:r>
      <w:proofErr w:type="gramEnd"/>
      <w:r w:rsidRPr="006E1191">
        <w:rPr>
          <w:rFonts w:ascii="Georgia" w:eastAsiaTheme="minorEastAsia" w:hAnsi="Georgia" w:cs="Arial"/>
          <w:lang w:val="en-GB"/>
        </w:rPr>
        <w:t xml:space="preserve"> - A qualitative study of healthcare professionals</w:t>
      </w:r>
      <w:r w:rsidR="00F72620">
        <w:rPr>
          <w:rFonts w:ascii="Georgia" w:eastAsiaTheme="minorEastAsia" w:hAnsi="Georgia" w:cs="Arial"/>
          <w:lang w:val="en-GB"/>
        </w:rPr>
        <w:t>'</w:t>
      </w:r>
      <w:r w:rsidRPr="006E1191">
        <w:rPr>
          <w:rFonts w:ascii="Georgia" w:eastAsiaTheme="minorEastAsia" w:hAnsi="Georgia" w:cs="Arial"/>
          <w:lang w:val="en-GB"/>
        </w:rPr>
        <w:t xml:space="preserve"> experiences of newly built stroke </w:t>
      </w:r>
      <w:proofErr w:type="gramStart"/>
      <w:r w:rsidRPr="006E1191">
        <w:rPr>
          <w:rFonts w:ascii="Georgia" w:eastAsiaTheme="minorEastAsia" w:hAnsi="Georgia" w:cs="Arial"/>
          <w:lang w:val="en-GB"/>
        </w:rPr>
        <w:t>units</w:t>
      </w:r>
      <w:proofErr w:type="gramEnd"/>
      <w:r w:rsidRPr="006E1191">
        <w:rPr>
          <w:rFonts w:ascii="Georgia" w:eastAsiaTheme="minorEastAsia" w:hAnsi="Georgia" w:cs="Arial"/>
          <w:lang w:val="en-GB"/>
        </w:rPr>
        <w:t xml:space="preserve"> professionals</w:t>
      </w:r>
      <w:r w:rsidR="00F72620">
        <w:rPr>
          <w:rFonts w:ascii="Georgia" w:eastAsiaTheme="minorEastAsia" w:hAnsi="Georgia" w:cs="Arial"/>
          <w:lang w:val="en-GB"/>
        </w:rPr>
        <w:t>'</w:t>
      </w:r>
      <w:r w:rsidRPr="006E1191">
        <w:rPr>
          <w:rFonts w:ascii="Georgia" w:eastAsiaTheme="minorEastAsia" w:hAnsi="Georgia" w:cs="Arial"/>
          <w:lang w:val="en-GB"/>
        </w:rPr>
        <w:t xml:space="preserve"> experiences of newly built stroke units. </w:t>
      </w:r>
      <w:r w:rsidRPr="006E1191">
        <w:rPr>
          <w:rFonts w:ascii="Georgia" w:eastAsiaTheme="minorEastAsia" w:hAnsi="Georgia" w:cs="Arial"/>
          <w:i/>
          <w:lang w:val="en-GB"/>
        </w:rPr>
        <w:t>International Journal of Qualitative Studies on Health and Well-Being</w:t>
      </w:r>
      <w:r w:rsidRPr="006E1191">
        <w:rPr>
          <w:rFonts w:ascii="Georgia" w:eastAsiaTheme="minorEastAsia" w:hAnsi="Georgia" w:cs="Arial"/>
          <w:lang w:val="en-GB"/>
        </w:rPr>
        <w:t xml:space="preserve">, 16(1). </w:t>
      </w:r>
    </w:p>
    <w:p w14:paraId="2F18B300" w14:textId="77777777" w:rsidR="00BB0CAF" w:rsidRDefault="00BB0CAF" w:rsidP="00E920CC">
      <w:pPr>
        <w:pStyle w:val="MDPI71References"/>
        <w:rPr>
          <w:rFonts w:ascii="Georgia" w:eastAsiaTheme="minorEastAsia" w:hAnsi="Georgia" w:cs="Arial"/>
          <w:lang w:val="en-GB"/>
        </w:rPr>
      </w:pPr>
      <w:r w:rsidRPr="00E920CC">
        <w:rPr>
          <w:rFonts w:ascii="Georgia" w:eastAsiaTheme="minorEastAsia" w:hAnsi="Georgia" w:cs="Arial"/>
          <w:lang w:val="en-GB"/>
        </w:rPr>
        <w:t xml:space="preserve">Quinlan, E. (2008). Conspicuous Invisibility: Shadowing as a Data Collection Strategy. </w:t>
      </w:r>
      <w:r w:rsidRPr="00B9471D">
        <w:rPr>
          <w:rFonts w:ascii="Georgia" w:eastAsiaTheme="minorEastAsia" w:hAnsi="Georgia" w:cs="Arial"/>
          <w:i/>
          <w:lang w:val="en-GB"/>
        </w:rPr>
        <w:t>Qualitative Inquiry</w:t>
      </w:r>
      <w:r w:rsidRPr="00E920CC">
        <w:rPr>
          <w:rFonts w:ascii="Georgia" w:eastAsiaTheme="minorEastAsia" w:hAnsi="Georgia" w:cs="Arial"/>
          <w:lang w:val="en-GB"/>
        </w:rPr>
        <w:t xml:space="preserve">, 14(8), 1480–1499. </w:t>
      </w:r>
    </w:p>
    <w:p w14:paraId="6197DEAA" w14:textId="77777777" w:rsidR="00BB0CAF" w:rsidRDefault="00BB0CAF" w:rsidP="00E920CC">
      <w:pPr>
        <w:pStyle w:val="MDPI71References"/>
        <w:rPr>
          <w:rFonts w:ascii="Georgia" w:eastAsiaTheme="minorEastAsia" w:hAnsi="Georgia" w:cs="Arial"/>
          <w:lang w:val="en-GB"/>
        </w:rPr>
      </w:pPr>
      <w:r w:rsidRPr="00222998">
        <w:rPr>
          <w:rFonts w:ascii="Georgia" w:eastAsiaTheme="minorEastAsia" w:hAnsi="Georgia" w:cs="Arial"/>
          <w:lang w:val="pt-PT"/>
        </w:rPr>
        <w:t xml:space="preserve">Rabadi, M. H., Rabadi, F. M., &amp; Peterson, M. (2008). </w:t>
      </w:r>
      <w:r w:rsidRPr="00FE539B">
        <w:rPr>
          <w:rFonts w:ascii="Georgia" w:eastAsiaTheme="minorEastAsia" w:hAnsi="Georgia" w:cs="Arial"/>
          <w:lang w:val="en-GB"/>
        </w:rPr>
        <w:t xml:space="preserve">An analysis of falls occurring in patients with stroke on an acute rehabilitation unit. </w:t>
      </w:r>
      <w:proofErr w:type="spellStart"/>
      <w:r w:rsidRPr="00FE539B">
        <w:rPr>
          <w:rFonts w:ascii="Georgia" w:eastAsiaTheme="minorEastAsia" w:hAnsi="Georgia" w:cs="Arial"/>
          <w:i/>
          <w:lang w:val="en-GB"/>
        </w:rPr>
        <w:t>Revista</w:t>
      </w:r>
      <w:proofErr w:type="spellEnd"/>
      <w:r w:rsidRPr="00FE539B">
        <w:rPr>
          <w:rFonts w:ascii="Georgia" w:eastAsiaTheme="minorEastAsia" w:hAnsi="Georgia" w:cs="Arial"/>
          <w:i/>
          <w:lang w:val="en-GB"/>
        </w:rPr>
        <w:t xml:space="preserve"> Espanola de </w:t>
      </w:r>
      <w:proofErr w:type="spellStart"/>
      <w:r w:rsidRPr="00FE539B">
        <w:rPr>
          <w:rFonts w:ascii="Georgia" w:eastAsiaTheme="minorEastAsia" w:hAnsi="Georgia" w:cs="Arial"/>
          <w:i/>
          <w:lang w:val="en-GB"/>
        </w:rPr>
        <w:t>Cirugia</w:t>
      </w:r>
      <w:proofErr w:type="spellEnd"/>
      <w:r w:rsidRPr="00FE539B">
        <w:rPr>
          <w:rFonts w:ascii="Georgia" w:eastAsiaTheme="minorEastAsia" w:hAnsi="Georgia" w:cs="Arial"/>
          <w:i/>
          <w:lang w:val="en-GB"/>
        </w:rPr>
        <w:t xml:space="preserve"> </w:t>
      </w:r>
      <w:proofErr w:type="spellStart"/>
      <w:r w:rsidRPr="00FE539B">
        <w:rPr>
          <w:rFonts w:ascii="Georgia" w:eastAsiaTheme="minorEastAsia" w:hAnsi="Georgia" w:cs="Arial"/>
          <w:i/>
          <w:lang w:val="en-GB"/>
        </w:rPr>
        <w:t>Ortopedica</w:t>
      </w:r>
      <w:proofErr w:type="spellEnd"/>
      <w:r w:rsidRPr="00FE539B">
        <w:rPr>
          <w:rFonts w:ascii="Georgia" w:eastAsiaTheme="minorEastAsia" w:hAnsi="Georgia" w:cs="Arial"/>
          <w:i/>
          <w:lang w:val="en-GB"/>
        </w:rPr>
        <w:t xml:space="preserve"> y </w:t>
      </w:r>
      <w:proofErr w:type="spellStart"/>
      <w:r w:rsidRPr="00FE539B">
        <w:rPr>
          <w:rFonts w:ascii="Georgia" w:eastAsiaTheme="minorEastAsia" w:hAnsi="Georgia" w:cs="Arial"/>
          <w:i/>
          <w:lang w:val="en-GB"/>
        </w:rPr>
        <w:t>Traumatologia</w:t>
      </w:r>
      <w:proofErr w:type="spellEnd"/>
      <w:r w:rsidRPr="00FE539B">
        <w:rPr>
          <w:rFonts w:ascii="Georgia" w:eastAsiaTheme="minorEastAsia" w:hAnsi="Georgia" w:cs="Arial"/>
          <w:lang w:val="en-GB"/>
        </w:rPr>
        <w:t xml:space="preserve">, 52(3), 104–109. </w:t>
      </w:r>
    </w:p>
    <w:p w14:paraId="1A460D88" w14:textId="77777777" w:rsidR="00BB0CAF" w:rsidRDefault="00BB0CAF" w:rsidP="0030340D">
      <w:pPr>
        <w:pStyle w:val="MDPI71References"/>
        <w:rPr>
          <w:rFonts w:ascii="Georgia" w:eastAsiaTheme="minorEastAsia" w:hAnsi="Georgia" w:cs="Arial"/>
          <w:lang w:val="en-GB"/>
        </w:rPr>
      </w:pPr>
      <w:proofErr w:type="spellStart"/>
      <w:r w:rsidRPr="000243AB">
        <w:rPr>
          <w:rFonts w:ascii="Georgia" w:eastAsiaTheme="minorEastAsia" w:hAnsi="Georgia" w:cs="Arial"/>
          <w:lang w:val="en-GB"/>
        </w:rPr>
        <w:t>Rosbergen</w:t>
      </w:r>
      <w:proofErr w:type="spellEnd"/>
      <w:r w:rsidRPr="000243AB">
        <w:rPr>
          <w:rFonts w:ascii="Georgia" w:eastAsiaTheme="minorEastAsia" w:hAnsi="Georgia" w:cs="Arial"/>
          <w:lang w:val="en-GB"/>
        </w:rPr>
        <w:t xml:space="preserve">, I. C., Grimley, R. S., Hayward, K. S., Walker, K. C., Rowley, D., Campbell, A. M., </w:t>
      </w:r>
      <w:proofErr w:type="spellStart"/>
      <w:r w:rsidRPr="000243AB">
        <w:rPr>
          <w:rFonts w:ascii="Georgia" w:eastAsiaTheme="minorEastAsia" w:hAnsi="Georgia" w:cs="Arial"/>
          <w:lang w:val="en-GB"/>
        </w:rPr>
        <w:t>McGufficke</w:t>
      </w:r>
      <w:proofErr w:type="spellEnd"/>
      <w:r w:rsidRPr="000243AB">
        <w:rPr>
          <w:rFonts w:ascii="Georgia" w:eastAsiaTheme="minorEastAsia" w:hAnsi="Georgia" w:cs="Arial"/>
          <w:lang w:val="en-GB"/>
        </w:rPr>
        <w:t xml:space="preserve">, S., Robertson, S. T., Trinder, J., Janssen, H., &amp; </w:t>
      </w:r>
      <w:proofErr w:type="spellStart"/>
      <w:r w:rsidRPr="000243AB">
        <w:rPr>
          <w:rFonts w:ascii="Georgia" w:eastAsiaTheme="minorEastAsia" w:hAnsi="Georgia" w:cs="Arial"/>
          <w:lang w:val="en-GB"/>
        </w:rPr>
        <w:t>Brauer</w:t>
      </w:r>
      <w:proofErr w:type="spellEnd"/>
      <w:r w:rsidRPr="000243AB">
        <w:rPr>
          <w:rFonts w:ascii="Georgia" w:eastAsiaTheme="minorEastAsia" w:hAnsi="Georgia" w:cs="Arial"/>
          <w:lang w:val="en-GB"/>
        </w:rPr>
        <w:t xml:space="preserve">, S. G. (2017). Embedding an enriched environment in an acute stroke unit increases activity in people with stroke: a controlled before–after pilot study. </w:t>
      </w:r>
      <w:r w:rsidRPr="000243AB">
        <w:rPr>
          <w:rFonts w:ascii="Georgia" w:eastAsiaTheme="minorEastAsia" w:hAnsi="Georgia" w:cs="Arial"/>
          <w:i/>
          <w:lang w:val="en-GB"/>
        </w:rPr>
        <w:t>Clinical Rehabilitation</w:t>
      </w:r>
      <w:r w:rsidRPr="000243AB">
        <w:rPr>
          <w:rFonts w:ascii="Georgia" w:eastAsiaTheme="minorEastAsia" w:hAnsi="Georgia" w:cs="Arial"/>
          <w:lang w:val="en-GB"/>
        </w:rPr>
        <w:t xml:space="preserve">, 31(11), 1516–1528. </w:t>
      </w:r>
    </w:p>
    <w:p w14:paraId="0C81D1DB" w14:textId="77777777" w:rsidR="00BB0CAF" w:rsidRDefault="00BB0CAF" w:rsidP="00891BB6">
      <w:pPr>
        <w:pStyle w:val="MDPI71References"/>
        <w:rPr>
          <w:rFonts w:ascii="Georgia" w:eastAsiaTheme="minorEastAsia" w:hAnsi="Georgia" w:cs="Arial"/>
          <w:lang w:val="en-GB"/>
        </w:rPr>
      </w:pPr>
      <w:r w:rsidRPr="00711C50">
        <w:rPr>
          <w:rFonts w:ascii="Georgia" w:eastAsiaTheme="minorEastAsia" w:hAnsi="Georgia" w:cs="Arial"/>
          <w:lang w:val="en-GB"/>
        </w:rPr>
        <w:t xml:space="preserve">Rowe, F., Brand, D., Jackson, C. A., Price, A., Walker, L., Harrison, S., Eccleston, C., Scott, C., Akerman, N., </w:t>
      </w:r>
      <w:proofErr w:type="spellStart"/>
      <w:r w:rsidRPr="00711C50">
        <w:rPr>
          <w:rFonts w:ascii="Georgia" w:eastAsiaTheme="minorEastAsia" w:hAnsi="Georgia" w:cs="Arial"/>
          <w:lang w:val="en-GB"/>
        </w:rPr>
        <w:t>Dodridge</w:t>
      </w:r>
      <w:proofErr w:type="spellEnd"/>
      <w:r w:rsidRPr="00711C50">
        <w:rPr>
          <w:rFonts w:ascii="Georgia" w:eastAsiaTheme="minorEastAsia" w:hAnsi="Georgia" w:cs="Arial"/>
          <w:lang w:val="en-GB"/>
        </w:rPr>
        <w:t xml:space="preserve">, C., Howard, C., Shipman, T., </w:t>
      </w:r>
      <w:proofErr w:type="spellStart"/>
      <w:r w:rsidRPr="00711C50">
        <w:rPr>
          <w:rFonts w:ascii="Georgia" w:eastAsiaTheme="minorEastAsia" w:hAnsi="Georgia" w:cs="Arial"/>
          <w:lang w:val="en-GB"/>
        </w:rPr>
        <w:t>Sperring</w:t>
      </w:r>
      <w:proofErr w:type="spellEnd"/>
      <w:r w:rsidRPr="00711C50">
        <w:rPr>
          <w:rFonts w:ascii="Georgia" w:eastAsiaTheme="minorEastAsia" w:hAnsi="Georgia" w:cs="Arial"/>
          <w:lang w:val="en-GB"/>
        </w:rPr>
        <w:t xml:space="preserve">, U., </w:t>
      </w:r>
      <w:proofErr w:type="spellStart"/>
      <w:r w:rsidRPr="00711C50">
        <w:rPr>
          <w:rFonts w:ascii="Georgia" w:eastAsiaTheme="minorEastAsia" w:hAnsi="Georgia" w:cs="Arial"/>
          <w:lang w:val="en-GB"/>
        </w:rPr>
        <w:t>Macdiarmid</w:t>
      </w:r>
      <w:proofErr w:type="spellEnd"/>
      <w:r w:rsidRPr="00711C50">
        <w:rPr>
          <w:rFonts w:ascii="Georgia" w:eastAsiaTheme="minorEastAsia" w:hAnsi="Georgia" w:cs="Arial"/>
          <w:lang w:val="en-GB"/>
        </w:rPr>
        <w:t xml:space="preserve">, S., &amp; Freeman, C. (2009). Visual impairment following stroke: Do stroke patients require vision assessment? </w:t>
      </w:r>
      <w:r w:rsidRPr="00711C50">
        <w:rPr>
          <w:rFonts w:ascii="Georgia" w:eastAsiaTheme="minorEastAsia" w:hAnsi="Georgia" w:cs="Arial"/>
          <w:i/>
          <w:lang w:val="en-GB"/>
        </w:rPr>
        <w:t>Age and Ageing</w:t>
      </w:r>
      <w:r w:rsidRPr="00711C50">
        <w:rPr>
          <w:rFonts w:ascii="Georgia" w:eastAsiaTheme="minorEastAsia" w:hAnsi="Georgia" w:cs="Arial"/>
          <w:lang w:val="en-GB"/>
        </w:rPr>
        <w:t xml:space="preserve">, 38(2), 188–193. </w:t>
      </w:r>
    </w:p>
    <w:p w14:paraId="6B5C81EB" w14:textId="77777777" w:rsidR="00BB0CAF" w:rsidRDefault="00BB0CAF" w:rsidP="00891BB6">
      <w:pPr>
        <w:pStyle w:val="MDPI71References"/>
        <w:rPr>
          <w:rFonts w:ascii="Georgia" w:eastAsiaTheme="minorEastAsia" w:hAnsi="Georgia" w:cs="Arial"/>
          <w:lang w:val="en-GB"/>
        </w:rPr>
      </w:pPr>
      <w:proofErr w:type="spellStart"/>
      <w:r w:rsidRPr="00835D9B">
        <w:rPr>
          <w:rFonts w:ascii="Georgia" w:eastAsiaTheme="minorEastAsia" w:hAnsi="Georgia" w:cs="Arial"/>
          <w:lang w:val="en-GB"/>
        </w:rPr>
        <w:t>Tatemichi</w:t>
      </w:r>
      <w:proofErr w:type="spellEnd"/>
      <w:r w:rsidRPr="00835D9B">
        <w:rPr>
          <w:rFonts w:ascii="Georgia" w:eastAsiaTheme="minorEastAsia" w:hAnsi="Georgia" w:cs="Arial"/>
          <w:lang w:val="en-GB"/>
        </w:rPr>
        <w:t xml:space="preserve">, T. K., Desmond, D. W., Stern, Y., Paik, M., Sano, M., &amp; </w:t>
      </w:r>
      <w:proofErr w:type="spellStart"/>
      <w:r w:rsidRPr="00835D9B">
        <w:rPr>
          <w:rFonts w:ascii="Georgia" w:eastAsiaTheme="minorEastAsia" w:hAnsi="Georgia" w:cs="Arial"/>
          <w:lang w:val="en-GB"/>
        </w:rPr>
        <w:t>Bagiella</w:t>
      </w:r>
      <w:proofErr w:type="spellEnd"/>
      <w:r w:rsidRPr="00835D9B">
        <w:rPr>
          <w:rFonts w:ascii="Georgia" w:eastAsiaTheme="minorEastAsia" w:hAnsi="Georgia" w:cs="Arial"/>
          <w:lang w:val="en-GB"/>
        </w:rPr>
        <w:t xml:space="preserve">, E. (1994). Cognitive impairment after stroke: frequency, patterns, and relationship to functional abilities. </w:t>
      </w:r>
      <w:r w:rsidRPr="00835D9B">
        <w:rPr>
          <w:rFonts w:ascii="Georgia" w:eastAsiaTheme="minorEastAsia" w:hAnsi="Georgia" w:cs="Arial"/>
          <w:i/>
          <w:lang w:val="en-GB"/>
        </w:rPr>
        <w:t>Journal of Neurology, Neurosurgery &amp; Psychiatry</w:t>
      </w:r>
      <w:r w:rsidRPr="00835D9B">
        <w:rPr>
          <w:rFonts w:ascii="Georgia" w:eastAsiaTheme="minorEastAsia" w:hAnsi="Georgia" w:cs="Arial"/>
          <w:lang w:val="en-GB"/>
        </w:rPr>
        <w:t>, 57(2), 202–207.</w:t>
      </w:r>
    </w:p>
    <w:p w14:paraId="56F0F986" w14:textId="77777777" w:rsidR="00BB0CAF" w:rsidRDefault="00BB0CAF" w:rsidP="00633052">
      <w:pPr>
        <w:pStyle w:val="MDPI71References"/>
        <w:rPr>
          <w:rFonts w:ascii="Georgia" w:eastAsiaTheme="minorEastAsia" w:hAnsi="Georgia" w:cs="Arial"/>
        </w:rPr>
      </w:pPr>
      <w:r w:rsidRPr="002D1673">
        <w:rPr>
          <w:rFonts w:ascii="Georgia" w:eastAsiaTheme="minorEastAsia" w:hAnsi="Georgia" w:cs="Arial"/>
          <w:lang w:val="de-DE"/>
        </w:rPr>
        <w:t xml:space="preserve">van der Meide, H., Leget, C., &amp; </w:t>
      </w:r>
      <w:proofErr w:type="spellStart"/>
      <w:r w:rsidRPr="002D1673">
        <w:rPr>
          <w:rFonts w:ascii="Georgia" w:eastAsiaTheme="minorEastAsia" w:hAnsi="Georgia" w:cs="Arial"/>
          <w:lang w:val="de-DE"/>
        </w:rPr>
        <w:t>Olthuis</w:t>
      </w:r>
      <w:proofErr w:type="spellEnd"/>
      <w:r w:rsidRPr="002D1673">
        <w:rPr>
          <w:rFonts w:ascii="Georgia" w:eastAsiaTheme="minorEastAsia" w:hAnsi="Georgia" w:cs="Arial"/>
          <w:lang w:val="de-DE"/>
        </w:rPr>
        <w:t xml:space="preserve">, G. (2013). </w:t>
      </w:r>
      <w:r w:rsidRPr="002D1673">
        <w:rPr>
          <w:rFonts w:ascii="Georgia" w:eastAsiaTheme="minorEastAsia" w:hAnsi="Georgia" w:cs="Arial"/>
        </w:rPr>
        <w:t xml:space="preserve">Giving voice to vulnerable people: The value of shadowing for phenomenological healthcare research. </w:t>
      </w:r>
      <w:r w:rsidRPr="002D1673">
        <w:rPr>
          <w:rFonts w:ascii="Georgia" w:eastAsiaTheme="minorEastAsia" w:hAnsi="Georgia" w:cs="Arial"/>
          <w:i/>
        </w:rPr>
        <w:t>Medicine, Health Care and Philosophy</w:t>
      </w:r>
      <w:r w:rsidRPr="002D1673">
        <w:rPr>
          <w:rFonts w:ascii="Georgia" w:eastAsiaTheme="minorEastAsia" w:hAnsi="Georgia" w:cs="Arial"/>
        </w:rPr>
        <w:t xml:space="preserve">, 16(4), 731–737. </w:t>
      </w:r>
    </w:p>
    <w:p w14:paraId="75A16BE8" w14:textId="77777777" w:rsidR="00BB0CAF" w:rsidRPr="005A15E2" w:rsidRDefault="00BB0CAF" w:rsidP="005A15E2">
      <w:pPr>
        <w:pStyle w:val="MDPI71References"/>
        <w:rPr>
          <w:rFonts w:ascii="Georgia" w:eastAsiaTheme="minorEastAsia" w:hAnsi="Georgia" w:cs="Arial"/>
          <w:lang w:val="en-GB"/>
        </w:rPr>
      </w:pPr>
      <w:r w:rsidRPr="008A3B10">
        <w:rPr>
          <w:rFonts w:ascii="Georgia" w:eastAsiaTheme="minorEastAsia" w:hAnsi="Georgia" w:cs="Arial"/>
          <w:lang w:val="nl-NL"/>
        </w:rPr>
        <w:t xml:space="preserve">van der Meide, H., Olthuis, G., &amp; Leget, C. (2015). </w:t>
      </w:r>
      <w:r w:rsidRPr="005A15E2">
        <w:rPr>
          <w:rFonts w:ascii="Georgia" w:eastAsiaTheme="minorEastAsia" w:hAnsi="Georgia" w:cs="Arial"/>
          <w:lang w:val="en-GB"/>
        </w:rPr>
        <w:t xml:space="preserve">Participating in a world that is out of tune: shadowing an older hospital patient. </w:t>
      </w:r>
      <w:r w:rsidRPr="005A15E2">
        <w:rPr>
          <w:rFonts w:ascii="Georgia" w:eastAsiaTheme="minorEastAsia" w:hAnsi="Georgia" w:cs="Arial"/>
          <w:i/>
          <w:lang w:val="en-GB"/>
        </w:rPr>
        <w:t>Medicine, Health Care and Philosophy</w:t>
      </w:r>
      <w:r w:rsidRPr="005A15E2">
        <w:rPr>
          <w:rFonts w:ascii="Georgia" w:eastAsiaTheme="minorEastAsia" w:hAnsi="Georgia" w:cs="Arial"/>
          <w:lang w:val="en-GB"/>
        </w:rPr>
        <w:t xml:space="preserve">, 18(4), 577–585. </w:t>
      </w:r>
    </w:p>
    <w:p w14:paraId="4CB5A881" w14:textId="77777777" w:rsidR="00BB0CAF" w:rsidRDefault="00BB0CAF" w:rsidP="00891BB6">
      <w:pPr>
        <w:pStyle w:val="MDPI71References"/>
        <w:rPr>
          <w:rFonts w:ascii="Georgia" w:eastAsiaTheme="minorEastAsia" w:hAnsi="Georgia" w:cs="Arial"/>
          <w:lang w:val="en-GB"/>
        </w:rPr>
      </w:pPr>
      <w:r w:rsidRPr="00714650">
        <w:rPr>
          <w:rFonts w:ascii="Georgia" w:eastAsiaTheme="minorEastAsia" w:hAnsi="Georgia" w:cs="Arial"/>
          <w:lang w:val="en-GB"/>
        </w:rPr>
        <w:t xml:space="preserve">Ween, J. E., Alexander, M. P., </w:t>
      </w:r>
      <w:proofErr w:type="spellStart"/>
      <w:r w:rsidRPr="00714650">
        <w:rPr>
          <w:rFonts w:ascii="Georgia" w:eastAsiaTheme="minorEastAsia" w:hAnsi="Georgia" w:cs="Arial"/>
          <w:lang w:val="en-GB"/>
        </w:rPr>
        <w:t>D’Esposito</w:t>
      </w:r>
      <w:proofErr w:type="spellEnd"/>
      <w:r w:rsidRPr="00714650">
        <w:rPr>
          <w:rFonts w:ascii="Georgia" w:eastAsiaTheme="minorEastAsia" w:hAnsi="Georgia" w:cs="Arial"/>
          <w:lang w:val="en-GB"/>
        </w:rPr>
        <w:t xml:space="preserve">, M., &amp; Roberts, M. (1996). Factors predictive of stroke outcome in a rehabilitation setting. </w:t>
      </w:r>
      <w:r w:rsidRPr="00714650">
        <w:rPr>
          <w:rFonts w:ascii="Georgia" w:eastAsiaTheme="minorEastAsia" w:hAnsi="Georgia" w:cs="Arial"/>
          <w:i/>
          <w:lang w:val="en-GB"/>
        </w:rPr>
        <w:t>Neurology</w:t>
      </w:r>
      <w:r w:rsidRPr="00714650">
        <w:rPr>
          <w:rFonts w:ascii="Georgia" w:eastAsiaTheme="minorEastAsia" w:hAnsi="Georgia" w:cs="Arial"/>
          <w:lang w:val="en-GB"/>
        </w:rPr>
        <w:t xml:space="preserve">, 47(May 1994), 388–392. </w:t>
      </w:r>
    </w:p>
    <w:p w14:paraId="700E3533" w14:textId="77777777" w:rsidR="00BB0CAF" w:rsidRDefault="00BB0CAF" w:rsidP="00446702">
      <w:pPr>
        <w:pStyle w:val="MDPI71References"/>
        <w:rPr>
          <w:rFonts w:ascii="Georgia" w:eastAsiaTheme="minorEastAsia" w:hAnsi="Georgia" w:cs="Arial"/>
          <w:lang w:val="en-GB"/>
        </w:rPr>
      </w:pPr>
      <w:r w:rsidRPr="003D5C15">
        <w:rPr>
          <w:rFonts w:ascii="Georgia" w:eastAsiaTheme="minorEastAsia" w:hAnsi="Georgia" w:cs="Arial"/>
          <w:lang w:val="en-GB"/>
        </w:rPr>
        <w:t xml:space="preserve">West, T., &amp; Bernhardt, J. (2012). Physical activity in hospitalised stroke patients. </w:t>
      </w:r>
      <w:r w:rsidRPr="003D5C15">
        <w:rPr>
          <w:rFonts w:ascii="Georgia" w:eastAsiaTheme="minorEastAsia" w:hAnsi="Georgia" w:cs="Arial"/>
          <w:i/>
          <w:lang w:val="en-GB"/>
        </w:rPr>
        <w:t>Stroke research and treatment</w:t>
      </w:r>
      <w:r w:rsidRPr="003D5C15">
        <w:rPr>
          <w:rFonts w:ascii="Georgia" w:eastAsiaTheme="minorEastAsia" w:hAnsi="Georgia" w:cs="Arial"/>
          <w:lang w:val="en-GB"/>
        </w:rPr>
        <w:t>, 2012, 813765.</w:t>
      </w:r>
    </w:p>
    <w:sectPr w:rsidR="00BB0CAF" w:rsidSect="000C1BF3">
      <w:headerReference w:type="even" r:id="rId18"/>
      <w:headerReference w:type="default" r:id="rId19"/>
      <w:headerReference w:type="first" r:id="rId20"/>
      <w:footerReference w:type="first" r:id="rId21"/>
      <w:type w:val="continuous"/>
      <w:pgSz w:w="11906" w:h="16838" w:code="9"/>
      <w:pgMar w:top="1418" w:right="720" w:bottom="1077" w:left="720" w:header="1021" w:footer="340" w:gutter="0"/>
      <w:pgNumType w:start="1"/>
      <w:cols w:space="425"/>
      <w:titlePg/>
      <w:bidi/>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CE0B2" w16cex:dateUtc="2023-05-03T11: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7AB56" w14:textId="77777777" w:rsidR="00153B9C" w:rsidRDefault="00153B9C">
      <w:pPr>
        <w:spacing w:line="240" w:lineRule="auto"/>
      </w:pPr>
      <w:r>
        <w:separator/>
      </w:r>
    </w:p>
  </w:endnote>
  <w:endnote w:type="continuationSeparator" w:id="0">
    <w:p w14:paraId="20C38A28" w14:textId="77777777" w:rsidR="00153B9C" w:rsidRDefault="00153B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FD9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59A4BB1A" w14:textId="7BAF3747" w:rsidR="00C45F1E" w:rsidRPr="0021700B" w:rsidRDefault="00281E5B" w:rsidP="00BA570C">
    <w:pPr>
      <w:pStyle w:val="MDPIfooterfirstpage"/>
      <w:tabs>
        <w:tab w:val="clear" w:pos="8845"/>
        <w:tab w:val="right" w:pos="10466"/>
      </w:tabs>
      <w:spacing w:line="240" w:lineRule="auto"/>
      <w:jc w:val="both"/>
    </w:pPr>
    <w:r w:rsidRPr="008A3B10">
      <w:rPr>
        <w:bCs/>
        <w:iCs/>
        <w:szCs w:val="16"/>
      </w:rPr>
      <w:t>https://doi.org/</w:t>
    </w:r>
    <w:r w:rsidR="008A3B10" w:rsidRPr="008A3B10">
      <w:rPr>
        <w:bCs/>
        <w:iCs/>
        <w:szCs w:val="16"/>
      </w:rPr>
      <w:t>10.24404/6230f24578c03045d3f728c8</w:t>
    </w:r>
    <w:r w:rsidR="00BA570C" w:rsidRPr="0021700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02922" w14:textId="77777777" w:rsidR="00153B9C" w:rsidRDefault="00153B9C">
      <w:pPr>
        <w:spacing w:line="240" w:lineRule="auto"/>
      </w:pPr>
      <w:r>
        <w:separator/>
      </w:r>
    </w:p>
  </w:footnote>
  <w:footnote w:type="continuationSeparator" w:id="0">
    <w:p w14:paraId="41848AE2" w14:textId="77777777" w:rsidR="00153B9C" w:rsidRDefault="00153B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1E4C" w14:textId="77777777" w:rsidR="00C45F1E" w:rsidRDefault="00C45F1E"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0222B" w14:textId="2B2EDFC6" w:rsidR="00281E5B" w:rsidRDefault="00BA570C" w:rsidP="00BA570C">
    <w:pPr>
      <w:tabs>
        <w:tab w:val="right" w:pos="10466"/>
      </w:tabs>
      <w:adjustRightInd w:val="0"/>
      <w:snapToGrid w:val="0"/>
      <w:spacing w:line="240" w:lineRule="auto"/>
      <w:rPr>
        <w:sz w:val="16"/>
      </w:rPr>
    </w:pPr>
    <w:r>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B302CD">
      <w:rPr>
        <w:sz w:val="16"/>
      </w:rPr>
      <w:t>9</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B302CD">
      <w:rPr>
        <w:sz w:val="16"/>
      </w:rPr>
      <w:t>9</w:t>
    </w:r>
    <w:r w:rsidR="00A36565">
      <w:rPr>
        <w:sz w:val="16"/>
      </w:rPr>
      <w:fldChar w:fldCharType="end"/>
    </w:r>
  </w:p>
  <w:p w14:paraId="4101652C"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07" w:type="dxa"/>
      <w:tblCellMar>
        <w:left w:w="0" w:type="dxa"/>
        <w:right w:w="0" w:type="dxa"/>
      </w:tblCellMar>
      <w:tblLook w:val="04A0" w:firstRow="1" w:lastRow="0" w:firstColumn="1" w:lastColumn="0" w:noHBand="0" w:noVBand="1"/>
    </w:tblPr>
    <w:tblGrid>
      <w:gridCol w:w="5103"/>
      <w:gridCol w:w="5384"/>
      <w:gridCol w:w="20"/>
    </w:tblGrid>
    <w:tr w:rsidR="00281E5B" w:rsidRPr="00BA570C" w14:paraId="6257ADAD" w14:textId="77777777" w:rsidTr="000547D8">
      <w:trPr>
        <w:trHeight w:val="686"/>
      </w:trPr>
      <w:tc>
        <w:tcPr>
          <w:tcW w:w="5103" w:type="dxa"/>
          <w:shd w:val="clear" w:color="auto" w:fill="auto"/>
          <w:vAlign w:val="center"/>
        </w:tcPr>
        <w:p w14:paraId="0DFAE634" w14:textId="77777777" w:rsidR="00281E5B" w:rsidRPr="00401235" w:rsidRDefault="177542A6" w:rsidP="00BA570C">
          <w:pPr>
            <w:pStyle w:val="Header"/>
            <w:pBdr>
              <w:bottom w:val="none" w:sz="0" w:space="0" w:color="auto"/>
            </w:pBdr>
            <w:jc w:val="left"/>
            <w:rPr>
              <w:rFonts w:eastAsia="DengXian"/>
              <w:b/>
              <w:bCs/>
            </w:rPr>
          </w:pPr>
          <w:r>
            <w:rPr>
              <w:lang w:val="en-GB" w:eastAsia="en-GB"/>
            </w:rPr>
            <w:drawing>
              <wp:inline distT="0" distB="0" distL="0" distR="0" wp14:anchorId="1F2289C4" wp14:editId="79326EDB">
                <wp:extent cx="451796" cy="45626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177542A6">
            <w:rPr>
              <w:rFonts w:eastAsia="DengXian"/>
              <w:b/>
              <w:bCs/>
            </w:rPr>
            <w:t xml:space="preserve"> </w:t>
          </w:r>
          <w:r>
            <w:rPr>
              <w:lang w:val="en-GB" w:eastAsia="en-GB"/>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5384" w:type="dxa"/>
          <w:shd w:val="clear" w:color="auto" w:fill="auto"/>
          <w:vAlign w:val="center"/>
        </w:tcPr>
        <w:p w14:paraId="6A6330BB" w14:textId="7B138F80"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1F1E3146" w14:textId="77777777"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67B70C56" w14:textId="12514CDF" w:rsidR="00281E5B" w:rsidRPr="004752C1"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53128261" w14:textId="77777777" w:rsidR="00281E5B" w:rsidRPr="00401235" w:rsidRDefault="00281E5B" w:rsidP="00BA570C">
          <w:pPr>
            <w:pStyle w:val="Header"/>
            <w:pBdr>
              <w:bottom w:val="none" w:sz="0" w:space="0" w:color="auto"/>
            </w:pBdr>
            <w:jc w:val="right"/>
            <w:rPr>
              <w:rFonts w:eastAsia="DengXian"/>
              <w:b/>
              <w:bCs/>
            </w:rPr>
          </w:pPr>
        </w:p>
      </w:tc>
    </w:tr>
  </w:tbl>
  <w:p w14:paraId="62486C05" w14:textId="77777777" w:rsidR="00C45F1E" w:rsidRPr="00281E5B" w:rsidRDefault="00C45F1E"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1"/>
  </w:num>
  <w:num w:numId="8">
    <w:abstractNumId w:val="7"/>
  </w:num>
  <w:num w:numId="9">
    <w:abstractNumId w:val="1"/>
  </w:num>
  <w:num w:numId="10">
    <w:abstractNumId w:val="7"/>
  </w:num>
  <w:num w:numId="11">
    <w:abstractNumId w:val="1"/>
  </w:num>
  <w:num w:numId="12">
    <w:abstractNumId w:val="9"/>
  </w:num>
  <w:num w:numId="13">
    <w:abstractNumId w:val="7"/>
  </w:num>
  <w:num w:numId="14">
    <w:abstractNumId w:val="1"/>
  </w:num>
  <w:num w:numId="15">
    <w:abstractNumId w:val="0"/>
  </w:num>
  <w:num w:numId="16">
    <w:abstractNumId w:val="6"/>
  </w:num>
  <w:num w:numId="17">
    <w:abstractNumId w:val="8"/>
  </w:num>
  <w:num w:numId="18">
    <w:abstractNumId w:val="0"/>
  </w:num>
  <w:num w:numId="19">
    <w:abstractNumId w:val="0"/>
  </w:num>
  <w:num w:numId="20">
    <w:abstractNumId w:val="0"/>
  </w:num>
  <w:num w:numId="21">
    <w:abstractNumId w:val="0"/>
  </w:num>
  <w:num w:numId="22">
    <w:abstractNumId w:val="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3NDSwMDUxNTYwNTNW0lEKTi0uzszPAykwNKwFAIfIzE4tAAAA"/>
  </w:docVars>
  <w:rsids>
    <w:rsidRoot w:val="00206552"/>
    <w:rsid w:val="0000070E"/>
    <w:rsid w:val="0000607B"/>
    <w:rsid w:val="00006911"/>
    <w:rsid w:val="00011D73"/>
    <w:rsid w:val="000142CA"/>
    <w:rsid w:val="00014352"/>
    <w:rsid w:val="00016966"/>
    <w:rsid w:val="000169FA"/>
    <w:rsid w:val="0001714B"/>
    <w:rsid w:val="00020624"/>
    <w:rsid w:val="00020CE2"/>
    <w:rsid w:val="00020E44"/>
    <w:rsid w:val="000211F9"/>
    <w:rsid w:val="000217B4"/>
    <w:rsid w:val="000243AB"/>
    <w:rsid w:val="000253E8"/>
    <w:rsid w:val="00025BDF"/>
    <w:rsid w:val="00025DC5"/>
    <w:rsid w:val="00027BFC"/>
    <w:rsid w:val="00027CB4"/>
    <w:rsid w:val="00030235"/>
    <w:rsid w:val="000311D9"/>
    <w:rsid w:val="00032C09"/>
    <w:rsid w:val="00033640"/>
    <w:rsid w:val="00033668"/>
    <w:rsid w:val="00034C49"/>
    <w:rsid w:val="00037791"/>
    <w:rsid w:val="00037AE6"/>
    <w:rsid w:val="00040538"/>
    <w:rsid w:val="00041408"/>
    <w:rsid w:val="00041696"/>
    <w:rsid w:val="00041D1A"/>
    <w:rsid w:val="00042ED8"/>
    <w:rsid w:val="00043570"/>
    <w:rsid w:val="000435EE"/>
    <w:rsid w:val="00044AB2"/>
    <w:rsid w:val="00045F19"/>
    <w:rsid w:val="00046FEC"/>
    <w:rsid w:val="00047951"/>
    <w:rsid w:val="00051876"/>
    <w:rsid w:val="000525B0"/>
    <w:rsid w:val="00053355"/>
    <w:rsid w:val="000547D8"/>
    <w:rsid w:val="00055C40"/>
    <w:rsid w:val="00057CD8"/>
    <w:rsid w:val="00057EFB"/>
    <w:rsid w:val="0006393B"/>
    <w:rsid w:val="00064772"/>
    <w:rsid w:val="00064B19"/>
    <w:rsid w:val="00067168"/>
    <w:rsid w:val="00071218"/>
    <w:rsid w:val="00071B7A"/>
    <w:rsid w:val="0007213A"/>
    <w:rsid w:val="0007248B"/>
    <w:rsid w:val="00073D74"/>
    <w:rsid w:val="000776F0"/>
    <w:rsid w:val="0008054C"/>
    <w:rsid w:val="00080EFC"/>
    <w:rsid w:val="000814FA"/>
    <w:rsid w:val="000820AA"/>
    <w:rsid w:val="000833D1"/>
    <w:rsid w:val="00083F22"/>
    <w:rsid w:val="00084F64"/>
    <w:rsid w:val="000855EA"/>
    <w:rsid w:val="00086FA5"/>
    <w:rsid w:val="000925CA"/>
    <w:rsid w:val="000927B9"/>
    <w:rsid w:val="00093E7F"/>
    <w:rsid w:val="00094A91"/>
    <w:rsid w:val="000A2412"/>
    <w:rsid w:val="000A36F2"/>
    <w:rsid w:val="000A4B24"/>
    <w:rsid w:val="000A501B"/>
    <w:rsid w:val="000A55A5"/>
    <w:rsid w:val="000A5FF0"/>
    <w:rsid w:val="000B139C"/>
    <w:rsid w:val="000B25AF"/>
    <w:rsid w:val="000B353B"/>
    <w:rsid w:val="000B674F"/>
    <w:rsid w:val="000B6E98"/>
    <w:rsid w:val="000C188D"/>
    <w:rsid w:val="000C1BF3"/>
    <w:rsid w:val="000C4D08"/>
    <w:rsid w:val="000C6927"/>
    <w:rsid w:val="000C7B4B"/>
    <w:rsid w:val="000D0E4C"/>
    <w:rsid w:val="000D129D"/>
    <w:rsid w:val="000D5EA8"/>
    <w:rsid w:val="000D7A71"/>
    <w:rsid w:val="000E2A63"/>
    <w:rsid w:val="000E3244"/>
    <w:rsid w:val="000E4371"/>
    <w:rsid w:val="000E69F0"/>
    <w:rsid w:val="000E6DD4"/>
    <w:rsid w:val="000F19F2"/>
    <w:rsid w:val="000F4C25"/>
    <w:rsid w:val="000F4FD1"/>
    <w:rsid w:val="000F57ED"/>
    <w:rsid w:val="000F6B14"/>
    <w:rsid w:val="000F713C"/>
    <w:rsid w:val="001002D4"/>
    <w:rsid w:val="00102920"/>
    <w:rsid w:val="00103208"/>
    <w:rsid w:val="00104AD1"/>
    <w:rsid w:val="00104D24"/>
    <w:rsid w:val="00105685"/>
    <w:rsid w:val="00111485"/>
    <w:rsid w:val="0011206C"/>
    <w:rsid w:val="001131B5"/>
    <w:rsid w:val="00113828"/>
    <w:rsid w:val="001138BD"/>
    <w:rsid w:val="00113FF2"/>
    <w:rsid w:val="00114997"/>
    <w:rsid w:val="00114D6E"/>
    <w:rsid w:val="001166C3"/>
    <w:rsid w:val="0011684E"/>
    <w:rsid w:val="001171DB"/>
    <w:rsid w:val="001172E5"/>
    <w:rsid w:val="00120E2E"/>
    <w:rsid w:val="001234C3"/>
    <w:rsid w:val="00125CE4"/>
    <w:rsid w:val="0012658A"/>
    <w:rsid w:val="001303CB"/>
    <w:rsid w:val="00130991"/>
    <w:rsid w:val="00131E90"/>
    <w:rsid w:val="00133561"/>
    <w:rsid w:val="00137813"/>
    <w:rsid w:val="00141D1C"/>
    <w:rsid w:val="00142848"/>
    <w:rsid w:val="00143CA4"/>
    <w:rsid w:val="0014459E"/>
    <w:rsid w:val="00144B34"/>
    <w:rsid w:val="00144E03"/>
    <w:rsid w:val="00144FD0"/>
    <w:rsid w:val="0014595B"/>
    <w:rsid w:val="001502DB"/>
    <w:rsid w:val="001523E2"/>
    <w:rsid w:val="0015282A"/>
    <w:rsid w:val="00153B9C"/>
    <w:rsid w:val="001545D8"/>
    <w:rsid w:val="00155612"/>
    <w:rsid w:val="00155BB0"/>
    <w:rsid w:val="001573D6"/>
    <w:rsid w:val="00157898"/>
    <w:rsid w:val="00162603"/>
    <w:rsid w:val="00165C16"/>
    <w:rsid w:val="001664C3"/>
    <w:rsid w:val="0016661B"/>
    <w:rsid w:val="00166678"/>
    <w:rsid w:val="00171062"/>
    <w:rsid w:val="00173D3A"/>
    <w:rsid w:val="001746A4"/>
    <w:rsid w:val="00174A4A"/>
    <w:rsid w:val="00174FB3"/>
    <w:rsid w:val="00175DE4"/>
    <w:rsid w:val="0017788C"/>
    <w:rsid w:val="00180C21"/>
    <w:rsid w:val="00180CF3"/>
    <w:rsid w:val="00180F5A"/>
    <w:rsid w:val="0018316D"/>
    <w:rsid w:val="00183F19"/>
    <w:rsid w:val="001852BA"/>
    <w:rsid w:val="00185980"/>
    <w:rsid w:val="00186207"/>
    <w:rsid w:val="0019100D"/>
    <w:rsid w:val="001915D4"/>
    <w:rsid w:val="00192D63"/>
    <w:rsid w:val="00193101"/>
    <w:rsid w:val="00193FD1"/>
    <w:rsid w:val="00195225"/>
    <w:rsid w:val="001969CD"/>
    <w:rsid w:val="001A0263"/>
    <w:rsid w:val="001A1BB3"/>
    <w:rsid w:val="001A1F7F"/>
    <w:rsid w:val="001A215A"/>
    <w:rsid w:val="001A27B2"/>
    <w:rsid w:val="001A4F09"/>
    <w:rsid w:val="001A57BF"/>
    <w:rsid w:val="001A5D38"/>
    <w:rsid w:val="001A76DD"/>
    <w:rsid w:val="001B1593"/>
    <w:rsid w:val="001B38D4"/>
    <w:rsid w:val="001B5A30"/>
    <w:rsid w:val="001B66D3"/>
    <w:rsid w:val="001C0E1C"/>
    <w:rsid w:val="001C1E13"/>
    <w:rsid w:val="001C2CD0"/>
    <w:rsid w:val="001C377D"/>
    <w:rsid w:val="001C4575"/>
    <w:rsid w:val="001C481C"/>
    <w:rsid w:val="001C6887"/>
    <w:rsid w:val="001C71F0"/>
    <w:rsid w:val="001C7DA2"/>
    <w:rsid w:val="001C7DC1"/>
    <w:rsid w:val="001D0535"/>
    <w:rsid w:val="001D057B"/>
    <w:rsid w:val="001D3EB1"/>
    <w:rsid w:val="001D712C"/>
    <w:rsid w:val="001E038D"/>
    <w:rsid w:val="001E2AEB"/>
    <w:rsid w:val="001E351F"/>
    <w:rsid w:val="001E4422"/>
    <w:rsid w:val="001F00A7"/>
    <w:rsid w:val="001F0211"/>
    <w:rsid w:val="00200825"/>
    <w:rsid w:val="00200D98"/>
    <w:rsid w:val="0020130A"/>
    <w:rsid w:val="00203F16"/>
    <w:rsid w:val="00204327"/>
    <w:rsid w:val="002059DE"/>
    <w:rsid w:val="00205D43"/>
    <w:rsid w:val="00206444"/>
    <w:rsid w:val="00206552"/>
    <w:rsid w:val="00206B82"/>
    <w:rsid w:val="00212DD8"/>
    <w:rsid w:val="00213B41"/>
    <w:rsid w:val="00214C6F"/>
    <w:rsid w:val="00216B8E"/>
    <w:rsid w:val="0021700B"/>
    <w:rsid w:val="0021706A"/>
    <w:rsid w:val="002175AE"/>
    <w:rsid w:val="00221563"/>
    <w:rsid w:val="00222998"/>
    <w:rsid w:val="0022394F"/>
    <w:rsid w:val="00223C66"/>
    <w:rsid w:val="00224764"/>
    <w:rsid w:val="0022638C"/>
    <w:rsid w:val="002266AA"/>
    <w:rsid w:val="002277D1"/>
    <w:rsid w:val="002316BB"/>
    <w:rsid w:val="00232BFA"/>
    <w:rsid w:val="00233249"/>
    <w:rsid w:val="0023587D"/>
    <w:rsid w:val="00243BF4"/>
    <w:rsid w:val="00247D4E"/>
    <w:rsid w:val="0025031E"/>
    <w:rsid w:val="00251A7A"/>
    <w:rsid w:val="00253CA3"/>
    <w:rsid w:val="002540CD"/>
    <w:rsid w:val="00256259"/>
    <w:rsid w:val="002567F2"/>
    <w:rsid w:val="00256E65"/>
    <w:rsid w:val="00260E1B"/>
    <w:rsid w:val="002653E8"/>
    <w:rsid w:val="00265D05"/>
    <w:rsid w:val="00270F2A"/>
    <w:rsid w:val="002712BD"/>
    <w:rsid w:val="002753B9"/>
    <w:rsid w:val="00280239"/>
    <w:rsid w:val="00281E5B"/>
    <w:rsid w:val="002822B9"/>
    <w:rsid w:val="002827D9"/>
    <w:rsid w:val="002864D0"/>
    <w:rsid w:val="00286FE7"/>
    <w:rsid w:val="00290057"/>
    <w:rsid w:val="00291EF1"/>
    <w:rsid w:val="00292063"/>
    <w:rsid w:val="00292631"/>
    <w:rsid w:val="0029420B"/>
    <w:rsid w:val="002960B0"/>
    <w:rsid w:val="002A065D"/>
    <w:rsid w:val="002A1066"/>
    <w:rsid w:val="002A155B"/>
    <w:rsid w:val="002A1734"/>
    <w:rsid w:val="002A2D66"/>
    <w:rsid w:val="002A36D8"/>
    <w:rsid w:val="002A4F9C"/>
    <w:rsid w:val="002A7077"/>
    <w:rsid w:val="002B0402"/>
    <w:rsid w:val="002B44FD"/>
    <w:rsid w:val="002B5F4D"/>
    <w:rsid w:val="002B6066"/>
    <w:rsid w:val="002C013A"/>
    <w:rsid w:val="002C088C"/>
    <w:rsid w:val="002C4A20"/>
    <w:rsid w:val="002C5E35"/>
    <w:rsid w:val="002C651F"/>
    <w:rsid w:val="002C73DE"/>
    <w:rsid w:val="002D111B"/>
    <w:rsid w:val="002D20A2"/>
    <w:rsid w:val="002D31D2"/>
    <w:rsid w:val="002D650D"/>
    <w:rsid w:val="002D74ED"/>
    <w:rsid w:val="002E129B"/>
    <w:rsid w:val="002E1826"/>
    <w:rsid w:val="002E18CD"/>
    <w:rsid w:val="002E34BD"/>
    <w:rsid w:val="002E57DB"/>
    <w:rsid w:val="002E5B86"/>
    <w:rsid w:val="002F1BFE"/>
    <w:rsid w:val="002F2AC6"/>
    <w:rsid w:val="003002B4"/>
    <w:rsid w:val="00300DCD"/>
    <w:rsid w:val="003033FB"/>
    <w:rsid w:val="0030340D"/>
    <w:rsid w:val="00304B35"/>
    <w:rsid w:val="0030577D"/>
    <w:rsid w:val="00305E6E"/>
    <w:rsid w:val="003066BC"/>
    <w:rsid w:val="00306923"/>
    <w:rsid w:val="00306C5C"/>
    <w:rsid w:val="00306E01"/>
    <w:rsid w:val="0031170E"/>
    <w:rsid w:val="0031194B"/>
    <w:rsid w:val="00311C93"/>
    <w:rsid w:val="00313518"/>
    <w:rsid w:val="003135DA"/>
    <w:rsid w:val="0031385D"/>
    <w:rsid w:val="00314393"/>
    <w:rsid w:val="00316110"/>
    <w:rsid w:val="00316C89"/>
    <w:rsid w:val="00317386"/>
    <w:rsid w:val="00321BF0"/>
    <w:rsid w:val="00325C21"/>
    <w:rsid w:val="00326141"/>
    <w:rsid w:val="00327389"/>
    <w:rsid w:val="00327F10"/>
    <w:rsid w:val="00330A75"/>
    <w:rsid w:val="003337EA"/>
    <w:rsid w:val="00333F1A"/>
    <w:rsid w:val="00334369"/>
    <w:rsid w:val="003350E9"/>
    <w:rsid w:val="00335D66"/>
    <w:rsid w:val="00337833"/>
    <w:rsid w:val="00345812"/>
    <w:rsid w:val="0034746F"/>
    <w:rsid w:val="00347685"/>
    <w:rsid w:val="00351CF6"/>
    <w:rsid w:val="00351EEC"/>
    <w:rsid w:val="00352240"/>
    <w:rsid w:val="00353335"/>
    <w:rsid w:val="003533C2"/>
    <w:rsid w:val="00354A5A"/>
    <w:rsid w:val="00355C42"/>
    <w:rsid w:val="00356136"/>
    <w:rsid w:val="003562AF"/>
    <w:rsid w:val="00356D0D"/>
    <w:rsid w:val="00356DF8"/>
    <w:rsid w:val="00360475"/>
    <w:rsid w:val="0036432D"/>
    <w:rsid w:val="00366F51"/>
    <w:rsid w:val="003726E2"/>
    <w:rsid w:val="00380233"/>
    <w:rsid w:val="003809E5"/>
    <w:rsid w:val="00381C28"/>
    <w:rsid w:val="00381F0F"/>
    <w:rsid w:val="00382EBB"/>
    <w:rsid w:val="0038305A"/>
    <w:rsid w:val="00383993"/>
    <w:rsid w:val="00383CBC"/>
    <w:rsid w:val="00383FB9"/>
    <w:rsid w:val="003869F1"/>
    <w:rsid w:val="00386BF1"/>
    <w:rsid w:val="003874B4"/>
    <w:rsid w:val="003875A0"/>
    <w:rsid w:val="00393839"/>
    <w:rsid w:val="00394CC0"/>
    <w:rsid w:val="003A00B0"/>
    <w:rsid w:val="003A0AB0"/>
    <w:rsid w:val="003A2112"/>
    <w:rsid w:val="003A6106"/>
    <w:rsid w:val="003A65BA"/>
    <w:rsid w:val="003A6C23"/>
    <w:rsid w:val="003A7A2D"/>
    <w:rsid w:val="003B40BC"/>
    <w:rsid w:val="003B4C28"/>
    <w:rsid w:val="003B5B2B"/>
    <w:rsid w:val="003B5DB6"/>
    <w:rsid w:val="003B6999"/>
    <w:rsid w:val="003B6DE5"/>
    <w:rsid w:val="003C08F7"/>
    <w:rsid w:val="003C0C19"/>
    <w:rsid w:val="003C1E41"/>
    <w:rsid w:val="003C2216"/>
    <w:rsid w:val="003C234A"/>
    <w:rsid w:val="003C2F4B"/>
    <w:rsid w:val="003C3920"/>
    <w:rsid w:val="003C3A73"/>
    <w:rsid w:val="003C411F"/>
    <w:rsid w:val="003C5B29"/>
    <w:rsid w:val="003C7AFC"/>
    <w:rsid w:val="003D086F"/>
    <w:rsid w:val="003D1D40"/>
    <w:rsid w:val="003D32BB"/>
    <w:rsid w:val="003D5C15"/>
    <w:rsid w:val="003D60EE"/>
    <w:rsid w:val="003D7AF1"/>
    <w:rsid w:val="003E16A4"/>
    <w:rsid w:val="003E18F8"/>
    <w:rsid w:val="003E2349"/>
    <w:rsid w:val="003E4477"/>
    <w:rsid w:val="003E4784"/>
    <w:rsid w:val="003E524B"/>
    <w:rsid w:val="003E5329"/>
    <w:rsid w:val="003E61CD"/>
    <w:rsid w:val="003E7640"/>
    <w:rsid w:val="003F4EFE"/>
    <w:rsid w:val="003F572D"/>
    <w:rsid w:val="003F6A59"/>
    <w:rsid w:val="003F6C3A"/>
    <w:rsid w:val="0040015C"/>
    <w:rsid w:val="004008AF"/>
    <w:rsid w:val="00401235"/>
    <w:rsid w:val="00401D30"/>
    <w:rsid w:val="004064D7"/>
    <w:rsid w:val="00410E5B"/>
    <w:rsid w:val="004111C1"/>
    <w:rsid w:val="0041133D"/>
    <w:rsid w:val="00417F4F"/>
    <w:rsid w:val="004202DE"/>
    <w:rsid w:val="004215E7"/>
    <w:rsid w:val="0042174C"/>
    <w:rsid w:val="00421DE8"/>
    <w:rsid w:val="0042225D"/>
    <w:rsid w:val="0042241B"/>
    <w:rsid w:val="00424009"/>
    <w:rsid w:val="004251D0"/>
    <w:rsid w:val="00425371"/>
    <w:rsid w:val="004255B3"/>
    <w:rsid w:val="0042682F"/>
    <w:rsid w:val="00427AB8"/>
    <w:rsid w:val="00427FF1"/>
    <w:rsid w:val="0043046D"/>
    <w:rsid w:val="00431D81"/>
    <w:rsid w:val="00433BB2"/>
    <w:rsid w:val="00440803"/>
    <w:rsid w:val="004409A1"/>
    <w:rsid w:val="00440D41"/>
    <w:rsid w:val="00440EF6"/>
    <w:rsid w:val="004447B9"/>
    <w:rsid w:val="00447C59"/>
    <w:rsid w:val="00447C69"/>
    <w:rsid w:val="0045217B"/>
    <w:rsid w:val="00455CC1"/>
    <w:rsid w:val="00462D4D"/>
    <w:rsid w:val="00462DDA"/>
    <w:rsid w:val="004675EF"/>
    <w:rsid w:val="00467B25"/>
    <w:rsid w:val="0047002D"/>
    <w:rsid w:val="004731F0"/>
    <w:rsid w:val="00473502"/>
    <w:rsid w:val="00474E28"/>
    <w:rsid w:val="004752C1"/>
    <w:rsid w:val="0047560F"/>
    <w:rsid w:val="00475A09"/>
    <w:rsid w:val="00477BF3"/>
    <w:rsid w:val="0048108F"/>
    <w:rsid w:val="00484116"/>
    <w:rsid w:val="00484246"/>
    <w:rsid w:val="00487723"/>
    <w:rsid w:val="00487EE5"/>
    <w:rsid w:val="00491FF6"/>
    <w:rsid w:val="00492B72"/>
    <w:rsid w:val="00493B6E"/>
    <w:rsid w:val="0049411D"/>
    <w:rsid w:val="004952A1"/>
    <w:rsid w:val="00495B4F"/>
    <w:rsid w:val="004A251B"/>
    <w:rsid w:val="004A4859"/>
    <w:rsid w:val="004A6A47"/>
    <w:rsid w:val="004A725E"/>
    <w:rsid w:val="004B08C5"/>
    <w:rsid w:val="004B0B17"/>
    <w:rsid w:val="004B0E93"/>
    <w:rsid w:val="004B2092"/>
    <w:rsid w:val="004B28D0"/>
    <w:rsid w:val="004B3A9C"/>
    <w:rsid w:val="004B3AFA"/>
    <w:rsid w:val="004B3DAA"/>
    <w:rsid w:val="004B4287"/>
    <w:rsid w:val="004C03D9"/>
    <w:rsid w:val="004C1E6E"/>
    <w:rsid w:val="004C3F57"/>
    <w:rsid w:val="004C46B1"/>
    <w:rsid w:val="004D04B1"/>
    <w:rsid w:val="004D2064"/>
    <w:rsid w:val="004D315D"/>
    <w:rsid w:val="004E0F98"/>
    <w:rsid w:val="004E1DB4"/>
    <w:rsid w:val="004E21A1"/>
    <w:rsid w:val="004E30A7"/>
    <w:rsid w:val="004E7535"/>
    <w:rsid w:val="004F0E02"/>
    <w:rsid w:val="004F1435"/>
    <w:rsid w:val="004F2197"/>
    <w:rsid w:val="004F2BEA"/>
    <w:rsid w:val="004F48C4"/>
    <w:rsid w:val="004F7D30"/>
    <w:rsid w:val="004F7E12"/>
    <w:rsid w:val="00501287"/>
    <w:rsid w:val="005028E5"/>
    <w:rsid w:val="00502E54"/>
    <w:rsid w:val="00502EEE"/>
    <w:rsid w:val="00504EC7"/>
    <w:rsid w:val="0050507F"/>
    <w:rsid w:val="00505B42"/>
    <w:rsid w:val="00507A86"/>
    <w:rsid w:val="0051123D"/>
    <w:rsid w:val="005112B5"/>
    <w:rsid w:val="00511E44"/>
    <w:rsid w:val="00514112"/>
    <w:rsid w:val="0051765B"/>
    <w:rsid w:val="005177FF"/>
    <w:rsid w:val="00517EB9"/>
    <w:rsid w:val="005201E6"/>
    <w:rsid w:val="005204EA"/>
    <w:rsid w:val="00523BB5"/>
    <w:rsid w:val="005240C4"/>
    <w:rsid w:val="0052708A"/>
    <w:rsid w:val="005327C9"/>
    <w:rsid w:val="00534792"/>
    <w:rsid w:val="0053492E"/>
    <w:rsid w:val="0053493D"/>
    <w:rsid w:val="0053730E"/>
    <w:rsid w:val="005416A7"/>
    <w:rsid w:val="005434E1"/>
    <w:rsid w:val="00543CA1"/>
    <w:rsid w:val="005465DE"/>
    <w:rsid w:val="00546C43"/>
    <w:rsid w:val="00550167"/>
    <w:rsid w:val="005539D4"/>
    <w:rsid w:val="00554921"/>
    <w:rsid w:val="00555183"/>
    <w:rsid w:val="0055519E"/>
    <w:rsid w:val="005560D3"/>
    <w:rsid w:val="00557F57"/>
    <w:rsid w:val="00561C88"/>
    <w:rsid w:val="005625A2"/>
    <w:rsid w:val="0056385D"/>
    <w:rsid w:val="005646EE"/>
    <w:rsid w:val="00564861"/>
    <w:rsid w:val="00565F99"/>
    <w:rsid w:val="005660F6"/>
    <w:rsid w:val="00567565"/>
    <w:rsid w:val="00570F61"/>
    <w:rsid w:val="00571457"/>
    <w:rsid w:val="00577150"/>
    <w:rsid w:val="00577B65"/>
    <w:rsid w:val="00577DBF"/>
    <w:rsid w:val="00580BB4"/>
    <w:rsid w:val="00581CC1"/>
    <w:rsid w:val="00583714"/>
    <w:rsid w:val="005849AC"/>
    <w:rsid w:val="00585922"/>
    <w:rsid w:val="005877EB"/>
    <w:rsid w:val="00587A4E"/>
    <w:rsid w:val="00587CC2"/>
    <w:rsid w:val="00593C1E"/>
    <w:rsid w:val="00597AD6"/>
    <w:rsid w:val="005A15E2"/>
    <w:rsid w:val="005A61DB"/>
    <w:rsid w:val="005B053C"/>
    <w:rsid w:val="005B148E"/>
    <w:rsid w:val="005B4003"/>
    <w:rsid w:val="005B4F1D"/>
    <w:rsid w:val="005B5B38"/>
    <w:rsid w:val="005B66E2"/>
    <w:rsid w:val="005B7AE4"/>
    <w:rsid w:val="005C194A"/>
    <w:rsid w:val="005C3E81"/>
    <w:rsid w:val="005C559F"/>
    <w:rsid w:val="005C6417"/>
    <w:rsid w:val="005D13A9"/>
    <w:rsid w:val="005D2530"/>
    <w:rsid w:val="005D3043"/>
    <w:rsid w:val="005D35C4"/>
    <w:rsid w:val="005D37DB"/>
    <w:rsid w:val="005D3D97"/>
    <w:rsid w:val="005E0240"/>
    <w:rsid w:val="005E14E8"/>
    <w:rsid w:val="005E1C4B"/>
    <w:rsid w:val="005E1CAB"/>
    <w:rsid w:val="005E2035"/>
    <w:rsid w:val="005E2112"/>
    <w:rsid w:val="005E5E3D"/>
    <w:rsid w:val="005E7AF0"/>
    <w:rsid w:val="005F17E3"/>
    <w:rsid w:val="005F3CAD"/>
    <w:rsid w:val="005F3EF6"/>
    <w:rsid w:val="005F5ED8"/>
    <w:rsid w:val="00600CF4"/>
    <w:rsid w:val="00601A87"/>
    <w:rsid w:val="00601A92"/>
    <w:rsid w:val="006039AE"/>
    <w:rsid w:val="00604DAE"/>
    <w:rsid w:val="00604EDE"/>
    <w:rsid w:val="00607BB8"/>
    <w:rsid w:val="00607F24"/>
    <w:rsid w:val="006125E3"/>
    <w:rsid w:val="00613E85"/>
    <w:rsid w:val="00616D23"/>
    <w:rsid w:val="006204BC"/>
    <w:rsid w:val="006210D8"/>
    <w:rsid w:val="0062180F"/>
    <w:rsid w:val="00624B5F"/>
    <w:rsid w:val="006251D4"/>
    <w:rsid w:val="006274F1"/>
    <w:rsid w:val="00630C60"/>
    <w:rsid w:val="00631712"/>
    <w:rsid w:val="00632077"/>
    <w:rsid w:val="00632643"/>
    <w:rsid w:val="006329AC"/>
    <w:rsid w:val="00632AA3"/>
    <w:rsid w:val="00633052"/>
    <w:rsid w:val="00635285"/>
    <w:rsid w:val="0063679F"/>
    <w:rsid w:val="00636D30"/>
    <w:rsid w:val="006412F3"/>
    <w:rsid w:val="00641CC2"/>
    <w:rsid w:val="006429BB"/>
    <w:rsid w:val="00645532"/>
    <w:rsid w:val="00647DE4"/>
    <w:rsid w:val="00650A9B"/>
    <w:rsid w:val="00651F5A"/>
    <w:rsid w:val="0065219A"/>
    <w:rsid w:val="00652971"/>
    <w:rsid w:val="0065302E"/>
    <w:rsid w:val="00653C0F"/>
    <w:rsid w:val="006551FA"/>
    <w:rsid w:val="00655D89"/>
    <w:rsid w:val="00657C09"/>
    <w:rsid w:val="00661719"/>
    <w:rsid w:val="006630DC"/>
    <w:rsid w:val="0066350E"/>
    <w:rsid w:val="0066370A"/>
    <w:rsid w:val="00670607"/>
    <w:rsid w:val="00671357"/>
    <w:rsid w:val="00671EF9"/>
    <w:rsid w:val="00672199"/>
    <w:rsid w:val="006744FB"/>
    <w:rsid w:val="00674E56"/>
    <w:rsid w:val="006777A9"/>
    <w:rsid w:val="00680730"/>
    <w:rsid w:val="00680FA1"/>
    <w:rsid w:val="00681FCB"/>
    <w:rsid w:val="0068339E"/>
    <w:rsid w:val="00683657"/>
    <w:rsid w:val="00683F8E"/>
    <w:rsid w:val="0068425E"/>
    <w:rsid w:val="0068555C"/>
    <w:rsid w:val="00686D22"/>
    <w:rsid w:val="00687EFF"/>
    <w:rsid w:val="006900E2"/>
    <w:rsid w:val="00690283"/>
    <w:rsid w:val="00692393"/>
    <w:rsid w:val="00693108"/>
    <w:rsid w:val="00693D30"/>
    <w:rsid w:val="00694B89"/>
    <w:rsid w:val="00694FB4"/>
    <w:rsid w:val="00696755"/>
    <w:rsid w:val="00697508"/>
    <w:rsid w:val="006A0013"/>
    <w:rsid w:val="006A07D0"/>
    <w:rsid w:val="006A0C6C"/>
    <w:rsid w:val="006A5DF3"/>
    <w:rsid w:val="006A7691"/>
    <w:rsid w:val="006A7FF4"/>
    <w:rsid w:val="006B38E0"/>
    <w:rsid w:val="006B61ED"/>
    <w:rsid w:val="006B63FF"/>
    <w:rsid w:val="006C04CD"/>
    <w:rsid w:val="006C0658"/>
    <w:rsid w:val="006C0851"/>
    <w:rsid w:val="006C4672"/>
    <w:rsid w:val="006C6715"/>
    <w:rsid w:val="006C790E"/>
    <w:rsid w:val="006D01F2"/>
    <w:rsid w:val="006D1030"/>
    <w:rsid w:val="006D18B0"/>
    <w:rsid w:val="006D511B"/>
    <w:rsid w:val="006D5144"/>
    <w:rsid w:val="006D7137"/>
    <w:rsid w:val="006E1191"/>
    <w:rsid w:val="006E142A"/>
    <w:rsid w:val="006E28FF"/>
    <w:rsid w:val="006E7965"/>
    <w:rsid w:val="006F0155"/>
    <w:rsid w:val="006F0CFE"/>
    <w:rsid w:val="006F16F8"/>
    <w:rsid w:val="006F358A"/>
    <w:rsid w:val="006F4D9F"/>
    <w:rsid w:val="006F66A0"/>
    <w:rsid w:val="006F6868"/>
    <w:rsid w:val="00704DAD"/>
    <w:rsid w:val="00704F93"/>
    <w:rsid w:val="00711C50"/>
    <w:rsid w:val="00712EF8"/>
    <w:rsid w:val="00714650"/>
    <w:rsid w:val="00715DAF"/>
    <w:rsid w:val="0071663A"/>
    <w:rsid w:val="007172DA"/>
    <w:rsid w:val="00720DB9"/>
    <w:rsid w:val="00720FE6"/>
    <w:rsid w:val="00722A53"/>
    <w:rsid w:val="00722B7C"/>
    <w:rsid w:val="00723427"/>
    <w:rsid w:val="00723961"/>
    <w:rsid w:val="00725EE0"/>
    <w:rsid w:val="00725FD3"/>
    <w:rsid w:val="007261C3"/>
    <w:rsid w:val="00726277"/>
    <w:rsid w:val="00726439"/>
    <w:rsid w:val="0073014E"/>
    <w:rsid w:val="0073056C"/>
    <w:rsid w:val="00730909"/>
    <w:rsid w:val="00735C29"/>
    <w:rsid w:val="00735F43"/>
    <w:rsid w:val="0074034C"/>
    <w:rsid w:val="007407CF"/>
    <w:rsid w:val="00740B6F"/>
    <w:rsid w:val="007413C0"/>
    <w:rsid w:val="00742C3D"/>
    <w:rsid w:val="00742CEA"/>
    <w:rsid w:val="007454E8"/>
    <w:rsid w:val="0074598C"/>
    <w:rsid w:val="00745F7C"/>
    <w:rsid w:val="007476EA"/>
    <w:rsid w:val="0075283D"/>
    <w:rsid w:val="007533FC"/>
    <w:rsid w:val="007538A2"/>
    <w:rsid w:val="0075788A"/>
    <w:rsid w:val="0075794E"/>
    <w:rsid w:val="00760F11"/>
    <w:rsid w:val="007616F6"/>
    <w:rsid w:val="007628E6"/>
    <w:rsid w:val="00764E89"/>
    <w:rsid w:val="0076686D"/>
    <w:rsid w:val="007671F6"/>
    <w:rsid w:val="007674BF"/>
    <w:rsid w:val="00770948"/>
    <w:rsid w:val="007714E7"/>
    <w:rsid w:val="00772A42"/>
    <w:rsid w:val="0077402B"/>
    <w:rsid w:val="00774371"/>
    <w:rsid w:val="007803A9"/>
    <w:rsid w:val="0078257A"/>
    <w:rsid w:val="00783A3F"/>
    <w:rsid w:val="0078507B"/>
    <w:rsid w:val="0078645C"/>
    <w:rsid w:val="0078785B"/>
    <w:rsid w:val="00790C2C"/>
    <w:rsid w:val="00790FDA"/>
    <w:rsid w:val="007939D7"/>
    <w:rsid w:val="00793AA2"/>
    <w:rsid w:val="00796C21"/>
    <w:rsid w:val="007A047C"/>
    <w:rsid w:val="007A06DE"/>
    <w:rsid w:val="007A0A61"/>
    <w:rsid w:val="007A0D20"/>
    <w:rsid w:val="007A108C"/>
    <w:rsid w:val="007A283C"/>
    <w:rsid w:val="007A2999"/>
    <w:rsid w:val="007A2A94"/>
    <w:rsid w:val="007A39DE"/>
    <w:rsid w:val="007A4FD2"/>
    <w:rsid w:val="007A6962"/>
    <w:rsid w:val="007A6EE0"/>
    <w:rsid w:val="007A71C1"/>
    <w:rsid w:val="007A7861"/>
    <w:rsid w:val="007B02EC"/>
    <w:rsid w:val="007B10F7"/>
    <w:rsid w:val="007B16B0"/>
    <w:rsid w:val="007B4B6E"/>
    <w:rsid w:val="007B6905"/>
    <w:rsid w:val="007B72B3"/>
    <w:rsid w:val="007C3DEB"/>
    <w:rsid w:val="007C623B"/>
    <w:rsid w:val="007C78EC"/>
    <w:rsid w:val="007D044F"/>
    <w:rsid w:val="007D2520"/>
    <w:rsid w:val="007D2775"/>
    <w:rsid w:val="007D2EE9"/>
    <w:rsid w:val="007D50A2"/>
    <w:rsid w:val="007E0B89"/>
    <w:rsid w:val="007E1AD0"/>
    <w:rsid w:val="007E39D1"/>
    <w:rsid w:val="007E46F6"/>
    <w:rsid w:val="007E5740"/>
    <w:rsid w:val="007E7A1D"/>
    <w:rsid w:val="007E7AA0"/>
    <w:rsid w:val="007F0AFB"/>
    <w:rsid w:val="007F1974"/>
    <w:rsid w:val="007F1CC8"/>
    <w:rsid w:val="007F290A"/>
    <w:rsid w:val="007F534E"/>
    <w:rsid w:val="007F5442"/>
    <w:rsid w:val="00800692"/>
    <w:rsid w:val="00800CD6"/>
    <w:rsid w:val="00801E6D"/>
    <w:rsid w:val="00802852"/>
    <w:rsid w:val="00803149"/>
    <w:rsid w:val="00804F9E"/>
    <w:rsid w:val="008053AB"/>
    <w:rsid w:val="008058C4"/>
    <w:rsid w:val="0080655C"/>
    <w:rsid w:val="008071DA"/>
    <w:rsid w:val="00810272"/>
    <w:rsid w:val="0081245E"/>
    <w:rsid w:val="00813367"/>
    <w:rsid w:val="008165FA"/>
    <w:rsid w:val="00816B1D"/>
    <w:rsid w:val="00820D70"/>
    <w:rsid w:val="00820E87"/>
    <w:rsid w:val="00821E1D"/>
    <w:rsid w:val="00822004"/>
    <w:rsid w:val="00822489"/>
    <w:rsid w:val="00822B3D"/>
    <w:rsid w:val="00823FC3"/>
    <w:rsid w:val="008253E6"/>
    <w:rsid w:val="00825C1D"/>
    <w:rsid w:val="00830AA1"/>
    <w:rsid w:val="00831819"/>
    <w:rsid w:val="00832857"/>
    <w:rsid w:val="008330A3"/>
    <w:rsid w:val="008336E6"/>
    <w:rsid w:val="008347E8"/>
    <w:rsid w:val="008350DF"/>
    <w:rsid w:val="00835326"/>
    <w:rsid w:val="00835D9B"/>
    <w:rsid w:val="00836BD8"/>
    <w:rsid w:val="00837D3C"/>
    <w:rsid w:val="008400E7"/>
    <w:rsid w:val="00840934"/>
    <w:rsid w:val="008416D2"/>
    <w:rsid w:val="00841933"/>
    <w:rsid w:val="00843715"/>
    <w:rsid w:val="00846ED4"/>
    <w:rsid w:val="008473BB"/>
    <w:rsid w:val="00850B92"/>
    <w:rsid w:val="008520AD"/>
    <w:rsid w:val="008523BB"/>
    <w:rsid w:val="0085352C"/>
    <w:rsid w:val="0085482C"/>
    <w:rsid w:val="0085548E"/>
    <w:rsid w:val="00855EC1"/>
    <w:rsid w:val="00856095"/>
    <w:rsid w:val="00862697"/>
    <w:rsid w:val="008628B5"/>
    <w:rsid w:val="008636FA"/>
    <w:rsid w:val="00863EDB"/>
    <w:rsid w:val="00864B19"/>
    <w:rsid w:val="00865987"/>
    <w:rsid w:val="0086776D"/>
    <w:rsid w:val="00867F76"/>
    <w:rsid w:val="008743C4"/>
    <w:rsid w:val="008747F6"/>
    <w:rsid w:val="00876BCD"/>
    <w:rsid w:val="00876E28"/>
    <w:rsid w:val="00881342"/>
    <w:rsid w:val="008817E2"/>
    <w:rsid w:val="008821A7"/>
    <w:rsid w:val="008828C7"/>
    <w:rsid w:val="00882EB6"/>
    <w:rsid w:val="008838CF"/>
    <w:rsid w:val="008840A4"/>
    <w:rsid w:val="0088707C"/>
    <w:rsid w:val="00891879"/>
    <w:rsid w:val="00891BB6"/>
    <w:rsid w:val="0089344C"/>
    <w:rsid w:val="0089358D"/>
    <w:rsid w:val="00893C98"/>
    <w:rsid w:val="00894142"/>
    <w:rsid w:val="0089509A"/>
    <w:rsid w:val="008A120A"/>
    <w:rsid w:val="008A3A4B"/>
    <w:rsid w:val="008A3B10"/>
    <w:rsid w:val="008A473A"/>
    <w:rsid w:val="008A792E"/>
    <w:rsid w:val="008A7E36"/>
    <w:rsid w:val="008B00A7"/>
    <w:rsid w:val="008B17ED"/>
    <w:rsid w:val="008B2DAA"/>
    <w:rsid w:val="008B5125"/>
    <w:rsid w:val="008B6062"/>
    <w:rsid w:val="008B64D1"/>
    <w:rsid w:val="008B6E7C"/>
    <w:rsid w:val="008B6FEE"/>
    <w:rsid w:val="008B74CD"/>
    <w:rsid w:val="008C0F7F"/>
    <w:rsid w:val="008C1F44"/>
    <w:rsid w:val="008C2840"/>
    <w:rsid w:val="008C4294"/>
    <w:rsid w:val="008C60AB"/>
    <w:rsid w:val="008D4830"/>
    <w:rsid w:val="008D4D4A"/>
    <w:rsid w:val="008D56EF"/>
    <w:rsid w:val="008D5B6E"/>
    <w:rsid w:val="008D6269"/>
    <w:rsid w:val="008D6457"/>
    <w:rsid w:val="008E227F"/>
    <w:rsid w:val="008E450D"/>
    <w:rsid w:val="008E49F7"/>
    <w:rsid w:val="008E50B1"/>
    <w:rsid w:val="008F1BAE"/>
    <w:rsid w:val="008F2437"/>
    <w:rsid w:val="008F36F8"/>
    <w:rsid w:val="008F446B"/>
    <w:rsid w:val="008F462E"/>
    <w:rsid w:val="008F48F7"/>
    <w:rsid w:val="008F4E7F"/>
    <w:rsid w:val="008F6F20"/>
    <w:rsid w:val="00900104"/>
    <w:rsid w:val="009011F0"/>
    <w:rsid w:val="00901CF0"/>
    <w:rsid w:val="009030E0"/>
    <w:rsid w:val="0090334E"/>
    <w:rsid w:val="00903C57"/>
    <w:rsid w:val="00905011"/>
    <w:rsid w:val="00905ADB"/>
    <w:rsid w:val="00905B9C"/>
    <w:rsid w:val="00905EB9"/>
    <w:rsid w:val="00906FD8"/>
    <w:rsid w:val="0091199A"/>
    <w:rsid w:val="00911D65"/>
    <w:rsid w:val="00916ECA"/>
    <w:rsid w:val="0092241E"/>
    <w:rsid w:val="009225D1"/>
    <w:rsid w:val="0092376E"/>
    <w:rsid w:val="00924037"/>
    <w:rsid w:val="0092549F"/>
    <w:rsid w:val="00926F2A"/>
    <w:rsid w:val="009273D1"/>
    <w:rsid w:val="00927BD3"/>
    <w:rsid w:val="00932B8A"/>
    <w:rsid w:val="00933E2C"/>
    <w:rsid w:val="00935757"/>
    <w:rsid w:val="009360F5"/>
    <w:rsid w:val="00940936"/>
    <w:rsid w:val="00942D29"/>
    <w:rsid w:val="0094565D"/>
    <w:rsid w:val="009457CE"/>
    <w:rsid w:val="00946DE0"/>
    <w:rsid w:val="00947919"/>
    <w:rsid w:val="0095410B"/>
    <w:rsid w:val="009541B1"/>
    <w:rsid w:val="00954841"/>
    <w:rsid w:val="00955C78"/>
    <w:rsid w:val="00956613"/>
    <w:rsid w:val="009606FB"/>
    <w:rsid w:val="00960767"/>
    <w:rsid w:val="00962AF1"/>
    <w:rsid w:val="00962F58"/>
    <w:rsid w:val="00963731"/>
    <w:rsid w:val="009643E2"/>
    <w:rsid w:val="009647E3"/>
    <w:rsid w:val="00964A28"/>
    <w:rsid w:val="00964F2F"/>
    <w:rsid w:val="009669BD"/>
    <w:rsid w:val="009704DC"/>
    <w:rsid w:val="009714FA"/>
    <w:rsid w:val="00972119"/>
    <w:rsid w:val="00972256"/>
    <w:rsid w:val="00972998"/>
    <w:rsid w:val="00973049"/>
    <w:rsid w:val="00975640"/>
    <w:rsid w:val="00976A94"/>
    <w:rsid w:val="00977C27"/>
    <w:rsid w:val="00980277"/>
    <w:rsid w:val="00980F61"/>
    <w:rsid w:val="0098175A"/>
    <w:rsid w:val="00982453"/>
    <w:rsid w:val="00983951"/>
    <w:rsid w:val="009849AB"/>
    <w:rsid w:val="00984BDA"/>
    <w:rsid w:val="00985D51"/>
    <w:rsid w:val="00986ACB"/>
    <w:rsid w:val="00990DB4"/>
    <w:rsid w:val="00993A21"/>
    <w:rsid w:val="00993C6D"/>
    <w:rsid w:val="00995791"/>
    <w:rsid w:val="00996060"/>
    <w:rsid w:val="00996714"/>
    <w:rsid w:val="009A751D"/>
    <w:rsid w:val="009B0C9A"/>
    <w:rsid w:val="009B0F6B"/>
    <w:rsid w:val="009B16DB"/>
    <w:rsid w:val="009B38A4"/>
    <w:rsid w:val="009B4839"/>
    <w:rsid w:val="009B58C1"/>
    <w:rsid w:val="009B75D8"/>
    <w:rsid w:val="009B7A35"/>
    <w:rsid w:val="009C090E"/>
    <w:rsid w:val="009C2D49"/>
    <w:rsid w:val="009C3384"/>
    <w:rsid w:val="009C4581"/>
    <w:rsid w:val="009D0BCD"/>
    <w:rsid w:val="009D0DA8"/>
    <w:rsid w:val="009D1EC0"/>
    <w:rsid w:val="009D2B30"/>
    <w:rsid w:val="009D3CF2"/>
    <w:rsid w:val="009D49BD"/>
    <w:rsid w:val="009D4CF9"/>
    <w:rsid w:val="009D5560"/>
    <w:rsid w:val="009E0928"/>
    <w:rsid w:val="009E2AA4"/>
    <w:rsid w:val="009E387C"/>
    <w:rsid w:val="009E7E90"/>
    <w:rsid w:val="009F47A7"/>
    <w:rsid w:val="009F496E"/>
    <w:rsid w:val="009F6B4F"/>
    <w:rsid w:val="009F6EC8"/>
    <w:rsid w:val="009F70E6"/>
    <w:rsid w:val="00A002E3"/>
    <w:rsid w:val="00A00F43"/>
    <w:rsid w:val="00A02C20"/>
    <w:rsid w:val="00A02E9F"/>
    <w:rsid w:val="00A04E93"/>
    <w:rsid w:val="00A04FD6"/>
    <w:rsid w:val="00A05920"/>
    <w:rsid w:val="00A074D3"/>
    <w:rsid w:val="00A0751C"/>
    <w:rsid w:val="00A11DFD"/>
    <w:rsid w:val="00A13565"/>
    <w:rsid w:val="00A21E63"/>
    <w:rsid w:val="00A22687"/>
    <w:rsid w:val="00A252D5"/>
    <w:rsid w:val="00A26EE1"/>
    <w:rsid w:val="00A30940"/>
    <w:rsid w:val="00A32191"/>
    <w:rsid w:val="00A3432C"/>
    <w:rsid w:val="00A34E7F"/>
    <w:rsid w:val="00A35567"/>
    <w:rsid w:val="00A36136"/>
    <w:rsid w:val="00A36565"/>
    <w:rsid w:val="00A36A37"/>
    <w:rsid w:val="00A41923"/>
    <w:rsid w:val="00A41DD4"/>
    <w:rsid w:val="00A425AB"/>
    <w:rsid w:val="00A445DB"/>
    <w:rsid w:val="00A47123"/>
    <w:rsid w:val="00A4795E"/>
    <w:rsid w:val="00A503BF"/>
    <w:rsid w:val="00A52451"/>
    <w:rsid w:val="00A52DE0"/>
    <w:rsid w:val="00A5375D"/>
    <w:rsid w:val="00A5450A"/>
    <w:rsid w:val="00A551A1"/>
    <w:rsid w:val="00A55B40"/>
    <w:rsid w:val="00A560AB"/>
    <w:rsid w:val="00A57021"/>
    <w:rsid w:val="00A57140"/>
    <w:rsid w:val="00A57389"/>
    <w:rsid w:val="00A616BF"/>
    <w:rsid w:val="00A621C3"/>
    <w:rsid w:val="00A627F1"/>
    <w:rsid w:val="00A635B6"/>
    <w:rsid w:val="00A65307"/>
    <w:rsid w:val="00A6627E"/>
    <w:rsid w:val="00A66825"/>
    <w:rsid w:val="00A70B08"/>
    <w:rsid w:val="00A70C2F"/>
    <w:rsid w:val="00A7358D"/>
    <w:rsid w:val="00A74F5C"/>
    <w:rsid w:val="00A80D0E"/>
    <w:rsid w:val="00A827F9"/>
    <w:rsid w:val="00A83978"/>
    <w:rsid w:val="00A83D72"/>
    <w:rsid w:val="00A842C2"/>
    <w:rsid w:val="00A86E9F"/>
    <w:rsid w:val="00A87FB1"/>
    <w:rsid w:val="00A91FA6"/>
    <w:rsid w:val="00A950FA"/>
    <w:rsid w:val="00A955AE"/>
    <w:rsid w:val="00A96641"/>
    <w:rsid w:val="00A97E93"/>
    <w:rsid w:val="00AA0FCA"/>
    <w:rsid w:val="00AA684A"/>
    <w:rsid w:val="00AA6876"/>
    <w:rsid w:val="00AB04A0"/>
    <w:rsid w:val="00AB0B83"/>
    <w:rsid w:val="00AB244A"/>
    <w:rsid w:val="00AB2A41"/>
    <w:rsid w:val="00AB5DF5"/>
    <w:rsid w:val="00AB66F5"/>
    <w:rsid w:val="00AB68E1"/>
    <w:rsid w:val="00AC053E"/>
    <w:rsid w:val="00AC05C1"/>
    <w:rsid w:val="00AC3743"/>
    <w:rsid w:val="00AC4234"/>
    <w:rsid w:val="00AC639D"/>
    <w:rsid w:val="00AC74C6"/>
    <w:rsid w:val="00AC7DA5"/>
    <w:rsid w:val="00AD031F"/>
    <w:rsid w:val="00AD0E70"/>
    <w:rsid w:val="00AD6A43"/>
    <w:rsid w:val="00AE2919"/>
    <w:rsid w:val="00AE305D"/>
    <w:rsid w:val="00AE4874"/>
    <w:rsid w:val="00AE752A"/>
    <w:rsid w:val="00AF0644"/>
    <w:rsid w:val="00AF164B"/>
    <w:rsid w:val="00AF320D"/>
    <w:rsid w:val="00AF3896"/>
    <w:rsid w:val="00AF4972"/>
    <w:rsid w:val="00AF5A91"/>
    <w:rsid w:val="00AF7013"/>
    <w:rsid w:val="00AF7FB9"/>
    <w:rsid w:val="00B00AFB"/>
    <w:rsid w:val="00B04A1C"/>
    <w:rsid w:val="00B04DA8"/>
    <w:rsid w:val="00B06813"/>
    <w:rsid w:val="00B103D5"/>
    <w:rsid w:val="00B173CF"/>
    <w:rsid w:val="00B17889"/>
    <w:rsid w:val="00B2126D"/>
    <w:rsid w:val="00B21347"/>
    <w:rsid w:val="00B2169A"/>
    <w:rsid w:val="00B247FC"/>
    <w:rsid w:val="00B25022"/>
    <w:rsid w:val="00B26E99"/>
    <w:rsid w:val="00B302B2"/>
    <w:rsid w:val="00B302CD"/>
    <w:rsid w:val="00B30E17"/>
    <w:rsid w:val="00B31116"/>
    <w:rsid w:val="00B31FD9"/>
    <w:rsid w:val="00B32CC0"/>
    <w:rsid w:val="00B3454E"/>
    <w:rsid w:val="00B34788"/>
    <w:rsid w:val="00B3519E"/>
    <w:rsid w:val="00B37430"/>
    <w:rsid w:val="00B40A29"/>
    <w:rsid w:val="00B4329A"/>
    <w:rsid w:val="00B43474"/>
    <w:rsid w:val="00B45347"/>
    <w:rsid w:val="00B471AF"/>
    <w:rsid w:val="00B4734C"/>
    <w:rsid w:val="00B50078"/>
    <w:rsid w:val="00B5013C"/>
    <w:rsid w:val="00B504D6"/>
    <w:rsid w:val="00B5503D"/>
    <w:rsid w:val="00B609BE"/>
    <w:rsid w:val="00B60D70"/>
    <w:rsid w:val="00B635CC"/>
    <w:rsid w:val="00B6455C"/>
    <w:rsid w:val="00B6512F"/>
    <w:rsid w:val="00B6586B"/>
    <w:rsid w:val="00B701EB"/>
    <w:rsid w:val="00B704B0"/>
    <w:rsid w:val="00B71DF9"/>
    <w:rsid w:val="00B741AF"/>
    <w:rsid w:val="00B741B3"/>
    <w:rsid w:val="00B75881"/>
    <w:rsid w:val="00B803DF"/>
    <w:rsid w:val="00B811BB"/>
    <w:rsid w:val="00B82639"/>
    <w:rsid w:val="00B83CD9"/>
    <w:rsid w:val="00B84F5A"/>
    <w:rsid w:val="00B850EB"/>
    <w:rsid w:val="00B852C8"/>
    <w:rsid w:val="00B85430"/>
    <w:rsid w:val="00B879A1"/>
    <w:rsid w:val="00B87EA9"/>
    <w:rsid w:val="00B93240"/>
    <w:rsid w:val="00B93DAF"/>
    <w:rsid w:val="00B9471D"/>
    <w:rsid w:val="00BA1900"/>
    <w:rsid w:val="00BA2A31"/>
    <w:rsid w:val="00BA2CE8"/>
    <w:rsid w:val="00BA501A"/>
    <w:rsid w:val="00BA570C"/>
    <w:rsid w:val="00BA5738"/>
    <w:rsid w:val="00BA5AF8"/>
    <w:rsid w:val="00BA6531"/>
    <w:rsid w:val="00BB0CAF"/>
    <w:rsid w:val="00BB0D98"/>
    <w:rsid w:val="00BB1176"/>
    <w:rsid w:val="00BB5981"/>
    <w:rsid w:val="00BB61F2"/>
    <w:rsid w:val="00BC429A"/>
    <w:rsid w:val="00BC569C"/>
    <w:rsid w:val="00BC5801"/>
    <w:rsid w:val="00BC5FF2"/>
    <w:rsid w:val="00BC6DBC"/>
    <w:rsid w:val="00BD00EF"/>
    <w:rsid w:val="00BD18BF"/>
    <w:rsid w:val="00BD2405"/>
    <w:rsid w:val="00BD5735"/>
    <w:rsid w:val="00BD5BEB"/>
    <w:rsid w:val="00BE0791"/>
    <w:rsid w:val="00BE1E3B"/>
    <w:rsid w:val="00BE1EF1"/>
    <w:rsid w:val="00BE291A"/>
    <w:rsid w:val="00BE2F26"/>
    <w:rsid w:val="00BE642B"/>
    <w:rsid w:val="00BE6E26"/>
    <w:rsid w:val="00BE7BB4"/>
    <w:rsid w:val="00BF0C3E"/>
    <w:rsid w:val="00BF28EE"/>
    <w:rsid w:val="00BF3017"/>
    <w:rsid w:val="00BF55F7"/>
    <w:rsid w:val="00BF6D42"/>
    <w:rsid w:val="00C00E34"/>
    <w:rsid w:val="00C019E3"/>
    <w:rsid w:val="00C02A07"/>
    <w:rsid w:val="00C02B84"/>
    <w:rsid w:val="00C036E8"/>
    <w:rsid w:val="00C0462B"/>
    <w:rsid w:val="00C05110"/>
    <w:rsid w:val="00C0590B"/>
    <w:rsid w:val="00C071E5"/>
    <w:rsid w:val="00C07F3A"/>
    <w:rsid w:val="00C1126E"/>
    <w:rsid w:val="00C119F3"/>
    <w:rsid w:val="00C12979"/>
    <w:rsid w:val="00C146B4"/>
    <w:rsid w:val="00C157F2"/>
    <w:rsid w:val="00C1787D"/>
    <w:rsid w:val="00C20C45"/>
    <w:rsid w:val="00C22621"/>
    <w:rsid w:val="00C23BE2"/>
    <w:rsid w:val="00C24B70"/>
    <w:rsid w:val="00C255F6"/>
    <w:rsid w:val="00C26320"/>
    <w:rsid w:val="00C27DB5"/>
    <w:rsid w:val="00C319B2"/>
    <w:rsid w:val="00C342C6"/>
    <w:rsid w:val="00C34D12"/>
    <w:rsid w:val="00C37AEF"/>
    <w:rsid w:val="00C41A72"/>
    <w:rsid w:val="00C42719"/>
    <w:rsid w:val="00C43255"/>
    <w:rsid w:val="00C44A1B"/>
    <w:rsid w:val="00C45D0E"/>
    <w:rsid w:val="00C45F1E"/>
    <w:rsid w:val="00C479BC"/>
    <w:rsid w:val="00C528E6"/>
    <w:rsid w:val="00C53AC9"/>
    <w:rsid w:val="00C54186"/>
    <w:rsid w:val="00C557CA"/>
    <w:rsid w:val="00C600B5"/>
    <w:rsid w:val="00C62472"/>
    <w:rsid w:val="00C62C04"/>
    <w:rsid w:val="00C64DCE"/>
    <w:rsid w:val="00C65031"/>
    <w:rsid w:val="00C65150"/>
    <w:rsid w:val="00C65AB4"/>
    <w:rsid w:val="00C65D6D"/>
    <w:rsid w:val="00C706FB"/>
    <w:rsid w:val="00C70767"/>
    <w:rsid w:val="00C71DDA"/>
    <w:rsid w:val="00C74C48"/>
    <w:rsid w:val="00C74F5D"/>
    <w:rsid w:val="00C762AE"/>
    <w:rsid w:val="00C7731B"/>
    <w:rsid w:val="00C7753A"/>
    <w:rsid w:val="00C7780E"/>
    <w:rsid w:val="00C81639"/>
    <w:rsid w:val="00C82F73"/>
    <w:rsid w:val="00C8316E"/>
    <w:rsid w:val="00C8364D"/>
    <w:rsid w:val="00C86025"/>
    <w:rsid w:val="00C8679E"/>
    <w:rsid w:val="00C87247"/>
    <w:rsid w:val="00C9074F"/>
    <w:rsid w:val="00C90EAB"/>
    <w:rsid w:val="00C90F92"/>
    <w:rsid w:val="00C91CE0"/>
    <w:rsid w:val="00C91ECC"/>
    <w:rsid w:val="00C92978"/>
    <w:rsid w:val="00C95442"/>
    <w:rsid w:val="00C9601A"/>
    <w:rsid w:val="00C96352"/>
    <w:rsid w:val="00C9655A"/>
    <w:rsid w:val="00CA24D2"/>
    <w:rsid w:val="00CA3C17"/>
    <w:rsid w:val="00CA3D55"/>
    <w:rsid w:val="00CA569A"/>
    <w:rsid w:val="00CA6515"/>
    <w:rsid w:val="00CA6896"/>
    <w:rsid w:val="00CB0089"/>
    <w:rsid w:val="00CB1994"/>
    <w:rsid w:val="00CB2FBD"/>
    <w:rsid w:val="00CB680D"/>
    <w:rsid w:val="00CB7524"/>
    <w:rsid w:val="00CB7743"/>
    <w:rsid w:val="00CC0966"/>
    <w:rsid w:val="00CC0D37"/>
    <w:rsid w:val="00CC3BB7"/>
    <w:rsid w:val="00CC3E3C"/>
    <w:rsid w:val="00CC6E6C"/>
    <w:rsid w:val="00CC714D"/>
    <w:rsid w:val="00CC7BFC"/>
    <w:rsid w:val="00CD2EDE"/>
    <w:rsid w:val="00CD3203"/>
    <w:rsid w:val="00CD32F7"/>
    <w:rsid w:val="00CD601C"/>
    <w:rsid w:val="00CE1104"/>
    <w:rsid w:val="00CE15D6"/>
    <w:rsid w:val="00CE49CF"/>
    <w:rsid w:val="00CE7302"/>
    <w:rsid w:val="00CF0813"/>
    <w:rsid w:val="00CF1128"/>
    <w:rsid w:val="00CF3431"/>
    <w:rsid w:val="00CF4C07"/>
    <w:rsid w:val="00CF555C"/>
    <w:rsid w:val="00CF59B1"/>
    <w:rsid w:val="00CF6D2C"/>
    <w:rsid w:val="00CF753F"/>
    <w:rsid w:val="00D0063D"/>
    <w:rsid w:val="00D0181E"/>
    <w:rsid w:val="00D048E2"/>
    <w:rsid w:val="00D07230"/>
    <w:rsid w:val="00D1329F"/>
    <w:rsid w:val="00D14425"/>
    <w:rsid w:val="00D1527A"/>
    <w:rsid w:val="00D1548D"/>
    <w:rsid w:val="00D159FB"/>
    <w:rsid w:val="00D17813"/>
    <w:rsid w:val="00D17A24"/>
    <w:rsid w:val="00D223A8"/>
    <w:rsid w:val="00D23BEF"/>
    <w:rsid w:val="00D2463D"/>
    <w:rsid w:val="00D248B3"/>
    <w:rsid w:val="00D2684C"/>
    <w:rsid w:val="00D26E27"/>
    <w:rsid w:val="00D32E9B"/>
    <w:rsid w:val="00D341AC"/>
    <w:rsid w:val="00D34303"/>
    <w:rsid w:val="00D3456C"/>
    <w:rsid w:val="00D3522D"/>
    <w:rsid w:val="00D379D9"/>
    <w:rsid w:val="00D45469"/>
    <w:rsid w:val="00D45B62"/>
    <w:rsid w:val="00D46C9A"/>
    <w:rsid w:val="00D46D8A"/>
    <w:rsid w:val="00D46E2F"/>
    <w:rsid w:val="00D50A59"/>
    <w:rsid w:val="00D515DA"/>
    <w:rsid w:val="00D52104"/>
    <w:rsid w:val="00D52E10"/>
    <w:rsid w:val="00D53763"/>
    <w:rsid w:val="00D5615A"/>
    <w:rsid w:val="00D6075A"/>
    <w:rsid w:val="00D60BB9"/>
    <w:rsid w:val="00D623A6"/>
    <w:rsid w:val="00D62BE3"/>
    <w:rsid w:val="00D70A12"/>
    <w:rsid w:val="00D70AF5"/>
    <w:rsid w:val="00D76243"/>
    <w:rsid w:val="00D80C5E"/>
    <w:rsid w:val="00D82B84"/>
    <w:rsid w:val="00D843D0"/>
    <w:rsid w:val="00D848B8"/>
    <w:rsid w:val="00D8769B"/>
    <w:rsid w:val="00D909C9"/>
    <w:rsid w:val="00D92691"/>
    <w:rsid w:val="00D94F8A"/>
    <w:rsid w:val="00D97A19"/>
    <w:rsid w:val="00DA2976"/>
    <w:rsid w:val="00DA2C8E"/>
    <w:rsid w:val="00DA37B9"/>
    <w:rsid w:val="00DA463B"/>
    <w:rsid w:val="00DA6FBA"/>
    <w:rsid w:val="00DA7A80"/>
    <w:rsid w:val="00DB03BC"/>
    <w:rsid w:val="00DB04E8"/>
    <w:rsid w:val="00DB0816"/>
    <w:rsid w:val="00DB231A"/>
    <w:rsid w:val="00DB559F"/>
    <w:rsid w:val="00DB77C1"/>
    <w:rsid w:val="00DC0733"/>
    <w:rsid w:val="00DC1B34"/>
    <w:rsid w:val="00DC3DB1"/>
    <w:rsid w:val="00DC426C"/>
    <w:rsid w:val="00DC48C1"/>
    <w:rsid w:val="00DC5535"/>
    <w:rsid w:val="00DD152D"/>
    <w:rsid w:val="00DD469B"/>
    <w:rsid w:val="00DD6D27"/>
    <w:rsid w:val="00DE00CB"/>
    <w:rsid w:val="00DE0639"/>
    <w:rsid w:val="00DE1289"/>
    <w:rsid w:val="00DE3418"/>
    <w:rsid w:val="00DE3E50"/>
    <w:rsid w:val="00DE4C9A"/>
    <w:rsid w:val="00DE58B4"/>
    <w:rsid w:val="00DF2C96"/>
    <w:rsid w:val="00DF30C6"/>
    <w:rsid w:val="00DF4935"/>
    <w:rsid w:val="00DF7478"/>
    <w:rsid w:val="00E006D2"/>
    <w:rsid w:val="00E00FE5"/>
    <w:rsid w:val="00E024B1"/>
    <w:rsid w:val="00E034CE"/>
    <w:rsid w:val="00E03BC4"/>
    <w:rsid w:val="00E070DC"/>
    <w:rsid w:val="00E107C0"/>
    <w:rsid w:val="00E11356"/>
    <w:rsid w:val="00E11FA6"/>
    <w:rsid w:val="00E16B0D"/>
    <w:rsid w:val="00E17677"/>
    <w:rsid w:val="00E202E0"/>
    <w:rsid w:val="00E22508"/>
    <w:rsid w:val="00E2505E"/>
    <w:rsid w:val="00E25E1E"/>
    <w:rsid w:val="00E30E54"/>
    <w:rsid w:val="00E33566"/>
    <w:rsid w:val="00E3481E"/>
    <w:rsid w:val="00E37447"/>
    <w:rsid w:val="00E37C76"/>
    <w:rsid w:val="00E40AE5"/>
    <w:rsid w:val="00E40EFF"/>
    <w:rsid w:val="00E411EA"/>
    <w:rsid w:val="00E41C4A"/>
    <w:rsid w:val="00E42D45"/>
    <w:rsid w:val="00E467F1"/>
    <w:rsid w:val="00E54364"/>
    <w:rsid w:val="00E56A1D"/>
    <w:rsid w:val="00E56FB0"/>
    <w:rsid w:val="00E60BE9"/>
    <w:rsid w:val="00E61C7A"/>
    <w:rsid w:val="00E636CE"/>
    <w:rsid w:val="00E64677"/>
    <w:rsid w:val="00E6736B"/>
    <w:rsid w:val="00E7035E"/>
    <w:rsid w:val="00E70428"/>
    <w:rsid w:val="00E70628"/>
    <w:rsid w:val="00E736C2"/>
    <w:rsid w:val="00E74518"/>
    <w:rsid w:val="00E76BC8"/>
    <w:rsid w:val="00E80F3D"/>
    <w:rsid w:val="00E80FF0"/>
    <w:rsid w:val="00E83334"/>
    <w:rsid w:val="00E8719A"/>
    <w:rsid w:val="00E876CC"/>
    <w:rsid w:val="00E87C15"/>
    <w:rsid w:val="00E920CC"/>
    <w:rsid w:val="00E92EF8"/>
    <w:rsid w:val="00E93BCB"/>
    <w:rsid w:val="00E942EB"/>
    <w:rsid w:val="00E943BD"/>
    <w:rsid w:val="00E94AAD"/>
    <w:rsid w:val="00E959D9"/>
    <w:rsid w:val="00EA0BFE"/>
    <w:rsid w:val="00EA0CD6"/>
    <w:rsid w:val="00EA51AA"/>
    <w:rsid w:val="00EA77BB"/>
    <w:rsid w:val="00EB113A"/>
    <w:rsid w:val="00EB26E0"/>
    <w:rsid w:val="00EB3540"/>
    <w:rsid w:val="00EC05B3"/>
    <w:rsid w:val="00EC2A51"/>
    <w:rsid w:val="00EC579E"/>
    <w:rsid w:val="00EC7D89"/>
    <w:rsid w:val="00ED0140"/>
    <w:rsid w:val="00ED0A11"/>
    <w:rsid w:val="00ED0B70"/>
    <w:rsid w:val="00ED3AF1"/>
    <w:rsid w:val="00EE127B"/>
    <w:rsid w:val="00EE1316"/>
    <w:rsid w:val="00EE5037"/>
    <w:rsid w:val="00EE6A92"/>
    <w:rsid w:val="00EF112B"/>
    <w:rsid w:val="00EF2A20"/>
    <w:rsid w:val="00EF321F"/>
    <w:rsid w:val="00EF4D7A"/>
    <w:rsid w:val="00EF5E7A"/>
    <w:rsid w:val="00EF6CE4"/>
    <w:rsid w:val="00EF755F"/>
    <w:rsid w:val="00EF7C2A"/>
    <w:rsid w:val="00F00535"/>
    <w:rsid w:val="00F02625"/>
    <w:rsid w:val="00F02AEE"/>
    <w:rsid w:val="00F045C1"/>
    <w:rsid w:val="00F0639C"/>
    <w:rsid w:val="00F06533"/>
    <w:rsid w:val="00F069DE"/>
    <w:rsid w:val="00F1507E"/>
    <w:rsid w:val="00F1541E"/>
    <w:rsid w:val="00F15890"/>
    <w:rsid w:val="00F15B4A"/>
    <w:rsid w:val="00F20698"/>
    <w:rsid w:val="00F20A95"/>
    <w:rsid w:val="00F22ACA"/>
    <w:rsid w:val="00F232FF"/>
    <w:rsid w:val="00F25AD9"/>
    <w:rsid w:val="00F25D88"/>
    <w:rsid w:val="00F26C25"/>
    <w:rsid w:val="00F31C52"/>
    <w:rsid w:val="00F32646"/>
    <w:rsid w:val="00F327F1"/>
    <w:rsid w:val="00F33C1F"/>
    <w:rsid w:val="00F34258"/>
    <w:rsid w:val="00F35C67"/>
    <w:rsid w:val="00F36197"/>
    <w:rsid w:val="00F40AE6"/>
    <w:rsid w:val="00F41E5B"/>
    <w:rsid w:val="00F442F2"/>
    <w:rsid w:val="00F456F8"/>
    <w:rsid w:val="00F45B90"/>
    <w:rsid w:val="00F45D3E"/>
    <w:rsid w:val="00F528DD"/>
    <w:rsid w:val="00F532AE"/>
    <w:rsid w:val="00F5389C"/>
    <w:rsid w:val="00F5474B"/>
    <w:rsid w:val="00F54AC0"/>
    <w:rsid w:val="00F54ADA"/>
    <w:rsid w:val="00F567F1"/>
    <w:rsid w:val="00F577FD"/>
    <w:rsid w:val="00F57906"/>
    <w:rsid w:val="00F60278"/>
    <w:rsid w:val="00F61D2D"/>
    <w:rsid w:val="00F658F9"/>
    <w:rsid w:val="00F6613E"/>
    <w:rsid w:val="00F67672"/>
    <w:rsid w:val="00F67F38"/>
    <w:rsid w:val="00F71C0F"/>
    <w:rsid w:val="00F723B7"/>
    <w:rsid w:val="00F72620"/>
    <w:rsid w:val="00F741EC"/>
    <w:rsid w:val="00F75B2A"/>
    <w:rsid w:val="00F76BA6"/>
    <w:rsid w:val="00F80FD2"/>
    <w:rsid w:val="00F822A1"/>
    <w:rsid w:val="00F828CE"/>
    <w:rsid w:val="00F82DD6"/>
    <w:rsid w:val="00F830C1"/>
    <w:rsid w:val="00F852C2"/>
    <w:rsid w:val="00F861B6"/>
    <w:rsid w:val="00F86D43"/>
    <w:rsid w:val="00F8743A"/>
    <w:rsid w:val="00F8752C"/>
    <w:rsid w:val="00F877A0"/>
    <w:rsid w:val="00F87AAC"/>
    <w:rsid w:val="00F9176B"/>
    <w:rsid w:val="00F94811"/>
    <w:rsid w:val="00F9599C"/>
    <w:rsid w:val="00F965C7"/>
    <w:rsid w:val="00F96C0F"/>
    <w:rsid w:val="00F97DAB"/>
    <w:rsid w:val="00FA0A55"/>
    <w:rsid w:val="00FA26CE"/>
    <w:rsid w:val="00FA271E"/>
    <w:rsid w:val="00FA2FB7"/>
    <w:rsid w:val="00FA5FA8"/>
    <w:rsid w:val="00FA6EF4"/>
    <w:rsid w:val="00FA76CC"/>
    <w:rsid w:val="00FB13D1"/>
    <w:rsid w:val="00FB2229"/>
    <w:rsid w:val="00FB26B5"/>
    <w:rsid w:val="00FB2909"/>
    <w:rsid w:val="00FB4895"/>
    <w:rsid w:val="00FB77DB"/>
    <w:rsid w:val="00FB7ED5"/>
    <w:rsid w:val="00FC023D"/>
    <w:rsid w:val="00FC20BA"/>
    <w:rsid w:val="00FC3A12"/>
    <w:rsid w:val="00FC4BEB"/>
    <w:rsid w:val="00FC4DDF"/>
    <w:rsid w:val="00FC52DB"/>
    <w:rsid w:val="00FC5843"/>
    <w:rsid w:val="00FC5A51"/>
    <w:rsid w:val="00FC5FA7"/>
    <w:rsid w:val="00FD00D8"/>
    <w:rsid w:val="00FD0C8E"/>
    <w:rsid w:val="00FD37DB"/>
    <w:rsid w:val="00FD6DCD"/>
    <w:rsid w:val="00FD756F"/>
    <w:rsid w:val="00FE2E15"/>
    <w:rsid w:val="00FE36DB"/>
    <w:rsid w:val="00FE539B"/>
    <w:rsid w:val="00FE6213"/>
    <w:rsid w:val="00FE6B90"/>
    <w:rsid w:val="00FF00B3"/>
    <w:rsid w:val="00FF46B1"/>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580668"/>
  <w14:defaultImageDpi w14:val="330"/>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E9F"/>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semiHidden/>
    <w:unhideWhenUsed/>
    <w:rsid w:val="00A86E9F"/>
    <w:pPr>
      <w:spacing w:line="240" w:lineRule="auto"/>
    </w:pPr>
  </w:style>
  <w:style w:type="character" w:customStyle="1" w:styleId="FootnoteTextChar">
    <w:name w:val="Footnote Text Char"/>
    <w:link w:val="FootnoteText"/>
    <w:semiHidden/>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Normal"/>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DefaultParagraphFont"/>
    <w:rsid w:val="00206552"/>
  </w:style>
  <w:style w:type="character" w:customStyle="1" w:styleId="eop">
    <w:name w:val="eop"/>
    <w:basedOn w:val="DefaultParagraphFont"/>
    <w:rsid w:val="00206552"/>
  </w:style>
  <w:style w:type="paragraph" w:customStyle="1" w:styleId="References">
    <w:name w:val="References"/>
    <w:basedOn w:val="Normal"/>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Emphasis">
    <w:name w:val="Emphasis"/>
    <w:basedOn w:val="DefaultParagraphFont"/>
    <w:uiPriority w:val="20"/>
    <w:qFormat/>
    <w:rsid w:val="00FD00D8"/>
    <w:rPr>
      <w:i/>
      <w:iCs/>
    </w:rPr>
  </w:style>
  <w:style w:type="paragraph" w:styleId="ListParagraph">
    <w:name w:val="List Paragraph"/>
    <w:basedOn w:val="Normal"/>
    <w:uiPriority w:val="34"/>
    <w:qFormat/>
    <w:rsid w:val="00FD00D8"/>
    <w:pPr>
      <w:ind w:left="720"/>
      <w:contextualSpacing/>
    </w:pPr>
  </w:style>
  <w:style w:type="character" w:customStyle="1" w:styleId="UnresolvedMention2">
    <w:name w:val="Unresolved Mention2"/>
    <w:basedOn w:val="DefaultParagraphFont"/>
    <w:uiPriority w:val="99"/>
    <w:semiHidden/>
    <w:unhideWhenUsed/>
    <w:rsid w:val="00891BB6"/>
    <w:rPr>
      <w:color w:val="605E5C"/>
      <w:shd w:val="clear" w:color="auto" w:fill="E1DFDD"/>
    </w:rPr>
  </w:style>
  <w:style w:type="paragraph" w:styleId="Revision">
    <w:name w:val="Revision"/>
    <w:hidden/>
    <w:uiPriority w:val="99"/>
    <w:semiHidden/>
    <w:rsid w:val="00EF4D7A"/>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4.xml><?xml version="1.0" encoding="utf-8"?>
<ds:datastoreItem xmlns:ds="http://schemas.openxmlformats.org/officeDocument/2006/customXml" ds:itemID="{6B94CA2F-5AC3-418F-A6CA-B6ED835B5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5550</Words>
  <Characters>32079</Characters>
  <Application>Microsoft Office Word</Application>
  <DocSecurity>0</DocSecurity>
  <Lines>654</Lines>
  <Paragraphs>186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Type of the Paper (Article</vt:lpstr>
      <vt:lpstr>Type of the Paper (Article</vt:lpstr>
    </vt:vector>
  </TitlesOfParts>
  <Company/>
  <LinksUpToDate>false</LinksUpToDate>
  <CharactersWithSpaces>37443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Kevdzija, Maja</cp:lastModifiedBy>
  <cp:revision>2</cp:revision>
  <cp:lastPrinted>2022-07-27T09:12:00Z</cp:lastPrinted>
  <dcterms:created xsi:type="dcterms:W3CDTF">2023-05-03T14:10:00Z</dcterms:created>
  <dcterms:modified xsi:type="dcterms:W3CDTF">2023-05-03T14:10:00Z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