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E7" w:rsidRDefault="000D7D05">
      <w:pPr>
        <w:spacing w:before="81"/>
        <w:ind w:left="213" w:right="893"/>
        <w:jc w:val="center"/>
        <w:rPr>
          <w:rFonts w:ascii="Arial Black"/>
          <w:sz w:val="32"/>
        </w:rPr>
      </w:pPr>
      <w:bookmarkStart w:id="0" w:name="_GoBack"/>
      <w:bookmarkEnd w:id="0"/>
      <w:r>
        <w:rPr>
          <w:rFonts w:ascii="Arial Black"/>
          <w:sz w:val="32"/>
        </w:rPr>
        <w:t>THE</w:t>
      </w:r>
      <w:r>
        <w:rPr>
          <w:rFonts w:ascii="Arial Black"/>
          <w:spacing w:val="-7"/>
          <w:sz w:val="32"/>
        </w:rPr>
        <w:t xml:space="preserve"> </w:t>
      </w:r>
      <w:r>
        <w:rPr>
          <w:rFonts w:ascii="Arial Black"/>
          <w:sz w:val="32"/>
        </w:rPr>
        <w:t>EFFECT</w:t>
      </w:r>
      <w:r>
        <w:rPr>
          <w:rFonts w:ascii="Arial Black"/>
          <w:spacing w:val="-5"/>
          <w:sz w:val="32"/>
        </w:rPr>
        <w:t xml:space="preserve"> </w:t>
      </w:r>
      <w:r>
        <w:rPr>
          <w:rFonts w:ascii="Arial Black"/>
          <w:sz w:val="32"/>
        </w:rPr>
        <w:t>OF</w:t>
      </w:r>
      <w:r>
        <w:rPr>
          <w:rFonts w:ascii="Arial Black"/>
          <w:spacing w:val="-8"/>
          <w:sz w:val="32"/>
        </w:rPr>
        <w:t xml:space="preserve"> </w:t>
      </w:r>
      <w:r>
        <w:rPr>
          <w:rFonts w:ascii="Arial Black"/>
          <w:sz w:val="32"/>
        </w:rPr>
        <w:t>METHANOL</w:t>
      </w:r>
      <w:r>
        <w:rPr>
          <w:rFonts w:ascii="Arial Black"/>
          <w:spacing w:val="-4"/>
          <w:sz w:val="32"/>
        </w:rPr>
        <w:t xml:space="preserve"> </w:t>
      </w:r>
      <w:r>
        <w:rPr>
          <w:rFonts w:ascii="Arial Black"/>
          <w:sz w:val="32"/>
        </w:rPr>
        <w:t>EXTRACT OF</w:t>
      </w:r>
      <w:r>
        <w:rPr>
          <w:rFonts w:ascii="Arial Black"/>
          <w:spacing w:val="-6"/>
          <w:sz w:val="32"/>
        </w:rPr>
        <w:t xml:space="preserve"> </w:t>
      </w:r>
      <w:r>
        <w:rPr>
          <w:rFonts w:ascii="Arial Black"/>
          <w:sz w:val="32"/>
        </w:rPr>
        <w:t>PUERARIA</w:t>
      </w:r>
      <w:r>
        <w:rPr>
          <w:rFonts w:ascii="Arial Black"/>
          <w:spacing w:val="-104"/>
          <w:sz w:val="32"/>
        </w:rPr>
        <w:t xml:space="preserve"> </w:t>
      </w:r>
      <w:r>
        <w:rPr>
          <w:rFonts w:ascii="Arial Black"/>
          <w:sz w:val="32"/>
        </w:rPr>
        <w:t>PHASEOLOIDES</w:t>
      </w:r>
      <w:r>
        <w:rPr>
          <w:rFonts w:ascii="Arial Black"/>
          <w:spacing w:val="-2"/>
          <w:sz w:val="32"/>
        </w:rPr>
        <w:t xml:space="preserve"> </w:t>
      </w:r>
      <w:r>
        <w:rPr>
          <w:rFonts w:ascii="Arial Black"/>
          <w:sz w:val="32"/>
        </w:rPr>
        <w:t>(KUDZU</w:t>
      </w:r>
      <w:r>
        <w:rPr>
          <w:rFonts w:ascii="Arial Black"/>
          <w:spacing w:val="1"/>
          <w:sz w:val="32"/>
        </w:rPr>
        <w:t xml:space="preserve"> </w:t>
      </w:r>
      <w:r>
        <w:rPr>
          <w:rFonts w:ascii="Arial Black"/>
          <w:sz w:val="32"/>
        </w:rPr>
        <w:t>ROOT)</w:t>
      </w:r>
      <w:r>
        <w:rPr>
          <w:rFonts w:ascii="Arial Black"/>
          <w:spacing w:val="-1"/>
          <w:sz w:val="32"/>
        </w:rPr>
        <w:t xml:space="preserve"> </w:t>
      </w:r>
      <w:r>
        <w:rPr>
          <w:rFonts w:ascii="Arial Black"/>
          <w:sz w:val="32"/>
        </w:rPr>
        <w:t>ON</w:t>
      </w:r>
    </w:p>
    <w:p w:rsidR="006314E7" w:rsidRDefault="000D7D05">
      <w:pPr>
        <w:ind w:left="2226" w:right="2911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THE</w:t>
      </w:r>
      <w:r>
        <w:rPr>
          <w:rFonts w:ascii="Arial Black"/>
          <w:spacing w:val="-7"/>
          <w:sz w:val="32"/>
        </w:rPr>
        <w:t xml:space="preserve"> </w:t>
      </w:r>
      <w:r>
        <w:rPr>
          <w:rFonts w:ascii="Arial Black"/>
          <w:sz w:val="32"/>
        </w:rPr>
        <w:t>SPERM</w:t>
      </w:r>
      <w:r>
        <w:rPr>
          <w:rFonts w:ascii="Arial Black"/>
          <w:spacing w:val="-6"/>
          <w:sz w:val="32"/>
        </w:rPr>
        <w:t xml:space="preserve"> </w:t>
      </w:r>
      <w:r>
        <w:rPr>
          <w:rFonts w:ascii="Arial Black"/>
          <w:sz w:val="32"/>
        </w:rPr>
        <w:t>PARAMETERS</w:t>
      </w:r>
      <w:r>
        <w:rPr>
          <w:rFonts w:ascii="Arial Black"/>
          <w:spacing w:val="-6"/>
          <w:sz w:val="32"/>
        </w:rPr>
        <w:t xml:space="preserve"> </w:t>
      </w:r>
      <w:r>
        <w:rPr>
          <w:rFonts w:ascii="Arial Black"/>
          <w:sz w:val="32"/>
        </w:rPr>
        <w:t>OF</w:t>
      </w:r>
      <w:r>
        <w:rPr>
          <w:rFonts w:ascii="Arial Black"/>
          <w:spacing w:val="-104"/>
          <w:sz w:val="32"/>
        </w:rPr>
        <w:t xml:space="preserve"> </w:t>
      </w:r>
      <w:r>
        <w:rPr>
          <w:rFonts w:ascii="Arial Black"/>
          <w:sz w:val="32"/>
        </w:rPr>
        <w:t>WISTAR</w:t>
      </w:r>
      <w:r>
        <w:rPr>
          <w:rFonts w:ascii="Arial Black"/>
          <w:spacing w:val="-1"/>
          <w:sz w:val="32"/>
        </w:rPr>
        <w:t xml:space="preserve"> </w:t>
      </w:r>
      <w:r>
        <w:rPr>
          <w:rFonts w:ascii="Arial Black"/>
          <w:sz w:val="32"/>
        </w:rPr>
        <w:t>RATS</w:t>
      </w:r>
    </w:p>
    <w:p w:rsidR="006314E7" w:rsidRDefault="006314E7">
      <w:pPr>
        <w:pStyle w:val="BodyText"/>
        <w:spacing w:before="12"/>
        <w:rPr>
          <w:rFonts w:ascii="Arial Black"/>
          <w:sz w:val="63"/>
        </w:rPr>
      </w:pPr>
    </w:p>
    <w:p w:rsidR="006314E7" w:rsidRDefault="000D7D05">
      <w:pPr>
        <w:pStyle w:val="Title"/>
      </w:pPr>
      <w:r>
        <w:t>BY</w:t>
      </w:r>
    </w:p>
    <w:p w:rsidR="006314E7" w:rsidRDefault="006314E7">
      <w:pPr>
        <w:pStyle w:val="BodyText"/>
        <w:rPr>
          <w:b/>
          <w:i/>
          <w:sz w:val="34"/>
        </w:rPr>
      </w:pPr>
    </w:p>
    <w:p w:rsidR="006314E7" w:rsidRDefault="006314E7">
      <w:pPr>
        <w:pStyle w:val="BodyText"/>
        <w:spacing w:before="2"/>
        <w:rPr>
          <w:b/>
          <w:i/>
        </w:rPr>
      </w:pPr>
    </w:p>
    <w:p w:rsidR="006314E7" w:rsidRDefault="000D7D05">
      <w:pPr>
        <w:spacing w:line="450" w:lineRule="exact"/>
        <w:ind w:left="211" w:right="893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>BABALOLA,</w:t>
      </w:r>
      <w:r>
        <w:rPr>
          <w:rFonts w:ascii="Arial Black"/>
          <w:spacing w:val="-6"/>
          <w:sz w:val="32"/>
        </w:rPr>
        <w:t xml:space="preserve"> </w:t>
      </w:r>
      <w:r>
        <w:rPr>
          <w:rFonts w:ascii="Arial Black"/>
          <w:sz w:val="32"/>
        </w:rPr>
        <w:t>RAPHAEL</w:t>
      </w:r>
      <w:r>
        <w:rPr>
          <w:rFonts w:ascii="Arial Black"/>
          <w:spacing w:val="-3"/>
          <w:sz w:val="32"/>
        </w:rPr>
        <w:t xml:space="preserve"> </w:t>
      </w:r>
      <w:r>
        <w:rPr>
          <w:rFonts w:ascii="Arial Black"/>
          <w:sz w:val="32"/>
        </w:rPr>
        <w:t>KEHINDE</w:t>
      </w:r>
    </w:p>
    <w:p w:rsidR="006314E7" w:rsidRDefault="000D7D05">
      <w:pPr>
        <w:pStyle w:val="Title"/>
        <w:spacing w:line="367" w:lineRule="exact"/>
        <w:ind w:right="890"/>
      </w:pPr>
      <w:r>
        <w:t>MATRIC</w:t>
      </w:r>
      <w:r>
        <w:rPr>
          <w:spacing w:val="-2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02/47KA020</w:t>
      </w:r>
    </w:p>
    <w:p w:rsidR="006314E7" w:rsidRDefault="006314E7">
      <w:pPr>
        <w:pStyle w:val="BodyText"/>
        <w:rPr>
          <w:b/>
          <w:i/>
          <w:sz w:val="34"/>
        </w:rPr>
      </w:pPr>
    </w:p>
    <w:p w:rsidR="006314E7" w:rsidRDefault="006314E7">
      <w:pPr>
        <w:pStyle w:val="BodyText"/>
        <w:rPr>
          <w:b/>
          <w:i/>
          <w:sz w:val="34"/>
        </w:rPr>
      </w:pPr>
    </w:p>
    <w:p w:rsidR="006314E7" w:rsidRDefault="006314E7">
      <w:pPr>
        <w:pStyle w:val="BodyText"/>
        <w:rPr>
          <w:b/>
          <w:i/>
          <w:sz w:val="34"/>
        </w:rPr>
      </w:pPr>
    </w:p>
    <w:p w:rsidR="006314E7" w:rsidRDefault="006314E7">
      <w:pPr>
        <w:pStyle w:val="BodyText"/>
        <w:rPr>
          <w:b/>
          <w:i/>
          <w:sz w:val="34"/>
        </w:rPr>
      </w:pPr>
    </w:p>
    <w:p w:rsidR="006314E7" w:rsidRDefault="006314E7">
      <w:pPr>
        <w:pStyle w:val="BodyText"/>
        <w:rPr>
          <w:b/>
          <w:i/>
          <w:sz w:val="34"/>
        </w:rPr>
      </w:pPr>
    </w:p>
    <w:p w:rsidR="006314E7" w:rsidRDefault="000D7D05">
      <w:pPr>
        <w:pStyle w:val="Heading1"/>
        <w:spacing w:before="252"/>
        <w:ind w:left="213" w:right="893" w:firstLine="0"/>
        <w:jc w:val="center"/>
      </w:pPr>
      <w:r>
        <w:t>BEING</w:t>
      </w:r>
      <w:r>
        <w:rPr>
          <w:spacing w:val="-2"/>
        </w:rPr>
        <w:t xml:space="preserve"> </w:t>
      </w:r>
      <w:r>
        <w:t>A PROJECT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72"/>
        </w:rPr>
        <w:t xml:space="preserve"> </w:t>
      </w:r>
      <w:r>
        <w:t>OF ANATOMY, FACULTY OF BASIC MEDICAL SCIENCES,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ILORIN,</w:t>
      </w:r>
      <w:r>
        <w:rPr>
          <w:spacing w:val="-2"/>
        </w:rPr>
        <w:t xml:space="preserve"> </w:t>
      </w:r>
      <w:r>
        <w:t>NIGERIA.</w:t>
      </w:r>
    </w:p>
    <w:p w:rsidR="006314E7" w:rsidRDefault="006314E7">
      <w:pPr>
        <w:pStyle w:val="BodyText"/>
        <w:rPr>
          <w:b/>
          <w:sz w:val="32"/>
        </w:rPr>
      </w:pPr>
    </w:p>
    <w:p w:rsidR="006314E7" w:rsidRDefault="006314E7">
      <w:pPr>
        <w:pStyle w:val="BodyText"/>
        <w:spacing w:before="1"/>
        <w:rPr>
          <w:b/>
          <w:sz w:val="28"/>
        </w:rPr>
      </w:pPr>
    </w:p>
    <w:p w:rsidR="006314E7" w:rsidRDefault="000D7D05">
      <w:pPr>
        <w:ind w:left="213" w:right="892"/>
        <w:jc w:val="center"/>
        <w:rPr>
          <w:b/>
          <w:sz w:val="30"/>
        </w:rPr>
      </w:pPr>
      <w:r>
        <w:rPr>
          <w:b/>
          <w:sz w:val="30"/>
        </w:rPr>
        <w:t>IN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PARTIAL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FULFILLMENT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THE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REQUIREMENTS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FOR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THE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AWARD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OF BACHELOR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OF SCIENCE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(HONS) IN ANATOMY</w:t>
      </w:r>
    </w:p>
    <w:p w:rsidR="006314E7" w:rsidRDefault="006314E7">
      <w:pPr>
        <w:jc w:val="center"/>
        <w:rPr>
          <w:sz w:val="30"/>
        </w:rPr>
        <w:sectPr w:rsidR="006314E7">
          <w:type w:val="continuous"/>
          <w:pgSz w:w="12240" w:h="15840"/>
          <w:pgMar w:top="1360" w:right="600" w:bottom="280" w:left="1280" w:header="720" w:footer="720" w:gutter="0"/>
          <w:cols w:space="720"/>
        </w:sectPr>
      </w:pPr>
    </w:p>
    <w:p w:rsidR="006314E7" w:rsidRDefault="000D7D05">
      <w:pPr>
        <w:pStyle w:val="Heading1"/>
        <w:ind w:left="3223" w:firstLine="0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:rsidR="006314E7" w:rsidRDefault="006314E7">
      <w:pPr>
        <w:pStyle w:val="BodyText"/>
        <w:spacing w:before="8"/>
        <w:rPr>
          <w:b/>
          <w:sz w:val="21"/>
        </w:rPr>
      </w:pPr>
    </w:p>
    <w:p w:rsidR="006314E7" w:rsidRDefault="000D7D05">
      <w:pPr>
        <w:pStyle w:val="BodyText"/>
        <w:spacing w:before="88"/>
        <w:ind w:left="160"/>
      </w:pPr>
      <w:r>
        <w:t>Abstract</w:t>
      </w:r>
    </w:p>
    <w:p w:rsidR="006314E7" w:rsidRDefault="006314E7">
      <w:pPr>
        <w:pStyle w:val="BodyText"/>
        <w:spacing w:before="8"/>
      </w:pPr>
    </w:p>
    <w:p w:rsidR="006314E7" w:rsidRDefault="000D7D05">
      <w:pPr>
        <w:pStyle w:val="Heading1"/>
        <w:spacing w:before="0"/>
        <w:ind w:left="160" w:firstLine="0"/>
      </w:pPr>
      <w:r>
        <w:t>CHAPTER</w:t>
      </w:r>
      <w:r>
        <w:rPr>
          <w:spacing w:val="-3"/>
        </w:rPr>
        <w:t xml:space="preserve"> </w:t>
      </w:r>
      <w:r>
        <w:t>ONE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697"/>
        <w:gridCol w:w="2064"/>
        <w:gridCol w:w="591"/>
      </w:tblGrid>
      <w:tr w:rsidR="006314E7">
        <w:trPr>
          <w:trHeight w:val="511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tabs>
                <w:tab w:val="left" w:pos="769"/>
              </w:tabs>
              <w:spacing w:line="332" w:lineRule="exact"/>
              <w:ind w:left="50"/>
              <w:rPr>
                <w:sz w:val="30"/>
              </w:rPr>
            </w:pPr>
            <w:r>
              <w:rPr>
                <w:sz w:val="30"/>
              </w:rPr>
              <w:t>1.1</w:t>
            </w:r>
            <w:r>
              <w:rPr>
                <w:sz w:val="30"/>
              </w:rPr>
              <w:tab/>
              <w:t>Introduction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line="332" w:lineRule="exact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line="332" w:lineRule="exact"/>
              <w:ind w:left="210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tabs>
                <w:tab w:val="left" w:pos="769"/>
              </w:tabs>
              <w:spacing w:before="166"/>
              <w:ind w:left="50"/>
              <w:rPr>
                <w:sz w:val="30"/>
              </w:rPr>
            </w:pPr>
            <w:r>
              <w:rPr>
                <w:sz w:val="30"/>
              </w:rPr>
              <w:t>1.2</w:t>
            </w:r>
            <w:r>
              <w:rPr>
                <w:sz w:val="30"/>
              </w:rPr>
              <w:tab/>
              <w:t>Organ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of Study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6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6"/>
              <w:ind w:left="210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spacing w:before="166"/>
              <w:ind w:left="769"/>
              <w:rPr>
                <w:sz w:val="30"/>
              </w:rPr>
            </w:pPr>
            <w:r>
              <w:rPr>
                <w:sz w:val="30"/>
              </w:rPr>
              <w:t>1.2.1</w:t>
            </w:r>
            <w:r>
              <w:rPr>
                <w:spacing w:val="39"/>
                <w:sz w:val="30"/>
              </w:rPr>
              <w:t xml:space="preserve"> </w:t>
            </w:r>
            <w:r>
              <w:rPr>
                <w:sz w:val="30"/>
              </w:rPr>
              <w:t>Testicular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Histology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6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6"/>
              <w:ind w:left="210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spacing w:before="166"/>
              <w:ind w:left="769"/>
              <w:rPr>
                <w:sz w:val="30"/>
              </w:rPr>
            </w:pPr>
            <w:r>
              <w:rPr>
                <w:sz w:val="30"/>
              </w:rPr>
              <w:t>1.2.2</w:t>
            </w:r>
            <w:r>
              <w:rPr>
                <w:spacing w:val="39"/>
                <w:sz w:val="30"/>
              </w:rPr>
              <w:t xml:space="preserve"> </w:t>
            </w:r>
            <w:r>
              <w:rPr>
                <w:sz w:val="30"/>
              </w:rPr>
              <w:t>Spermatogenesis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6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6"/>
              <w:ind w:left="210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tabs>
                <w:tab w:val="left" w:pos="769"/>
              </w:tabs>
              <w:spacing w:before="165"/>
              <w:ind w:left="50"/>
              <w:rPr>
                <w:sz w:val="30"/>
              </w:rPr>
            </w:pPr>
            <w:r>
              <w:rPr>
                <w:sz w:val="30"/>
              </w:rPr>
              <w:t>1.3</w:t>
            </w:r>
            <w:r>
              <w:rPr>
                <w:sz w:val="30"/>
              </w:rPr>
              <w:tab/>
              <w:t>Kudzu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Plant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5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5"/>
              <w:ind w:left="210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spacing w:before="166"/>
              <w:ind w:left="769"/>
              <w:rPr>
                <w:sz w:val="30"/>
              </w:rPr>
            </w:pPr>
            <w:r>
              <w:rPr>
                <w:sz w:val="30"/>
              </w:rPr>
              <w:t>1.3.1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Phytochemical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Components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6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6"/>
              <w:ind w:left="210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spacing w:before="165"/>
              <w:ind w:left="769"/>
              <w:rPr>
                <w:sz w:val="30"/>
              </w:rPr>
            </w:pPr>
            <w:r>
              <w:rPr>
                <w:sz w:val="30"/>
              </w:rPr>
              <w:t>1.3.2</w:t>
            </w:r>
            <w:r>
              <w:rPr>
                <w:spacing w:val="41"/>
                <w:sz w:val="30"/>
              </w:rPr>
              <w:t xml:space="preserve"> </w:t>
            </w:r>
            <w:r>
              <w:rPr>
                <w:sz w:val="30"/>
              </w:rPr>
              <w:t>Antifertility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Effects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5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5"/>
              <w:ind w:left="210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spacing w:before="167"/>
              <w:ind w:left="769"/>
              <w:rPr>
                <w:sz w:val="30"/>
              </w:rPr>
            </w:pPr>
            <w:r>
              <w:rPr>
                <w:sz w:val="30"/>
              </w:rPr>
              <w:t>1.3.3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Therapeutic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Effects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7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7"/>
              <w:ind w:left="210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tabs>
                <w:tab w:val="left" w:pos="769"/>
              </w:tabs>
              <w:spacing w:before="165"/>
              <w:ind w:left="50"/>
              <w:rPr>
                <w:sz w:val="30"/>
              </w:rPr>
            </w:pPr>
            <w:r>
              <w:rPr>
                <w:sz w:val="30"/>
              </w:rPr>
              <w:t>1.4</w:t>
            </w:r>
            <w:r>
              <w:rPr>
                <w:sz w:val="30"/>
              </w:rPr>
              <w:tab/>
              <w:t>Literature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Review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5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5"/>
              <w:ind w:left="210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</w:tr>
      <w:tr w:rsidR="006314E7">
        <w:trPr>
          <w:trHeight w:val="1368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tabs>
                <w:tab w:val="left" w:pos="769"/>
              </w:tabs>
              <w:spacing w:before="166"/>
              <w:ind w:left="50"/>
              <w:rPr>
                <w:sz w:val="30"/>
              </w:rPr>
            </w:pPr>
            <w:r>
              <w:rPr>
                <w:sz w:val="30"/>
              </w:rPr>
              <w:t>1.5</w:t>
            </w:r>
            <w:r>
              <w:rPr>
                <w:sz w:val="30"/>
              </w:rPr>
              <w:tab/>
              <w:t>Rationale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for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Study</w:t>
            </w:r>
          </w:p>
          <w:p w:rsidR="006314E7" w:rsidRDefault="006314E7">
            <w:pPr>
              <w:pStyle w:val="TableParagraph"/>
              <w:spacing w:before="6"/>
              <w:ind w:left="0"/>
              <w:rPr>
                <w:b/>
                <w:sz w:val="44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CHAPTER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TWO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6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6"/>
              <w:ind w:left="210"/>
              <w:rPr>
                <w:sz w:val="30"/>
              </w:rPr>
            </w:pPr>
            <w:r>
              <w:rPr>
                <w:sz w:val="30"/>
              </w:rPr>
              <w:t>21</w:t>
            </w:r>
          </w:p>
        </w:tc>
      </w:tr>
      <w:tr w:rsidR="006314E7">
        <w:trPr>
          <w:trHeight w:val="681"/>
        </w:trPr>
        <w:tc>
          <w:tcPr>
            <w:tcW w:w="720" w:type="dxa"/>
          </w:tcPr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50"/>
              <w:rPr>
                <w:sz w:val="30"/>
              </w:rPr>
            </w:pPr>
            <w:r>
              <w:rPr>
                <w:sz w:val="30"/>
              </w:rPr>
              <w:t>2.1</w:t>
            </w:r>
          </w:p>
        </w:tc>
        <w:tc>
          <w:tcPr>
            <w:tcW w:w="5697" w:type="dxa"/>
          </w:tcPr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49"/>
              <w:rPr>
                <w:sz w:val="30"/>
              </w:rPr>
            </w:pPr>
            <w:r>
              <w:rPr>
                <w:sz w:val="30"/>
              </w:rPr>
              <w:t>Material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and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Methods</w:t>
            </w:r>
          </w:p>
        </w:tc>
        <w:tc>
          <w:tcPr>
            <w:tcW w:w="2064" w:type="dxa"/>
          </w:tcPr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239"/>
              <w:rPr>
                <w:sz w:val="30"/>
              </w:rPr>
            </w:pPr>
            <w:r>
              <w:rPr>
                <w:sz w:val="30"/>
              </w:rPr>
              <w:t>23</w:t>
            </w:r>
          </w:p>
        </w:tc>
      </w:tr>
      <w:tr w:rsidR="006314E7">
        <w:trPr>
          <w:trHeight w:val="870"/>
        </w:trPr>
        <w:tc>
          <w:tcPr>
            <w:tcW w:w="6417" w:type="dxa"/>
            <w:gridSpan w:val="2"/>
          </w:tcPr>
          <w:p w:rsidR="006314E7" w:rsidRDefault="006314E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6314E7" w:rsidRDefault="000D7D05">
            <w:pPr>
              <w:pStyle w:val="TableParagraph"/>
              <w:spacing w:before="1"/>
              <w:ind w:left="769"/>
              <w:rPr>
                <w:sz w:val="30"/>
              </w:rPr>
            </w:pPr>
            <w:r>
              <w:rPr>
                <w:sz w:val="30"/>
              </w:rPr>
              <w:t>2.1.2</w:t>
            </w:r>
            <w:r>
              <w:rPr>
                <w:spacing w:val="42"/>
                <w:sz w:val="30"/>
              </w:rPr>
              <w:t xml:space="preserve"> </w:t>
            </w:r>
            <w:r>
              <w:rPr>
                <w:sz w:val="30"/>
              </w:rPr>
              <w:t>Materials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Used</w:t>
            </w:r>
          </w:p>
        </w:tc>
        <w:tc>
          <w:tcPr>
            <w:tcW w:w="2064" w:type="dxa"/>
          </w:tcPr>
          <w:p w:rsidR="006314E7" w:rsidRDefault="006314E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6314E7" w:rsidRDefault="000D7D05">
            <w:pPr>
              <w:pStyle w:val="TableParagraph"/>
              <w:spacing w:before="1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6314E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6314E7" w:rsidRDefault="000D7D05">
            <w:pPr>
              <w:pStyle w:val="TableParagraph"/>
              <w:spacing w:before="1"/>
              <w:ind w:left="210"/>
              <w:rPr>
                <w:sz w:val="30"/>
              </w:rPr>
            </w:pPr>
            <w:r>
              <w:rPr>
                <w:sz w:val="30"/>
              </w:rPr>
              <w:t>23</w:t>
            </w:r>
          </w:p>
        </w:tc>
      </w:tr>
      <w:tr w:rsidR="006314E7">
        <w:trPr>
          <w:trHeight w:val="69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spacing w:before="165"/>
              <w:ind w:left="769"/>
              <w:rPr>
                <w:sz w:val="30"/>
              </w:rPr>
            </w:pPr>
            <w:r>
              <w:rPr>
                <w:sz w:val="30"/>
              </w:rPr>
              <w:t>2.1.3</w:t>
            </w:r>
            <w:r>
              <w:rPr>
                <w:spacing w:val="42"/>
                <w:sz w:val="30"/>
              </w:rPr>
              <w:t xml:space="preserve"> </w:t>
            </w:r>
            <w:r>
              <w:rPr>
                <w:sz w:val="30"/>
              </w:rPr>
              <w:t>Preparation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of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Extract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5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5"/>
              <w:ind w:left="210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</w:tr>
      <w:tr w:rsidR="006314E7">
        <w:trPr>
          <w:trHeight w:val="689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spacing w:before="166"/>
              <w:ind w:left="769"/>
              <w:rPr>
                <w:sz w:val="30"/>
              </w:rPr>
            </w:pPr>
            <w:r>
              <w:rPr>
                <w:sz w:val="30"/>
              </w:rPr>
              <w:t>2.1.4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Experimental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Animals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6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6"/>
              <w:ind w:left="210"/>
              <w:rPr>
                <w:sz w:val="30"/>
              </w:rPr>
            </w:pPr>
            <w:r>
              <w:rPr>
                <w:sz w:val="30"/>
              </w:rPr>
              <w:t>26</w:t>
            </w:r>
          </w:p>
        </w:tc>
      </w:tr>
      <w:tr w:rsidR="006314E7">
        <w:trPr>
          <w:trHeight w:val="510"/>
        </w:trPr>
        <w:tc>
          <w:tcPr>
            <w:tcW w:w="6417" w:type="dxa"/>
            <w:gridSpan w:val="2"/>
          </w:tcPr>
          <w:p w:rsidR="006314E7" w:rsidRDefault="000D7D05">
            <w:pPr>
              <w:pStyle w:val="TableParagraph"/>
              <w:spacing w:before="165" w:line="325" w:lineRule="exact"/>
              <w:ind w:left="769"/>
              <w:rPr>
                <w:sz w:val="30"/>
              </w:rPr>
            </w:pPr>
            <w:r>
              <w:rPr>
                <w:sz w:val="30"/>
              </w:rPr>
              <w:t>2.1.5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Semen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Analysis</w:t>
            </w:r>
          </w:p>
        </w:tc>
        <w:tc>
          <w:tcPr>
            <w:tcW w:w="2064" w:type="dxa"/>
          </w:tcPr>
          <w:p w:rsidR="006314E7" w:rsidRDefault="000D7D05">
            <w:pPr>
              <w:pStyle w:val="TableParagraph"/>
              <w:spacing w:before="165" w:line="325" w:lineRule="exact"/>
              <w:ind w:left="0" w:right="207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91" w:type="dxa"/>
          </w:tcPr>
          <w:p w:rsidR="006314E7" w:rsidRDefault="000D7D05">
            <w:pPr>
              <w:pStyle w:val="TableParagraph"/>
              <w:spacing w:before="165" w:line="325" w:lineRule="exact"/>
              <w:ind w:left="210"/>
              <w:rPr>
                <w:sz w:val="30"/>
              </w:rPr>
            </w:pPr>
            <w:r>
              <w:rPr>
                <w:sz w:val="30"/>
              </w:rPr>
              <w:t>27</w:t>
            </w:r>
          </w:p>
        </w:tc>
      </w:tr>
    </w:tbl>
    <w:p w:rsidR="006314E7" w:rsidRDefault="006314E7">
      <w:pPr>
        <w:spacing w:line="325" w:lineRule="exact"/>
        <w:rPr>
          <w:sz w:val="30"/>
        </w:rPr>
        <w:sectPr w:rsidR="006314E7">
          <w:footerReference w:type="default" r:id="rId7"/>
          <w:pgSz w:w="12240" w:h="15840"/>
          <w:pgMar w:top="1380" w:right="600" w:bottom="1200" w:left="1280" w:header="0" w:footer="1015" w:gutter="0"/>
          <w:pgNumType w:start="2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514"/>
        <w:gridCol w:w="2248"/>
        <w:gridCol w:w="563"/>
      </w:tblGrid>
      <w:tr w:rsidR="006314E7">
        <w:trPr>
          <w:trHeight w:val="510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line="332" w:lineRule="exact"/>
              <w:ind w:left="769"/>
              <w:rPr>
                <w:sz w:val="30"/>
              </w:rPr>
            </w:pPr>
            <w:r>
              <w:rPr>
                <w:sz w:val="30"/>
              </w:rPr>
              <w:lastRenderedPageBreak/>
              <w:t>2.1.6</w:t>
            </w:r>
            <w:r>
              <w:rPr>
                <w:spacing w:val="43"/>
                <w:sz w:val="30"/>
              </w:rPr>
              <w:t xml:space="preserve"> </w:t>
            </w:r>
            <w:r>
              <w:rPr>
                <w:sz w:val="30"/>
              </w:rPr>
              <w:t>Assay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Procedure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line="332" w:lineRule="exact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line="332" w:lineRule="exact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</w:tr>
      <w:tr w:rsidR="006314E7">
        <w:trPr>
          <w:trHeight w:val="690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before="165"/>
              <w:ind w:left="769"/>
              <w:rPr>
                <w:sz w:val="30"/>
              </w:rPr>
            </w:pPr>
            <w:r>
              <w:rPr>
                <w:sz w:val="30"/>
              </w:rPr>
              <w:t>2.1.7</w:t>
            </w:r>
            <w:r>
              <w:rPr>
                <w:spacing w:val="41"/>
                <w:sz w:val="30"/>
              </w:rPr>
              <w:t xml:space="preserve"> </w:t>
            </w:r>
            <w:r>
              <w:rPr>
                <w:sz w:val="30"/>
              </w:rPr>
              <w:t>Histological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Staining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5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5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29</w:t>
            </w:r>
          </w:p>
        </w:tc>
      </w:tr>
      <w:tr w:rsidR="006314E7">
        <w:trPr>
          <w:trHeight w:val="1207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before="166"/>
              <w:ind w:left="769"/>
              <w:rPr>
                <w:sz w:val="30"/>
              </w:rPr>
            </w:pPr>
            <w:r>
              <w:rPr>
                <w:sz w:val="30"/>
              </w:rPr>
              <w:t>2.1.8</w:t>
            </w:r>
            <w:r>
              <w:rPr>
                <w:spacing w:val="41"/>
                <w:sz w:val="30"/>
              </w:rPr>
              <w:t xml:space="preserve"> </w:t>
            </w:r>
            <w:r>
              <w:rPr>
                <w:sz w:val="30"/>
              </w:rPr>
              <w:t>Statistical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Analysis</w:t>
            </w:r>
          </w:p>
          <w:p w:rsidR="006314E7" w:rsidRDefault="006314E7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6314E7" w:rsidRDefault="000D7D05">
            <w:pPr>
              <w:pStyle w:val="TableParagraph"/>
              <w:spacing w:before="1" w:line="325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CHAPTER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THREE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6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6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</w:tr>
      <w:tr w:rsidR="006314E7">
        <w:trPr>
          <w:trHeight w:val="684"/>
        </w:trPr>
        <w:tc>
          <w:tcPr>
            <w:tcW w:w="720" w:type="dxa"/>
          </w:tcPr>
          <w:p w:rsidR="006314E7" w:rsidRDefault="006314E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50"/>
              <w:rPr>
                <w:sz w:val="30"/>
              </w:rPr>
            </w:pPr>
            <w:r>
              <w:rPr>
                <w:sz w:val="30"/>
              </w:rPr>
              <w:t>3.1</w:t>
            </w:r>
          </w:p>
        </w:tc>
        <w:tc>
          <w:tcPr>
            <w:tcW w:w="5514" w:type="dxa"/>
          </w:tcPr>
          <w:p w:rsidR="006314E7" w:rsidRDefault="006314E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49"/>
              <w:rPr>
                <w:sz w:val="30"/>
              </w:rPr>
            </w:pPr>
            <w:r>
              <w:rPr>
                <w:sz w:val="30"/>
              </w:rPr>
              <w:t>Results</w:t>
            </w:r>
          </w:p>
        </w:tc>
        <w:tc>
          <w:tcPr>
            <w:tcW w:w="2248" w:type="dxa"/>
          </w:tcPr>
          <w:p w:rsidR="006314E7" w:rsidRDefault="006314E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6314E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32</w:t>
            </w:r>
          </w:p>
        </w:tc>
      </w:tr>
      <w:tr w:rsidR="006314E7">
        <w:trPr>
          <w:trHeight w:val="868"/>
        </w:trPr>
        <w:tc>
          <w:tcPr>
            <w:tcW w:w="6234" w:type="dxa"/>
            <w:gridSpan w:val="2"/>
          </w:tcPr>
          <w:p w:rsidR="006314E7" w:rsidRDefault="006314E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before="1"/>
              <w:ind w:left="769"/>
              <w:rPr>
                <w:sz w:val="30"/>
              </w:rPr>
            </w:pPr>
            <w:r>
              <w:rPr>
                <w:sz w:val="30"/>
              </w:rPr>
              <w:t>3.1.2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Physical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Observation</w:t>
            </w:r>
          </w:p>
        </w:tc>
        <w:tc>
          <w:tcPr>
            <w:tcW w:w="2248" w:type="dxa"/>
          </w:tcPr>
          <w:p w:rsidR="006314E7" w:rsidRDefault="006314E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before="1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6314E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spacing w:before="1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33</w:t>
            </w:r>
          </w:p>
        </w:tc>
      </w:tr>
      <w:tr w:rsidR="006314E7">
        <w:trPr>
          <w:trHeight w:val="690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before="166"/>
              <w:ind w:left="769"/>
              <w:rPr>
                <w:sz w:val="30"/>
              </w:rPr>
            </w:pPr>
            <w:r>
              <w:rPr>
                <w:sz w:val="30"/>
              </w:rPr>
              <w:t>3.1.3</w:t>
            </w:r>
            <w:r>
              <w:rPr>
                <w:spacing w:val="41"/>
                <w:sz w:val="30"/>
              </w:rPr>
              <w:t xml:space="preserve"> </w:t>
            </w:r>
            <w:r>
              <w:rPr>
                <w:sz w:val="30"/>
              </w:rPr>
              <w:t>Average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Body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Weight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6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6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33</w:t>
            </w:r>
          </w:p>
        </w:tc>
      </w:tr>
      <w:tr w:rsidR="006314E7">
        <w:trPr>
          <w:trHeight w:val="690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before="165"/>
              <w:ind w:left="769"/>
              <w:rPr>
                <w:sz w:val="30"/>
              </w:rPr>
            </w:pPr>
            <w:r>
              <w:rPr>
                <w:sz w:val="30"/>
              </w:rPr>
              <w:t>3.1.4</w:t>
            </w:r>
            <w:r>
              <w:rPr>
                <w:spacing w:val="42"/>
                <w:sz w:val="30"/>
              </w:rPr>
              <w:t xml:space="preserve"> </w:t>
            </w:r>
            <w:r>
              <w:rPr>
                <w:sz w:val="30"/>
              </w:rPr>
              <w:t>Sperm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Count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5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5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34</w:t>
            </w:r>
          </w:p>
        </w:tc>
      </w:tr>
      <w:tr w:rsidR="006314E7">
        <w:trPr>
          <w:trHeight w:val="690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before="166"/>
              <w:ind w:left="769"/>
              <w:rPr>
                <w:sz w:val="30"/>
              </w:rPr>
            </w:pPr>
            <w:r>
              <w:rPr>
                <w:sz w:val="30"/>
              </w:rPr>
              <w:t>3.1.5</w:t>
            </w:r>
            <w:r>
              <w:rPr>
                <w:spacing w:val="42"/>
                <w:sz w:val="30"/>
              </w:rPr>
              <w:t xml:space="preserve"> </w:t>
            </w:r>
            <w:r>
              <w:rPr>
                <w:sz w:val="30"/>
              </w:rPr>
              <w:t>Sperm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Motility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6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6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35</w:t>
            </w:r>
          </w:p>
        </w:tc>
      </w:tr>
      <w:tr w:rsidR="006314E7">
        <w:trPr>
          <w:trHeight w:val="690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before="165"/>
              <w:ind w:left="769"/>
              <w:rPr>
                <w:sz w:val="30"/>
              </w:rPr>
            </w:pPr>
            <w:r>
              <w:rPr>
                <w:sz w:val="30"/>
              </w:rPr>
              <w:t>3.1.6</w:t>
            </w:r>
            <w:r>
              <w:rPr>
                <w:spacing w:val="43"/>
                <w:sz w:val="30"/>
              </w:rPr>
              <w:t xml:space="preserve"> </w:t>
            </w:r>
            <w:r>
              <w:rPr>
                <w:sz w:val="30"/>
              </w:rPr>
              <w:t>Relative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Testes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Weight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5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5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36</w:t>
            </w:r>
          </w:p>
        </w:tc>
      </w:tr>
      <w:tr w:rsidR="006314E7">
        <w:trPr>
          <w:trHeight w:val="690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before="167"/>
              <w:ind w:left="769"/>
              <w:rPr>
                <w:sz w:val="30"/>
              </w:rPr>
            </w:pPr>
            <w:r>
              <w:rPr>
                <w:sz w:val="30"/>
              </w:rPr>
              <w:t>3.1.7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Testosterone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Assay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7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7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36</w:t>
            </w:r>
          </w:p>
        </w:tc>
      </w:tr>
      <w:tr w:rsidR="006314E7">
        <w:trPr>
          <w:trHeight w:val="510"/>
        </w:trPr>
        <w:tc>
          <w:tcPr>
            <w:tcW w:w="6234" w:type="dxa"/>
            <w:gridSpan w:val="2"/>
          </w:tcPr>
          <w:p w:rsidR="006314E7" w:rsidRDefault="000D7D05">
            <w:pPr>
              <w:pStyle w:val="TableParagraph"/>
              <w:spacing w:before="165" w:line="325" w:lineRule="exact"/>
              <w:ind w:left="769"/>
              <w:rPr>
                <w:sz w:val="30"/>
              </w:rPr>
            </w:pPr>
            <w:r>
              <w:rPr>
                <w:sz w:val="30"/>
              </w:rPr>
              <w:t>3.1.8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Histological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Observation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5" w:line="325" w:lineRule="exact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5" w:line="325" w:lineRule="exact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37</w:t>
            </w:r>
          </w:p>
        </w:tc>
      </w:tr>
      <w:tr w:rsidR="006314E7">
        <w:trPr>
          <w:trHeight w:val="698"/>
        </w:trPr>
        <w:tc>
          <w:tcPr>
            <w:tcW w:w="9045" w:type="dxa"/>
            <w:gridSpan w:val="4"/>
          </w:tcPr>
          <w:p w:rsidR="006314E7" w:rsidRDefault="006314E7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6314E7" w:rsidRDefault="000D7D05">
            <w:pPr>
              <w:pStyle w:val="TableParagraph"/>
              <w:spacing w:line="325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CHAPTER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FOUR</w:t>
            </w:r>
          </w:p>
        </w:tc>
      </w:tr>
      <w:tr w:rsidR="006314E7">
        <w:trPr>
          <w:trHeight w:val="861"/>
        </w:trPr>
        <w:tc>
          <w:tcPr>
            <w:tcW w:w="720" w:type="dxa"/>
          </w:tcPr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4.1</w:t>
            </w:r>
          </w:p>
        </w:tc>
        <w:tc>
          <w:tcPr>
            <w:tcW w:w="5514" w:type="dxa"/>
          </w:tcPr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ind w:left="49"/>
              <w:rPr>
                <w:sz w:val="30"/>
              </w:rPr>
            </w:pPr>
            <w:r>
              <w:rPr>
                <w:sz w:val="30"/>
              </w:rPr>
              <w:t>Discussion</w:t>
            </w:r>
          </w:p>
        </w:tc>
        <w:tc>
          <w:tcPr>
            <w:tcW w:w="2248" w:type="dxa"/>
          </w:tcPr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314E7" w:rsidRDefault="000D7D05">
            <w:pPr>
              <w:pStyle w:val="TableParagraph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41</w:t>
            </w:r>
          </w:p>
        </w:tc>
      </w:tr>
      <w:tr w:rsidR="006314E7">
        <w:trPr>
          <w:trHeight w:val="690"/>
        </w:trPr>
        <w:tc>
          <w:tcPr>
            <w:tcW w:w="720" w:type="dxa"/>
          </w:tcPr>
          <w:p w:rsidR="006314E7" w:rsidRDefault="000D7D05">
            <w:pPr>
              <w:pStyle w:val="TableParagraph"/>
              <w:spacing w:before="166"/>
              <w:ind w:left="50"/>
              <w:rPr>
                <w:sz w:val="30"/>
              </w:rPr>
            </w:pPr>
            <w:r>
              <w:rPr>
                <w:sz w:val="30"/>
              </w:rPr>
              <w:t>4.2</w:t>
            </w:r>
          </w:p>
        </w:tc>
        <w:tc>
          <w:tcPr>
            <w:tcW w:w="5514" w:type="dxa"/>
          </w:tcPr>
          <w:p w:rsidR="006314E7" w:rsidRDefault="000D7D05">
            <w:pPr>
              <w:pStyle w:val="TableParagraph"/>
              <w:spacing w:before="166"/>
              <w:ind w:left="49"/>
              <w:rPr>
                <w:sz w:val="30"/>
              </w:rPr>
            </w:pPr>
            <w:r>
              <w:rPr>
                <w:sz w:val="30"/>
              </w:rPr>
              <w:t>Conclusion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6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6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44</w:t>
            </w:r>
          </w:p>
        </w:tc>
      </w:tr>
      <w:tr w:rsidR="006314E7">
        <w:trPr>
          <w:trHeight w:val="690"/>
        </w:trPr>
        <w:tc>
          <w:tcPr>
            <w:tcW w:w="720" w:type="dxa"/>
          </w:tcPr>
          <w:p w:rsidR="006314E7" w:rsidRDefault="000D7D05">
            <w:pPr>
              <w:pStyle w:val="TableParagraph"/>
              <w:spacing w:before="166"/>
              <w:ind w:left="50"/>
              <w:rPr>
                <w:sz w:val="30"/>
              </w:rPr>
            </w:pPr>
            <w:r>
              <w:rPr>
                <w:sz w:val="30"/>
              </w:rPr>
              <w:t>4.3</w:t>
            </w:r>
          </w:p>
        </w:tc>
        <w:tc>
          <w:tcPr>
            <w:tcW w:w="5514" w:type="dxa"/>
          </w:tcPr>
          <w:p w:rsidR="006314E7" w:rsidRDefault="000D7D05">
            <w:pPr>
              <w:pStyle w:val="TableParagraph"/>
              <w:spacing w:before="166"/>
              <w:ind w:left="49"/>
              <w:rPr>
                <w:sz w:val="30"/>
              </w:rPr>
            </w:pPr>
            <w:r>
              <w:rPr>
                <w:sz w:val="30"/>
              </w:rPr>
              <w:t>Recommendation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6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6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45</w:t>
            </w:r>
          </w:p>
        </w:tc>
      </w:tr>
      <w:tr w:rsidR="006314E7">
        <w:trPr>
          <w:trHeight w:val="690"/>
        </w:trPr>
        <w:tc>
          <w:tcPr>
            <w:tcW w:w="720" w:type="dxa"/>
          </w:tcPr>
          <w:p w:rsidR="006314E7" w:rsidRDefault="006314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14" w:type="dxa"/>
          </w:tcPr>
          <w:p w:rsidR="006314E7" w:rsidRDefault="000D7D05">
            <w:pPr>
              <w:pStyle w:val="TableParagraph"/>
              <w:spacing w:before="166"/>
              <w:ind w:left="49"/>
              <w:rPr>
                <w:sz w:val="30"/>
              </w:rPr>
            </w:pPr>
            <w:r>
              <w:rPr>
                <w:sz w:val="30"/>
              </w:rPr>
              <w:t>References</w:t>
            </w:r>
          </w:p>
        </w:tc>
        <w:tc>
          <w:tcPr>
            <w:tcW w:w="2248" w:type="dxa"/>
          </w:tcPr>
          <w:p w:rsidR="006314E7" w:rsidRDefault="000D7D05">
            <w:pPr>
              <w:pStyle w:val="TableParagraph"/>
              <w:spacing w:before="166"/>
              <w:ind w:left="0" w:right="208"/>
              <w:jc w:val="right"/>
              <w:rPr>
                <w:sz w:val="30"/>
              </w:rPr>
            </w:pPr>
            <w:r>
              <w:rPr>
                <w:sz w:val="30"/>
              </w:rPr>
              <w:t>…</w:t>
            </w:r>
          </w:p>
        </w:tc>
        <w:tc>
          <w:tcPr>
            <w:tcW w:w="563" w:type="dxa"/>
          </w:tcPr>
          <w:p w:rsidR="006314E7" w:rsidRDefault="000D7D05">
            <w:pPr>
              <w:pStyle w:val="TableParagraph"/>
              <w:spacing w:before="166"/>
              <w:ind w:left="0" w:right="49"/>
              <w:jc w:val="right"/>
              <w:rPr>
                <w:sz w:val="30"/>
              </w:rPr>
            </w:pPr>
            <w:r>
              <w:rPr>
                <w:sz w:val="30"/>
              </w:rPr>
              <w:t>47</w:t>
            </w:r>
          </w:p>
        </w:tc>
      </w:tr>
      <w:tr w:rsidR="006314E7">
        <w:trPr>
          <w:trHeight w:val="510"/>
        </w:trPr>
        <w:tc>
          <w:tcPr>
            <w:tcW w:w="720" w:type="dxa"/>
          </w:tcPr>
          <w:p w:rsidR="006314E7" w:rsidRDefault="006314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14" w:type="dxa"/>
          </w:tcPr>
          <w:p w:rsidR="006314E7" w:rsidRDefault="000D7D05">
            <w:pPr>
              <w:pStyle w:val="TableParagraph"/>
              <w:spacing w:before="165" w:line="325" w:lineRule="exact"/>
              <w:ind w:left="49"/>
              <w:rPr>
                <w:sz w:val="30"/>
              </w:rPr>
            </w:pPr>
            <w:r>
              <w:rPr>
                <w:sz w:val="30"/>
              </w:rPr>
              <w:t>Appendix</w:t>
            </w:r>
          </w:p>
        </w:tc>
        <w:tc>
          <w:tcPr>
            <w:tcW w:w="2248" w:type="dxa"/>
          </w:tcPr>
          <w:p w:rsidR="006314E7" w:rsidRDefault="006314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" w:type="dxa"/>
          </w:tcPr>
          <w:p w:rsidR="006314E7" w:rsidRDefault="006314E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314E7" w:rsidRDefault="006314E7">
      <w:pPr>
        <w:rPr>
          <w:sz w:val="28"/>
        </w:rPr>
        <w:sectPr w:rsidR="006314E7">
          <w:pgSz w:w="12240" w:h="15840"/>
          <w:pgMar w:top="1440" w:right="600" w:bottom="1200" w:left="1280" w:header="0" w:footer="1015" w:gutter="0"/>
          <w:cols w:space="720"/>
        </w:sectPr>
      </w:pPr>
    </w:p>
    <w:p w:rsidR="006314E7" w:rsidRDefault="000D7D05">
      <w:pPr>
        <w:spacing w:before="58"/>
        <w:ind w:left="213" w:right="890"/>
        <w:jc w:val="center"/>
        <w:rPr>
          <w:b/>
          <w:sz w:val="30"/>
        </w:rPr>
      </w:pPr>
      <w:r>
        <w:rPr>
          <w:b/>
          <w:sz w:val="30"/>
        </w:rPr>
        <w:lastRenderedPageBreak/>
        <w:t>LIST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TABLES</w:t>
      </w:r>
    </w:p>
    <w:p w:rsidR="006314E7" w:rsidRDefault="006314E7">
      <w:pPr>
        <w:pStyle w:val="BodyText"/>
        <w:spacing w:before="8"/>
        <w:rPr>
          <w:b/>
          <w:sz w:val="21"/>
        </w:rPr>
      </w:pPr>
    </w:p>
    <w:p w:rsidR="006314E7" w:rsidRDefault="000D7D05">
      <w:pPr>
        <w:pStyle w:val="BodyText"/>
        <w:tabs>
          <w:tab w:val="left" w:pos="1600"/>
          <w:tab w:val="left" w:pos="2320"/>
        </w:tabs>
        <w:spacing w:before="88"/>
        <w:ind w:left="160"/>
      </w:pPr>
      <w:r>
        <w:t>Fig 1</w:t>
      </w:r>
      <w:r>
        <w:tab/>
        <w:t>-</w:t>
      </w:r>
      <w:r>
        <w:tab/>
        <w:t>Genistein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BodyText"/>
        <w:tabs>
          <w:tab w:val="left" w:pos="1600"/>
          <w:tab w:val="left" w:pos="2320"/>
        </w:tabs>
        <w:ind w:left="160"/>
      </w:pPr>
      <w:r>
        <w:t>Fig 2</w:t>
      </w:r>
      <w:r>
        <w:tab/>
        <w:t>-</w:t>
      </w:r>
      <w:r>
        <w:tab/>
        <w:t>Daidzein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BodyText"/>
        <w:tabs>
          <w:tab w:val="left" w:pos="1600"/>
          <w:tab w:val="left" w:pos="2320"/>
        </w:tabs>
        <w:ind w:left="160"/>
      </w:pPr>
      <w:r>
        <w:t>Plate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- 3</w:t>
      </w:r>
      <w:r>
        <w:tab/>
        <w:t>-</w:t>
      </w:r>
      <w:r>
        <w:tab/>
        <w:t>Historical</w:t>
      </w:r>
      <w:r>
        <w:rPr>
          <w:spacing w:val="-3"/>
        </w:rPr>
        <w:t xml:space="preserve"> </w:t>
      </w:r>
      <w:r>
        <w:t>Sections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BodyText"/>
        <w:tabs>
          <w:tab w:val="left" w:pos="1600"/>
          <w:tab w:val="left" w:pos="2320"/>
        </w:tabs>
        <w:spacing w:line="480" w:lineRule="auto"/>
        <w:ind w:left="160" w:right="4290"/>
      </w:pPr>
      <w:r>
        <w:t>Table</w:t>
      </w:r>
      <w:r>
        <w:rPr>
          <w:spacing w:val="-3"/>
        </w:rPr>
        <w:t xml:space="preserve"> </w:t>
      </w:r>
      <w:r>
        <w:t>1</w:t>
      </w:r>
      <w:r>
        <w:tab/>
        <w:t>-</w:t>
      </w:r>
      <w:r>
        <w:tab/>
        <w:t>Average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Rats</w:t>
      </w:r>
      <w:r>
        <w:rPr>
          <w:spacing w:val="-7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</w:t>
      </w:r>
      <w:r>
        <w:tab/>
        <w:t>-</w:t>
      </w:r>
      <w:r>
        <w:tab/>
        <w:t>Mean Body Weights of Rats</w:t>
      </w:r>
      <w:r>
        <w:rPr>
          <w:spacing w:val="1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3</w:t>
      </w:r>
      <w:r>
        <w:tab/>
      </w:r>
      <w:r>
        <w:t>-</w:t>
      </w:r>
      <w:r>
        <w:tab/>
        <w:t>Mean</w:t>
      </w:r>
      <w:r>
        <w:rPr>
          <w:spacing w:val="-1"/>
        </w:rPr>
        <w:t xml:space="preserve"> </w:t>
      </w:r>
      <w:r>
        <w:t>Sperm Count</w:t>
      </w:r>
    </w:p>
    <w:p w:rsidR="006314E7" w:rsidRDefault="000D7D05">
      <w:pPr>
        <w:pStyle w:val="BodyText"/>
        <w:tabs>
          <w:tab w:val="left" w:pos="1600"/>
          <w:tab w:val="left" w:pos="2320"/>
        </w:tabs>
        <w:spacing w:line="345" w:lineRule="exact"/>
        <w:ind w:left="160"/>
      </w:pPr>
      <w:r>
        <w:t>Table</w:t>
      </w:r>
      <w:r>
        <w:rPr>
          <w:spacing w:val="-3"/>
        </w:rPr>
        <w:t xml:space="preserve"> </w:t>
      </w:r>
      <w:r>
        <w:t>4</w:t>
      </w:r>
      <w:r>
        <w:tab/>
        <w:t>-</w:t>
      </w:r>
      <w:r>
        <w:tab/>
        <w:t>Mean</w:t>
      </w:r>
      <w:r>
        <w:rPr>
          <w:spacing w:val="-3"/>
        </w:rPr>
        <w:t xml:space="preserve"> </w:t>
      </w:r>
      <w:r>
        <w:t>Sperm</w:t>
      </w:r>
      <w:r>
        <w:rPr>
          <w:spacing w:val="-2"/>
        </w:rPr>
        <w:t xml:space="preserve"> </w:t>
      </w:r>
      <w:r>
        <w:t>Motility</w:t>
      </w:r>
    </w:p>
    <w:p w:rsidR="006314E7" w:rsidRDefault="006314E7">
      <w:pPr>
        <w:pStyle w:val="BodyText"/>
        <w:spacing w:before="2"/>
      </w:pPr>
    </w:p>
    <w:p w:rsidR="006314E7" w:rsidRDefault="000D7D05">
      <w:pPr>
        <w:pStyle w:val="BodyText"/>
        <w:tabs>
          <w:tab w:val="left" w:pos="1600"/>
          <w:tab w:val="left" w:pos="2320"/>
        </w:tabs>
        <w:spacing w:line="480" w:lineRule="auto"/>
        <w:ind w:left="160" w:right="4424"/>
      </w:pPr>
      <w:r>
        <w:t>Table</w:t>
      </w:r>
      <w:r>
        <w:rPr>
          <w:spacing w:val="-3"/>
        </w:rPr>
        <w:t xml:space="preserve"> </w:t>
      </w:r>
      <w:r>
        <w:t>5</w:t>
      </w:r>
      <w:r>
        <w:tab/>
        <w:t>-</w:t>
      </w:r>
      <w:r>
        <w:tab/>
        <w:t>Mean Relative Testes Weight</w:t>
      </w:r>
      <w:r>
        <w:rPr>
          <w:spacing w:val="-7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6</w:t>
      </w:r>
      <w:r>
        <w:tab/>
        <w:t>-</w:t>
      </w:r>
      <w:r>
        <w:tab/>
        <w:t>Testosterone</w:t>
      </w:r>
      <w:r>
        <w:rPr>
          <w:spacing w:val="-8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Results</w:t>
      </w:r>
    </w:p>
    <w:p w:rsidR="006314E7" w:rsidRDefault="006314E7">
      <w:pPr>
        <w:spacing w:line="480" w:lineRule="auto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3" w:right="893" w:firstLine="0"/>
        <w:jc w:val="center"/>
      </w:pPr>
      <w:r>
        <w:lastRenderedPageBreak/>
        <w:t>ABSTRACT</w:t>
      </w:r>
    </w:p>
    <w:p w:rsidR="006314E7" w:rsidRDefault="006314E7">
      <w:pPr>
        <w:pStyle w:val="BodyText"/>
        <w:spacing w:before="3"/>
        <w:rPr>
          <w:b/>
          <w:sz w:val="29"/>
        </w:rPr>
      </w:pPr>
    </w:p>
    <w:p w:rsidR="006314E7" w:rsidRDefault="000D7D05">
      <w:pPr>
        <w:pStyle w:val="BodyText"/>
        <w:spacing w:before="1" w:line="480" w:lineRule="auto"/>
        <w:ind w:left="160" w:right="839" w:firstLine="719"/>
        <w:jc w:val="both"/>
      </w:pP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pueraria</w:t>
      </w:r>
      <w:r>
        <w:rPr>
          <w:spacing w:val="1"/>
        </w:rPr>
        <w:t xml:space="preserve"> </w:t>
      </w:r>
      <w:r>
        <w:t>phaseoloides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reproductive characteristics of male wistar rats for 53 days were investigated</w:t>
      </w:r>
      <w:r>
        <w:rPr>
          <w:spacing w:val="1"/>
        </w:rPr>
        <w:t xml:space="preserve"> </w:t>
      </w:r>
      <w:r>
        <w:t>in this research. The experimental animals were randomly sorted into three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(two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group)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rats each.</w:t>
      </w:r>
    </w:p>
    <w:p w:rsidR="006314E7" w:rsidRDefault="000D7D05">
      <w:pPr>
        <w:pStyle w:val="BodyText"/>
        <w:spacing w:before="161" w:line="480" w:lineRule="auto"/>
        <w:ind w:left="160" w:right="834"/>
        <w:jc w:val="both"/>
      </w:pPr>
      <w:r>
        <w:t>The</w:t>
      </w:r>
      <w:r>
        <w:rPr>
          <w:spacing w:val="-16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test</w:t>
      </w:r>
      <w:r>
        <w:rPr>
          <w:spacing w:val="-14"/>
        </w:rPr>
        <w:t xml:space="preserve"> </w:t>
      </w:r>
      <w:r>
        <w:t>groups</w:t>
      </w:r>
      <w:r>
        <w:rPr>
          <w:spacing w:val="-14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orally</w:t>
      </w:r>
      <w:r>
        <w:rPr>
          <w:spacing w:val="-13"/>
        </w:rPr>
        <w:t xml:space="preserve"> </w:t>
      </w:r>
      <w:r>
        <w:t>admi</w:t>
      </w:r>
      <w:r>
        <w:t>nistered</w:t>
      </w:r>
      <w:r>
        <w:rPr>
          <w:spacing w:val="-14"/>
        </w:rPr>
        <w:t xml:space="preserve"> </w:t>
      </w:r>
      <w:r>
        <w:t>384µg/g/d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1536µg/g/d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crude</w:t>
      </w:r>
      <w:r>
        <w:rPr>
          <w:spacing w:val="-9"/>
        </w:rPr>
        <w:t xml:space="preserve"> </w:t>
      </w:r>
      <w:r>
        <w:t>extract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(pueraria</w:t>
      </w:r>
      <w:r>
        <w:rPr>
          <w:spacing w:val="-8"/>
        </w:rPr>
        <w:t xml:space="preserve"> </w:t>
      </w:r>
      <w:r>
        <w:t>phaseoloides)</w:t>
      </w:r>
      <w:r>
        <w:rPr>
          <w:spacing w:val="-6"/>
        </w:rPr>
        <w:t xml:space="preserve"> </w:t>
      </w:r>
      <w:r>
        <w:t>respectively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basis.</w:t>
      </w:r>
      <w:r>
        <w:rPr>
          <w:spacing w:val="-72"/>
        </w:rPr>
        <w:t xml:space="preserve"> </w:t>
      </w:r>
      <w:r>
        <w:t>The control group was treated like the test groups, except that they were</w:t>
      </w:r>
      <w:r>
        <w:rPr>
          <w:spacing w:val="1"/>
        </w:rPr>
        <w:t xml:space="preserve"> </w:t>
      </w:r>
      <w:r>
        <w:t>administered with 1.75ml of normal saline daily. Compared with the control</w:t>
      </w:r>
      <w:r>
        <w:rPr>
          <w:spacing w:val="1"/>
        </w:rPr>
        <w:t xml:space="preserve"> </w:t>
      </w:r>
      <w:r>
        <w:t>group, pueraria administration resulted in a slight decrease (P&lt;0.05) in the</w:t>
      </w:r>
      <w:r>
        <w:rPr>
          <w:spacing w:val="1"/>
        </w:rPr>
        <w:t xml:space="preserve"> </w:t>
      </w:r>
      <w:r>
        <w:t>mean sperm motility, mean relative testes weight and the mean testosterone</w:t>
      </w:r>
      <w:r>
        <w:rPr>
          <w:spacing w:val="1"/>
        </w:rPr>
        <w:t xml:space="preserve"> </w:t>
      </w:r>
      <w:r>
        <w:t>concentration of the test gro</w:t>
      </w:r>
      <w:r>
        <w:t>ups throughout the experimental period. These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pueraria phaseoloides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adverse 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sperm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wistar</w:t>
      </w:r>
      <w:r>
        <w:rPr>
          <w:spacing w:val="1"/>
        </w:rPr>
        <w:t xml:space="preserve"> </w:t>
      </w:r>
      <w:r>
        <w:t>rats.</w:t>
      </w:r>
      <w:r>
        <w:rPr>
          <w:spacing w:val="1"/>
        </w:rPr>
        <w:t xml:space="preserve"> </w:t>
      </w:r>
      <w:r>
        <w:t>Pueraria</w:t>
      </w:r>
      <w:r>
        <w:rPr>
          <w:spacing w:val="1"/>
        </w:rPr>
        <w:t xml:space="preserve"> </w:t>
      </w:r>
      <w:r>
        <w:t>phaseoloides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contain</w:t>
      </w:r>
      <w:r>
        <w:rPr>
          <w:spacing w:val="-72"/>
        </w:rPr>
        <w:t xml:space="preserve"> </w:t>
      </w:r>
      <w:r>
        <w:t>phytoestrogens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estrogen</w:t>
      </w:r>
      <w:r>
        <w:rPr>
          <w:spacing w:val="1"/>
        </w:rPr>
        <w:t xml:space="preserve"> </w:t>
      </w:r>
      <w:r>
        <w:t>mimicking</w:t>
      </w:r>
      <w:r>
        <w:rPr>
          <w:spacing w:val="1"/>
        </w:rPr>
        <w:t xml:space="preserve"> </w:t>
      </w:r>
      <w:r>
        <w:t>chemicals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estrogenic</w:t>
      </w:r>
      <w:r>
        <w:rPr>
          <w:spacing w:val="1"/>
        </w:rPr>
        <w:t xml:space="preserve"> </w:t>
      </w:r>
      <w:r>
        <w:t>activities might have altered the hormone receptor expression due to the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affinity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estrogen</w:t>
      </w:r>
      <w:r>
        <w:rPr>
          <w:spacing w:val="1"/>
        </w:rPr>
        <w:t xml:space="preserve"> </w:t>
      </w:r>
      <w:r>
        <w:t>receptors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androgen</w:t>
      </w:r>
      <w:r>
        <w:rPr>
          <w:spacing w:val="1"/>
        </w:rPr>
        <w:t xml:space="preserve"> </w:t>
      </w:r>
      <w:r>
        <w:t>receptors.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3" w:right="860" w:firstLine="0"/>
        <w:jc w:val="center"/>
      </w:pPr>
      <w:r>
        <w:lastRenderedPageBreak/>
        <w:t>CHAPTER</w:t>
      </w:r>
      <w:r>
        <w:rPr>
          <w:spacing w:val="-3"/>
        </w:rPr>
        <w:t xml:space="preserve"> </w:t>
      </w:r>
      <w:r>
        <w:t>ONE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4"/>
        <w:rPr>
          <w:b/>
          <w:sz w:val="16"/>
        </w:rPr>
      </w:pPr>
    </w:p>
    <w:p w:rsidR="006314E7" w:rsidRDefault="000D7D05">
      <w:pPr>
        <w:pStyle w:val="ListParagraph"/>
        <w:numPr>
          <w:ilvl w:val="1"/>
          <w:numId w:val="8"/>
        </w:numPr>
        <w:tabs>
          <w:tab w:val="left" w:pos="880"/>
          <w:tab w:val="left" w:pos="881"/>
        </w:tabs>
        <w:spacing w:before="87"/>
        <w:ind w:hanging="721"/>
        <w:jc w:val="left"/>
        <w:rPr>
          <w:b/>
          <w:sz w:val="30"/>
        </w:rPr>
      </w:pPr>
      <w:r>
        <w:rPr>
          <w:b/>
          <w:sz w:val="30"/>
        </w:rPr>
        <w:t>INTRODUCTION</w:t>
      </w:r>
    </w:p>
    <w:p w:rsidR="006314E7" w:rsidRDefault="006314E7">
      <w:pPr>
        <w:pStyle w:val="BodyText"/>
        <w:spacing w:before="5"/>
        <w:rPr>
          <w:b/>
          <w:sz w:val="29"/>
        </w:rPr>
      </w:pPr>
    </w:p>
    <w:p w:rsidR="006314E7" w:rsidRDefault="000D7D05">
      <w:pPr>
        <w:pStyle w:val="BodyText"/>
        <w:spacing w:before="1" w:line="480" w:lineRule="auto"/>
        <w:ind w:left="251" w:right="837" w:firstLine="628"/>
        <w:jc w:val="both"/>
      </w:pPr>
      <w:r>
        <w:t>In the 1940s, it was first realized that some plant-derived compounds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16"/>
        </w:rPr>
        <w:t xml:space="preserve"> </w:t>
      </w:r>
      <w:r>
        <w:rPr>
          <w:spacing w:val="-1"/>
        </w:rPr>
        <w:t>cause</w:t>
      </w:r>
      <w:r>
        <w:rPr>
          <w:spacing w:val="-18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t>estrogenic</w:t>
      </w:r>
      <w:r>
        <w:rPr>
          <w:spacing w:val="-17"/>
        </w:rPr>
        <w:t xml:space="preserve"> </w:t>
      </w:r>
      <w:r>
        <w:t>effect</w:t>
      </w:r>
      <w:r>
        <w:rPr>
          <w:spacing w:val="-17"/>
        </w:rPr>
        <w:t xml:space="preserve"> </w:t>
      </w:r>
      <w:r>
        <w:t>(Bennets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al,</w:t>
      </w:r>
      <w:r>
        <w:rPr>
          <w:spacing w:val="-17"/>
        </w:rPr>
        <w:t xml:space="preserve"> </w:t>
      </w:r>
      <w:r>
        <w:t>1946).</w:t>
      </w:r>
      <w:r>
        <w:rPr>
          <w:spacing w:val="-16"/>
        </w:rPr>
        <w:t xml:space="preserve"> </w:t>
      </w:r>
      <w:r>
        <w:t>Sheep</w:t>
      </w:r>
      <w:r>
        <w:rPr>
          <w:spacing w:val="-19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grazing</w:t>
      </w:r>
      <w:r>
        <w:rPr>
          <w:spacing w:val="-73"/>
        </w:rPr>
        <w:t xml:space="preserve"> </w:t>
      </w:r>
      <w:r>
        <w:t>on pastures containing red clover have multiple fertility problems. Immature</w:t>
      </w:r>
      <w:r>
        <w:rPr>
          <w:spacing w:val="1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estrous,</w:t>
      </w:r>
      <w:r>
        <w:rPr>
          <w:spacing w:val="-5"/>
        </w:rPr>
        <w:t xml:space="preserve"> </w:t>
      </w:r>
      <w:r>
        <w:t>ewes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pregnant</w:t>
      </w:r>
      <w:r>
        <w:rPr>
          <w:spacing w:val="-5"/>
        </w:rPr>
        <w:t xml:space="preserve"> </w:t>
      </w:r>
      <w:r>
        <w:t>and</w:t>
      </w:r>
      <w:r>
        <w:rPr>
          <w:spacing w:val="-73"/>
        </w:rPr>
        <w:t xml:space="preserve"> </w:t>
      </w:r>
      <w:r>
        <w:t>those that were pregnant often miscarried. The clover in these pastures had</w:t>
      </w:r>
      <w:r>
        <w:rPr>
          <w:spacing w:val="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amounts of</w:t>
      </w:r>
      <w:r>
        <w:rPr>
          <w:spacing w:val="-3"/>
        </w:rPr>
        <w:t xml:space="preserve"> </w:t>
      </w:r>
      <w:r>
        <w:t>phytoestrogens (Rossiter</w:t>
      </w:r>
      <w:r>
        <w:rPr>
          <w:spacing w:val="-1"/>
        </w:rPr>
        <w:t xml:space="preserve"> </w:t>
      </w:r>
      <w:r>
        <w:t>and Beck,</w:t>
      </w:r>
      <w:r>
        <w:rPr>
          <w:spacing w:val="-2"/>
        </w:rPr>
        <w:t xml:space="preserve"> </w:t>
      </w:r>
      <w:r>
        <w:t>1966).</w:t>
      </w:r>
    </w:p>
    <w:p w:rsidR="006314E7" w:rsidRDefault="000D7D05">
      <w:pPr>
        <w:pStyle w:val="BodyText"/>
        <w:spacing w:line="480" w:lineRule="auto"/>
        <w:ind w:left="251" w:right="835" w:firstLine="628"/>
        <w:jc w:val="both"/>
      </w:pPr>
      <w:r>
        <w:t>Phytoestrogens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molecules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estrogenic</w:t>
      </w:r>
      <w:r>
        <w:rPr>
          <w:spacing w:val="-8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in</w:t>
      </w:r>
      <w:r>
        <w:rPr>
          <w:spacing w:val="-72"/>
        </w:rPr>
        <w:t xml:space="preserve"> </w:t>
      </w:r>
      <w:r>
        <w:t>plants.</w:t>
      </w:r>
      <w:r>
        <w:rPr>
          <w:spacing w:val="-13"/>
        </w:rPr>
        <w:t xml:space="preserve"> </w:t>
      </w:r>
      <w:r>
        <w:t>Several</w:t>
      </w:r>
      <w:r>
        <w:rPr>
          <w:spacing w:val="-12"/>
        </w:rPr>
        <w:t xml:space="preserve"> </w:t>
      </w:r>
      <w:r>
        <w:t>classes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molecules</w:t>
      </w:r>
      <w:r>
        <w:rPr>
          <w:spacing w:val="-12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identified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phytoestrogens</w:t>
      </w:r>
      <w:r>
        <w:rPr>
          <w:spacing w:val="-12"/>
        </w:rPr>
        <w:t xml:space="preserve"> </w:t>
      </w:r>
      <w:r>
        <w:t>so</w:t>
      </w:r>
      <w:r>
        <w:rPr>
          <w:spacing w:val="-73"/>
        </w:rPr>
        <w:t xml:space="preserve"> </w:t>
      </w:r>
      <w:r>
        <w:t>far; these are not identical to human estrogens, but have some structural</w:t>
      </w:r>
      <w:r>
        <w:rPr>
          <w:spacing w:val="1"/>
        </w:rPr>
        <w:t xml:space="preserve"> </w:t>
      </w:r>
      <w:r>
        <w:t>similarities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interact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estrogen</w:t>
      </w:r>
      <w:r>
        <w:rPr>
          <w:spacing w:val="-8"/>
        </w:rPr>
        <w:t xml:space="preserve"> </w:t>
      </w:r>
      <w:r>
        <w:t>receptors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cells.</w:t>
      </w:r>
      <w:r>
        <w:rPr>
          <w:spacing w:val="-73"/>
        </w:rPr>
        <w:t xml:space="preserve"> </w:t>
      </w:r>
      <w:r>
        <w:t xml:space="preserve">Plant phytoestrogens, </w:t>
      </w:r>
      <w:r>
        <w:t>bind weakly to estrogen receptors α and β and are able</w:t>
      </w:r>
      <w:r>
        <w:rPr>
          <w:spacing w:val="1"/>
        </w:rPr>
        <w:t xml:space="preserve"> </w:t>
      </w:r>
      <w:r>
        <w:t>to induce weak estrogenic and anti-estrogenic actions in mammalian tissues</w:t>
      </w:r>
      <w:r>
        <w:rPr>
          <w:spacing w:val="1"/>
        </w:rPr>
        <w:t xml:space="preserve"> </w:t>
      </w:r>
      <w:r>
        <w:t>(Kuiper</w:t>
      </w:r>
      <w:r>
        <w:rPr>
          <w:spacing w:val="-1"/>
        </w:rPr>
        <w:t xml:space="preserve"> </w:t>
      </w:r>
      <w:r>
        <w:t>et al, 1997).</w:t>
      </w:r>
    </w:p>
    <w:p w:rsidR="006314E7" w:rsidRDefault="000D7D05">
      <w:pPr>
        <w:pStyle w:val="BodyText"/>
        <w:spacing w:before="1" w:line="480" w:lineRule="auto"/>
        <w:ind w:left="251" w:right="840" w:firstLine="628"/>
        <w:jc w:val="both"/>
      </w:pPr>
      <w:r>
        <w:t>Currently, four different families of phenolic compounds produced by</w:t>
      </w:r>
      <w:r>
        <w:rPr>
          <w:spacing w:val="1"/>
        </w:rPr>
        <w:t xml:space="preserve"> </w:t>
      </w:r>
      <w:r>
        <w:t>plants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considered</w:t>
      </w:r>
      <w:r>
        <w:rPr>
          <w:spacing w:val="-16"/>
        </w:rPr>
        <w:t xml:space="preserve"> </w:t>
      </w:r>
      <w:r>
        <w:t>phytoestrogens: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isoflavonoids,</w:t>
      </w:r>
      <w:r>
        <w:rPr>
          <w:spacing w:val="-16"/>
        </w:rPr>
        <w:t xml:space="preserve"> </w:t>
      </w:r>
      <w:r>
        <w:t>stilbenes,</w:t>
      </w:r>
      <w:r>
        <w:rPr>
          <w:spacing w:val="-17"/>
        </w:rPr>
        <w:t xml:space="preserve"> </w:t>
      </w:r>
      <w:r>
        <w:t>lignans</w:t>
      </w:r>
      <w:r>
        <w:rPr>
          <w:spacing w:val="-16"/>
        </w:rPr>
        <w:t xml:space="preserve"> </w:t>
      </w:r>
      <w:r>
        <w:t>and</w:t>
      </w:r>
      <w:r>
        <w:rPr>
          <w:spacing w:val="-72"/>
        </w:rPr>
        <w:t xml:space="preserve"> </w:t>
      </w:r>
      <w:r>
        <w:t>coumestans.</w:t>
      </w:r>
      <w:r>
        <w:rPr>
          <w:spacing w:val="78"/>
        </w:rPr>
        <w:t xml:space="preserve"> </w:t>
      </w:r>
      <w:r>
        <w:t>Different</w:t>
      </w:r>
      <w:r>
        <w:rPr>
          <w:spacing w:val="79"/>
        </w:rPr>
        <w:t xml:space="preserve"> </w:t>
      </w:r>
      <w:r>
        <w:t>classes</w:t>
      </w:r>
      <w:r>
        <w:rPr>
          <w:spacing w:val="79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phytoestrogens</w:t>
      </w:r>
      <w:r>
        <w:rPr>
          <w:spacing w:val="79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t>diverse</w:t>
      </w:r>
      <w:r>
        <w:rPr>
          <w:spacing w:val="76"/>
        </w:rPr>
        <w:t xml:space="preserve"> </w:t>
      </w:r>
      <w:r>
        <w:t>compounds</w:t>
      </w:r>
    </w:p>
    <w:p w:rsidR="006314E7" w:rsidRDefault="000D7D05">
      <w:pPr>
        <w:pStyle w:val="BodyText"/>
        <w:spacing w:line="344" w:lineRule="exact"/>
        <w:ind w:left="251"/>
      </w:pPr>
      <w:r>
        <w:t>within</w:t>
      </w:r>
      <w:r>
        <w:rPr>
          <w:spacing w:val="45"/>
        </w:rPr>
        <w:t xml:space="preserve"> </w:t>
      </w:r>
      <w:r>
        <w:t>each</w:t>
      </w:r>
      <w:r>
        <w:rPr>
          <w:spacing w:val="45"/>
        </w:rPr>
        <w:t xml:space="preserve"> </w:t>
      </w:r>
      <w:r>
        <w:t>class</w:t>
      </w:r>
      <w:r>
        <w:rPr>
          <w:spacing w:val="45"/>
        </w:rPr>
        <w:t xml:space="preserve"> </w:t>
      </w:r>
      <w:r>
        <w:t>affect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estrogen-mediated</w:t>
      </w:r>
      <w:r>
        <w:rPr>
          <w:spacing w:val="45"/>
        </w:rPr>
        <w:t xml:space="preserve"> </w:t>
      </w:r>
      <w:r>
        <w:t>response</w:t>
      </w:r>
      <w:r>
        <w:rPr>
          <w:spacing w:val="41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different</w:t>
      </w:r>
      <w:r>
        <w:rPr>
          <w:spacing w:val="44"/>
        </w:rPr>
        <w:t xml:space="preserve"> </w:t>
      </w:r>
      <w:r>
        <w:t>ways.</w:t>
      </w:r>
    </w:p>
    <w:p w:rsidR="006314E7" w:rsidRDefault="006314E7">
      <w:pPr>
        <w:spacing w:line="344" w:lineRule="exact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251" w:right="836"/>
        <w:jc w:val="both"/>
      </w:pPr>
      <w:r>
        <w:rPr>
          <w:spacing w:val="-1"/>
        </w:rPr>
        <w:lastRenderedPageBreak/>
        <w:t>Isoflavones</w:t>
      </w:r>
      <w:r>
        <w:rPr>
          <w:spacing w:val="-17"/>
        </w:rPr>
        <w:t xml:space="preserve"> </w:t>
      </w:r>
      <w:r>
        <w:rPr>
          <w:spacing w:val="-1"/>
        </w:rPr>
        <w:t>came</w:t>
      </w:r>
      <w:r>
        <w:rPr>
          <w:spacing w:val="-15"/>
        </w:rPr>
        <w:t xml:space="preserve"> </w:t>
      </w:r>
      <w:r>
        <w:rPr>
          <w:spacing w:val="-1"/>
        </w:rPr>
        <w:t>along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flowering</w:t>
      </w:r>
      <w:r>
        <w:rPr>
          <w:spacing w:val="-17"/>
        </w:rPr>
        <w:t xml:space="preserve"> </w:t>
      </w:r>
      <w:r>
        <w:t>pla</w:t>
      </w:r>
      <w:r>
        <w:t>nts</w:t>
      </w:r>
      <w:r>
        <w:rPr>
          <w:spacing w:val="-15"/>
        </w:rPr>
        <w:t xml:space="preserve"> </w:t>
      </w:r>
      <w:r>
        <w:t>developed</w:t>
      </w:r>
      <w:r>
        <w:rPr>
          <w:spacing w:val="-17"/>
        </w:rPr>
        <w:t xml:space="preserve"> </w:t>
      </w:r>
      <w:r>
        <w:t>about</w:t>
      </w:r>
      <w:r>
        <w:rPr>
          <w:spacing w:val="-18"/>
        </w:rPr>
        <w:t xml:space="preserve"> </w:t>
      </w:r>
      <w:r>
        <w:t>120</w:t>
      </w:r>
      <w:r>
        <w:rPr>
          <w:spacing w:val="-16"/>
        </w:rPr>
        <w:t xml:space="preserve"> </w:t>
      </w:r>
      <w:r>
        <w:t>million</w:t>
      </w:r>
      <w:r>
        <w:rPr>
          <w:spacing w:val="-17"/>
        </w:rPr>
        <w:t xml:space="preserve"> </w:t>
      </w:r>
      <w:r>
        <w:t>years</w:t>
      </w:r>
      <w:r>
        <w:rPr>
          <w:spacing w:val="-72"/>
        </w:rPr>
        <w:t xml:space="preserve"> </w:t>
      </w:r>
      <w:r>
        <w:t>ago. Acting as phenolic phytoalexins, they were synthesized for defense</w:t>
      </w:r>
      <w:r>
        <w:rPr>
          <w:spacing w:val="1"/>
        </w:rPr>
        <w:t xml:space="preserve"> </w:t>
      </w:r>
      <w:r>
        <w:t>against bacteria, fungal, or viral infection. Some also served as insecticides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steroid</w:t>
      </w:r>
      <w:r>
        <w:rPr>
          <w:spacing w:val="1"/>
        </w:rPr>
        <w:t xml:space="preserve"> </w:t>
      </w:r>
      <w:r>
        <w:t>mimicking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disrupt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 in insects. Their hormone-like structures allow isoflavones to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estrogenic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in animals (Mazur et al,</w:t>
      </w:r>
      <w:r>
        <w:rPr>
          <w:spacing w:val="-1"/>
        </w:rPr>
        <w:t xml:space="preserve"> </w:t>
      </w:r>
      <w:r>
        <w:t>1998).</w:t>
      </w:r>
    </w:p>
    <w:p w:rsidR="006314E7" w:rsidRDefault="000D7D05">
      <w:pPr>
        <w:pStyle w:val="Heading1"/>
        <w:numPr>
          <w:ilvl w:val="1"/>
          <w:numId w:val="8"/>
        </w:numPr>
        <w:tabs>
          <w:tab w:val="left" w:pos="880"/>
          <w:tab w:val="left" w:pos="881"/>
        </w:tabs>
        <w:spacing w:before="8"/>
        <w:ind w:hanging="721"/>
        <w:jc w:val="left"/>
      </w:pPr>
      <w:r>
        <w:t>ORGAN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p w:rsidR="006314E7" w:rsidRDefault="006314E7">
      <w:pPr>
        <w:pStyle w:val="BodyText"/>
        <w:spacing w:before="3"/>
        <w:rPr>
          <w:b/>
          <w:sz w:val="29"/>
        </w:rPr>
      </w:pPr>
    </w:p>
    <w:p w:rsidR="006314E7" w:rsidRDefault="000D7D05">
      <w:pPr>
        <w:pStyle w:val="BodyText"/>
        <w:spacing w:before="1" w:line="480" w:lineRule="auto"/>
        <w:ind w:left="340" w:right="835" w:firstLine="539"/>
        <w:jc w:val="both"/>
      </w:pPr>
      <w:r>
        <w:t>The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(G.</w:t>
      </w:r>
      <w:r>
        <w:rPr>
          <w:spacing w:val="1"/>
        </w:rPr>
        <w:t xml:space="preserve"> </w:t>
      </w:r>
      <w:r>
        <w:t>Orchis)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gonads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Paired</w:t>
      </w:r>
      <w:r>
        <w:rPr>
          <w:spacing w:val="1"/>
        </w:rPr>
        <w:t xml:space="preserve"> </w:t>
      </w:r>
      <w:r>
        <w:t>ovoid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reproductive</w:t>
      </w:r>
      <w:r>
        <w:rPr>
          <w:spacing w:val="1"/>
        </w:rPr>
        <w:t xml:space="preserve"> </w:t>
      </w:r>
      <w:r>
        <w:t>glands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ge</w:t>
      </w:r>
      <w:r>
        <w:t>rm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(sperms,</w:t>
      </w:r>
      <w:r>
        <w:rPr>
          <w:spacing w:val="1"/>
        </w:rPr>
        <w:t xml:space="preserve"> </w:t>
      </w:r>
      <w:r>
        <w:t>or</w:t>
      </w:r>
      <w:r>
        <w:rPr>
          <w:spacing w:val="-72"/>
        </w:rPr>
        <w:t xml:space="preserve"> </w:t>
      </w:r>
      <w:r>
        <w:t>spermatozoa) and male hormones, primarily testosterone. The testes are</w:t>
      </w:r>
      <w:r>
        <w:rPr>
          <w:spacing w:val="1"/>
        </w:rPr>
        <w:t xml:space="preserve"> </w:t>
      </w:r>
      <w:r>
        <w:t>suspended in the scrotum by the spermatic cord with the left testis (testicle)</w:t>
      </w:r>
      <w:r>
        <w:rPr>
          <w:spacing w:val="1"/>
        </w:rPr>
        <w:t xml:space="preserve"> </w:t>
      </w:r>
      <w:r>
        <w:t>usually suspended (hanging) more inferiority than the right testis. The testes</w:t>
      </w:r>
      <w:r>
        <w:rPr>
          <w:spacing w:val="-72"/>
        </w:rPr>
        <w:t xml:space="preserve"> </w:t>
      </w:r>
      <w:r>
        <w:t>have a</w:t>
      </w:r>
      <w:r>
        <w:t xml:space="preserve"> tough fibrous outer surface, the tunica albuginea, that thickens into a</w:t>
      </w:r>
      <w:r>
        <w:rPr>
          <w:spacing w:val="1"/>
        </w:rPr>
        <w:t xml:space="preserve"> </w:t>
      </w:r>
      <w:r>
        <w:t>ridge on its internal, posterior aspect as the mediastinum of the testis. From</w:t>
      </w:r>
      <w:r>
        <w:rPr>
          <w:spacing w:val="1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t>ridge,</w:t>
      </w:r>
      <w:r>
        <w:rPr>
          <w:spacing w:val="-15"/>
        </w:rPr>
        <w:t xml:space="preserve"> </w:t>
      </w:r>
      <w:r>
        <w:t>fibrous</w:t>
      </w:r>
      <w:r>
        <w:rPr>
          <w:spacing w:val="-14"/>
        </w:rPr>
        <w:t xml:space="preserve"> </w:t>
      </w:r>
      <w:r>
        <w:t>septa</w:t>
      </w:r>
      <w:r>
        <w:rPr>
          <w:spacing w:val="-13"/>
        </w:rPr>
        <w:t xml:space="preserve"> </w:t>
      </w:r>
      <w:r>
        <w:t>extend</w:t>
      </w:r>
      <w:r>
        <w:rPr>
          <w:spacing w:val="-13"/>
        </w:rPr>
        <w:t xml:space="preserve"> </w:t>
      </w:r>
      <w:r>
        <w:t>inward</w:t>
      </w:r>
      <w:r>
        <w:rPr>
          <w:spacing w:val="-11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lobules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minute</w:t>
      </w:r>
      <w:r>
        <w:rPr>
          <w:spacing w:val="-14"/>
        </w:rPr>
        <w:t xml:space="preserve"> </w:t>
      </w:r>
      <w:r>
        <w:t>but</w:t>
      </w:r>
      <w:r>
        <w:rPr>
          <w:spacing w:val="-72"/>
        </w:rPr>
        <w:t xml:space="preserve"> </w:t>
      </w:r>
      <w:r>
        <w:t>long and highly coiled seminiferous tubules in which sperms are produced.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seminiferous</w:t>
      </w:r>
      <w:r>
        <w:rPr>
          <w:spacing w:val="-7"/>
        </w:rPr>
        <w:t xml:space="preserve"> </w:t>
      </w:r>
      <w:r>
        <w:t>tubules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straight</w:t>
      </w:r>
      <w:r>
        <w:rPr>
          <w:spacing w:val="-5"/>
        </w:rPr>
        <w:t xml:space="preserve"> </w:t>
      </w:r>
      <w:r>
        <w:t>tubules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rete</w:t>
      </w:r>
      <w:r>
        <w:rPr>
          <w:spacing w:val="-7"/>
        </w:rPr>
        <w:t xml:space="preserve"> </w:t>
      </w:r>
      <w:r>
        <w:t>testis,</w:t>
      </w:r>
      <w:r>
        <w:rPr>
          <w:spacing w:val="-5"/>
        </w:rPr>
        <w:t xml:space="preserve"> </w:t>
      </w:r>
      <w:r>
        <w:t>(L.</w:t>
      </w:r>
      <w:r>
        <w:rPr>
          <w:spacing w:val="-6"/>
        </w:rPr>
        <w:t xml:space="preserve"> </w:t>
      </w:r>
      <w:r>
        <w:t>rete,</w:t>
      </w:r>
      <w:r>
        <w:rPr>
          <w:spacing w:val="-7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net), a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canals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mediastinum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testis.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340" w:right="836" w:firstLine="539"/>
        <w:jc w:val="both"/>
      </w:pPr>
      <w:r>
        <w:lastRenderedPageBreak/>
        <w:t>The surface of each testis is covered by the visceral layer of the tunica</w:t>
      </w:r>
      <w:r>
        <w:rPr>
          <w:spacing w:val="1"/>
        </w:rPr>
        <w:t xml:space="preserve"> </w:t>
      </w:r>
      <w:r>
        <w:t>vaginalis, except where the testis attaches to the epididymis and spermatic</w:t>
      </w:r>
      <w:r>
        <w:rPr>
          <w:spacing w:val="1"/>
        </w:rPr>
        <w:t xml:space="preserve"> </w:t>
      </w:r>
      <w:r>
        <w:t>cord.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tunica</w:t>
      </w:r>
      <w:r>
        <w:rPr>
          <w:spacing w:val="-7"/>
        </w:rPr>
        <w:t xml:space="preserve"> </w:t>
      </w:r>
      <w:r>
        <w:t>vaginalis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peritoneal</w:t>
      </w:r>
      <w:r>
        <w:rPr>
          <w:spacing w:val="-5"/>
        </w:rPr>
        <w:t xml:space="preserve"> </w:t>
      </w:r>
      <w:r>
        <w:t>sac</w:t>
      </w:r>
      <w:r>
        <w:rPr>
          <w:spacing w:val="-7"/>
        </w:rPr>
        <w:t xml:space="preserve"> </w:t>
      </w:r>
      <w:r>
        <w:t>partially</w:t>
      </w:r>
      <w:r>
        <w:rPr>
          <w:spacing w:val="-7"/>
        </w:rPr>
        <w:t xml:space="preserve"> </w:t>
      </w:r>
      <w:r>
        <w:t>surrounding</w:t>
      </w:r>
      <w:r>
        <w:rPr>
          <w:spacing w:val="-7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testis, which represents the closed-off distal part of the embryonic processus</w:t>
      </w:r>
      <w:r>
        <w:rPr>
          <w:spacing w:val="-72"/>
        </w:rPr>
        <w:t xml:space="preserve"> </w:t>
      </w:r>
      <w:r>
        <w:t>vaginalis. The visceral layer of the tunica vaginalis is closely applied to the</w:t>
      </w:r>
      <w:r>
        <w:rPr>
          <w:spacing w:val="1"/>
        </w:rPr>
        <w:t xml:space="preserve"> </w:t>
      </w:r>
      <w:r>
        <w:t>testis,</w:t>
      </w:r>
      <w:r>
        <w:rPr>
          <w:spacing w:val="-10"/>
        </w:rPr>
        <w:t xml:space="preserve"> </w:t>
      </w:r>
      <w:r>
        <w:t>epididymis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inferior</w:t>
      </w:r>
      <w:r>
        <w:rPr>
          <w:spacing w:val="-8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ductus</w:t>
      </w:r>
      <w:r>
        <w:rPr>
          <w:spacing w:val="-8"/>
        </w:rPr>
        <w:t xml:space="preserve"> </w:t>
      </w:r>
      <w:r>
        <w:t>deferens.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slit-like</w:t>
      </w:r>
      <w:r>
        <w:rPr>
          <w:spacing w:val="-10"/>
        </w:rPr>
        <w:t xml:space="preserve"> </w:t>
      </w:r>
      <w:r>
        <w:t>recess</w:t>
      </w:r>
      <w:r>
        <w:rPr>
          <w:spacing w:val="-7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tunica</w:t>
      </w:r>
      <w:r>
        <w:rPr>
          <w:spacing w:val="-11"/>
        </w:rPr>
        <w:t xml:space="preserve"> </w:t>
      </w:r>
      <w:r>
        <w:t>v</w:t>
      </w:r>
      <w:r>
        <w:t>aginalis,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sinus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epididymis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3"/>
        </w:rPr>
        <w:t xml:space="preserve"> </w:t>
      </w:r>
      <w:r>
        <w:t>epididymis and posterolateral surface of the testis. The parietal layer of the</w:t>
      </w:r>
      <w:r>
        <w:rPr>
          <w:spacing w:val="1"/>
        </w:rPr>
        <w:t xml:space="preserve"> </w:t>
      </w:r>
      <w:r>
        <w:t>tunica vaginalis, adjacent to the internal spermatic fascia, is more extensive</w:t>
      </w:r>
      <w:r>
        <w:rPr>
          <w:spacing w:val="1"/>
        </w:rPr>
        <w:t xml:space="preserve"> </w:t>
      </w:r>
      <w:r>
        <w:t>than the visceral layer and exten</w:t>
      </w:r>
      <w:r>
        <w:t>ds superiorly for a short distance into the</w:t>
      </w:r>
      <w:r>
        <w:rPr>
          <w:spacing w:val="1"/>
        </w:rPr>
        <w:t xml:space="preserve"> </w:t>
      </w:r>
      <w:r>
        <w:t>distal part of the spermatic cord. The small amount of fluid in the cavity of</w:t>
      </w:r>
      <w:r>
        <w:rPr>
          <w:spacing w:val="1"/>
        </w:rPr>
        <w:t xml:space="preserve"> </w:t>
      </w:r>
      <w:r>
        <w:t>the tunica vaginalis separates the visceral and parietal layers, allowing the</w:t>
      </w:r>
      <w:r>
        <w:rPr>
          <w:spacing w:val="1"/>
        </w:rPr>
        <w:t xml:space="preserve"> </w:t>
      </w:r>
      <w:r>
        <w:t>testis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freely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scrotum</w:t>
      </w:r>
      <w:r>
        <w:rPr>
          <w:spacing w:val="-3"/>
        </w:rPr>
        <w:t xml:space="preserve"> </w:t>
      </w:r>
      <w:r>
        <w:t>(Moore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Dalley,</w:t>
      </w:r>
      <w:r>
        <w:rPr>
          <w:spacing w:val="-2"/>
        </w:rPr>
        <w:t xml:space="preserve"> </w:t>
      </w:r>
      <w:r>
        <w:t>2006).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2"/>
          <w:numId w:val="8"/>
        </w:numPr>
        <w:tabs>
          <w:tab w:val="left" w:pos="881"/>
        </w:tabs>
        <w:ind w:hanging="721"/>
      </w:pPr>
      <w:r>
        <w:lastRenderedPageBreak/>
        <w:t>TESTICULAR</w:t>
      </w:r>
      <w:r>
        <w:rPr>
          <w:spacing w:val="-6"/>
        </w:rPr>
        <w:t xml:space="preserve"> </w:t>
      </w:r>
      <w:r>
        <w:t>HISTOLOGY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ind w:left="880"/>
      </w:pPr>
      <w:r>
        <w:t>Each</w:t>
      </w:r>
      <w:r>
        <w:rPr>
          <w:spacing w:val="-3"/>
        </w:rPr>
        <w:t xml:space="preserve"> </w:t>
      </w:r>
      <w:r>
        <w:t>testis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surrounded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thick</w:t>
      </w:r>
      <w:r>
        <w:rPr>
          <w:spacing w:val="-2"/>
        </w:rPr>
        <w:t xml:space="preserve"> </w:t>
      </w:r>
      <w:r>
        <w:t>capsule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dense</w:t>
      </w:r>
      <w:r>
        <w:rPr>
          <w:spacing w:val="-2"/>
        </w:rPr>
        <w:t xml:space="preserve"> </w:t>
      </w:r>
      <w:r>
        <w:t>connective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before="1" w:line="480" w:lineRule="auto"/>
        <w:ind w:left="160" w:right="834"/>
        <w:jc w:val="both"/>
      </w:pPr>
      <w:r>
        <w:t>tissue,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tunica</w:t>
      </w:r>
      <w:r>
        <w:rPr>
          <w:spacing w:val="-6"/>
        </w:rPr>
        <w:t xml:space="preserve"> </w:t>
      </w:r>
      <w:r>
        <w:t>albuginea.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tunica</w:t>
      </w:r>
      <w:r>
        <w:rPr>
          <w:spacing w:val="-6"/>
        </w:rPr>
        <w:t xml:space="preserve"> </w:t>
      </w:r>
      <w:r>
        <w:t>albuginea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thickened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posterior</w:t>
      </w:r>
      <w:r>
        <w:rPr>
          <w:spacing w:val="-73"/>
        </w:rPr>
        <w:t xml:space="preserve"> </w:t>
      </w:r>
      <w:r>
        <w:t>surface of the testis to form the mediastinum testis, from which f</w:t>
      </w:r>
      <w:r>
        <w:t>ibrous septa</w:t>
      </w:r>
      <w:r>
        <w:rPr>
          <w:spacing w:val="1"/>
        </w:rPr>
        <w:t xml:space="preserve"> </w:t>
      </w:r>
      <w:r>
        <w:t>penetrate the gland, dividing it into about 250 pyramidal compartments called</w:t>
      </w:r>
      <w:r>
        <w:rPr>
          <w:spacing w:val="-72"/>
        </w:rPr>
        <w:t xml:space="preserve"> </w:t>
      </w:r>
      <w:r>
        <w:t>the testicular lobules. These septa are incomplete and there is frequent inter-</w:t>
      </w:r>
      <w:r>
        <w:rPr>
          <w:spacing w:val="1"/>
        </w:rPr>
        <w:t xml:space="preserve"> </w:t>
      </w:r>
      <w:r>
        <w:t>communication between the lobules. Each lobule is occupied by one to four</w:t>
      </w:r>
      <w:r>
        <w:rPr>
          <w:spacing w:val="1"/>
        </w:rPr>
        <w:t xml:space="preserve"> </w:t>
      </w:r>
      <w:r>
        <w:t>seminiferou</w:t>
      </w:r>
      <w:r>
        <w:t>s tubules enmeshed in a web of loose connective tissue that is rich</w:t>
      </w:r>
      <w:r>
        <w:rPr>
          <w:spacing w:val="-73"/>
        </w:rPr>
        <w:t xml:space="preserve"> </w:t>
      </w:r>
      <w:r>
        <w:t>in blood and lymphatic vessels, nerves and interstitial cells, also known as</w:t>
      </w:r>
      <w:r>
        <w:rPr>
          <w:spacing w:val="1"/>
        </w:rPr>
        <w:t xml:space="preserve"> </w:t>
      </w:r>
      <w:r>
        <w:t>leydig cells.</w:t>
      </w:r>
    </w:p>
    <w:p w:rsidR="006314E7" w:rsidRDefault="000D7D05">
      <w:pPr>
        <w:pStyle w:val="BodyText"/>
        <w:spacing w:before="162" w:line="480" w:lineRule="auto"/>
        <w:ind w:left="160" w:right="832" w:firstLine="719"/>
        <w:jc w:val="both"/>
      </w:pPr>
      <w:r>
        <w:t>Each testis has 250-1000 seminiferous tubules that measure about 150-</w:t>
      </w:r>
      <w:r>
        <w:rPr>
          <w:spacing w:val="1"/>
        </w:rPr>
        <w:t xml:space="preserve"> </w:t>
      </w:r>
      <w:r>
        <w:t>250µm</w:t>
      </w:r>
      <w:r>
        <w:rPr>
          <w:spacing w:val="-1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diameter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30-70cm</w:t>
      </w:r>
      <w:r>
        <w:rPr>
          <w:spacing w:val="-1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length.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combined</w:t>
      </w:r>
      <w:r>
        <w:rPr>
          <w:spacing w:val="-11"/>
        </w:rPr>
        <w:t xml:space="preserve"> </w:t>
      </w:r>
      <w:r>
        <w:t>length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tubules</w:t>
      </w:r>
      <w:r>
        <w:rPr>
          <w:spacing w:val="-72"/>
        </w:rPr>
        <w:t xml:space="preserve"> </w:t>
      </w:r>
      <w:r>
        <w:t>of testis is about 250m. Each seminiferous tubule is lined with a complex</w:t>
      </w:r>
      <w:r>
        <w:rPr>
          <w:spacing w:val="1"/>
        </w:rPr>
        <w:t xml:space="preserve"> </w:t>
      </w:r>
      <w:r>
        <w:t>stratified</w:t>
      </w:r>
      <w:r>
        <w:rPr>
          <w:spacing w:val="1"/>
        </w:rPr>
        <w:t xml:space="preserve"> </w:t>
      </w:r>
      <w:r>
        <w:t>epithelium.</w:t>
      </w:r>
      <w:r>
        <w:rPr>
          <w:spacing w:val="1"/>
        </w:rPr>
        <w:t xml:space="preserve"> </w:t>
      </w:r>
      <w:r>
        <w:t>Seminiferous</w:t>
      </w:r>
      <w:r>
        <w:rPr>
          <w:spacing w:val="1"/>
        </w:rPr>
        <w:t xml:space="preserve"> </w:t>
      </w:r>
      <w:r>
        <w:t>tubules</w:t>
      </w:r>
      <w:r>
        <w:rPr>
          <w:spacing w:val="1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tunic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fibrous</w:t>
      </w:r>
      <w:r>
        <w:rPr>
          <w:spacing w:val="1"/>
        </w:rPr>
        <w:t xml:space="preserve"> </w:t>
      </w:r>
      <w:r>
        <w:t xml:space="preserve">connective tissues, a well-defined basal lamina and a </w:t>
      </w:r>
      <w:r>
        <w:t>complex germinal, or</w:t>
      </w:r>
      <w:r>
        <w:rPr>
          <w:spacing w:val="1"/>
        </w:rPr>
        <w:t xml:space="preserve"> </w:t>
      </w:r>
      <w:r>
        <w:t>seminiferous</w:t>
      </w:r>
      <w:r>
        <w:rPr>
          <w:spacing w:val="1"/>
        </w:rPr>
        <w:t xml:space="preserve"> </w:t>
      </w:r>
      <w:r>
        <w:t>epithelium.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fibrous</w:t>
      </w:r>
      <w:r>
        <w:rPr>
          <w:spacing w:val="1"/>
        </w:rPr>
        <w:t xml:space="preserve"> </w:t>
      </w:r>
      <w:r>
        <w:t>tunica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enveloping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seminiferous tubule consists of several layers of fibroblasts, the innermost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adhering to the</w:t>
      </w:r>
      <w:r>
        <w:rPr>
          <w:spacing w:val="-3"/>
        </w:rPr>
        <w:t xml:space="preserve"> </w:t>
      </w:r>
      <w:r>
        <w:t>basal</w:t>
      </w:r>
      <w:r>
        <w:rPr>
          <w:spacing w:val="-1"/>
        </w:rPr>
        <w:t xml:space="preserve"> </w:t>
      </w:r>
      <w:r>
        <w:t>lamina</w:t>
      </w:r>
      <w:r>
        <w:rPr>
          <w:spacing w:val="-1"/>
        </w:rPr>
        <w:t xml:space="preserve"> </w:t>
      </w:r>
      <w:r>
        <w:t>consist of</w:t>
      </w:r>
      <w:r>
        <w:rPr>
          <w:spacing w:val="-1"/>
        </w:rPr>
        <w:t xml:space="preserve"> </w:t>
      </w:r>
      <w:r>
        <w:t>flattened myoid</w:t>
      </w:r>
      <w:r>
        <w:rPr>
          <w:spacing w:val="-1"/>
        </w:rPr>
        <w:t xml:space="preserve"> </w:t>
      </w:r>
      <w:r>
        <w:t>cells which have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/>
        <w:ind w:left="160"/>
        <w:jc w:val="both"/>
      </w:pPr>
      <w:r>
        <w:lastRenderedPageBreak/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smooth</w:t>
      </w:r>
      <w:r>
        <w:rPr>
          <w:spacing w:val="-9"/>
        </w:rPr>
        <w:t xml:space="preserve"> </w:t>
      </w:r>
      <w:r>
        <w:t>muscle.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epithelium</w:t>
      </w:r>
      <w:r>
        <w:rPr>
          <w:spacing w:val="-11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cells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BodyText"/>
        <w:spacing w:before="1" w:line="480" w:lineRule="auto"/>
        <w:ind w:left="160" w:right="842"/>
        <w:jc w:val="both"/>
      </w:pP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sertoli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cells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elongated</w:t>
      </w:r>
      <w:r>
        <w:rPr>
          <w:spacing w:val="-16"/>
        </w:rPr>
        <w:t xml:space="preserve"> </w:t>
      </w:r>
      <w:r>
        <w:t>pyramidal</w:t>
      </w:r>
      <w:r>
        <w:rPr>
          <w:spacing w:val="-12"/>
        </w:rPr>
        <w:t xml:space="preserve"> </w:t>
      </w:r>
      <w:r>
        <w:t>cells</w:t>
      </w:r>
      <w:r>
        <w:rPr>
          <w:spacing w:val="-11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partially</w:t>
      </w:r>
      <w:r>
        <w:rPr>
          <w:spacing w:val="-18"/>
        </w:rPr>
        <w:t xml:space="preserve"> </w:t>
      </w:r>
      <w:r>
        <w:t>envelope</w:t>
      </w:r>
      <w:r>
        <w:rPr>
          <w:spacing w:val="-17"/>
        </w:rPr>
        <w:t xml:space="preserve"> </w:t>
      </w:r>
      <w:r>
        <w:t>cells</w:t>
      </w:r>
      <w:r>
        <w:rPr>
          <w:spacing w:val="-7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spermatogenic</w:t>
      </w:r>
      <w:r>
        <w:rPr>
          <w:spacing w:val="1"/>
        </w:rPr>
        <w:t xml:space="preserve"> </w:t>
      </w:r>
      <w:r>
        <w:t>lineage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germ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seminiferous tubul</w:t>
      </w:r>
      <w:r>
        <w:t>es in the testis are filled with accumulation of connective</w:t>
      </w:r>
      <w:r>
        <w:rPr>
          <w:spacing w:val="1"/>
        </w:rPr>
        <w:t xml:space="preserve"> </w:t>
      </w:r>
      <w:r>
        <w:t>tissues,</w:t>
      </w:r>
      <w:r>
        <w:rPr>
          <w:spacing w:val="-2"/>
        </w:rPr>
        <w:t xml:space="preserve"> </w:t>
      </w:r>
      <w:r>
        <w:t>nerves, blood</w:t>
      </w:r>
      <w:r>
        <w:rPr>
          <w:spacing w:val="-1"/>
        </w:rPr>
        <w:t xml:space="preserve"> </w:t>
      </w:r>
      <w:r>
        <w:t>vessels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lymphatic</w:t>
      </w:r>
      <w:r>
        <w:rPr>
          <w:spacing w:val="-2"/>
        </w:rPr>
        <w:t xml:space="preserve"> </w:t>
      </w:r>
      <w:r>
        <w:t>vessels.</w:t>
      </w:r>
    </w:p>
    <w:p w:rsidR="006314E7" w:rsidRDefault="000D7D05">
      <w:pPr>
        <w:pStyle w:val="BodyText"/>
        <w:spacing w:before="161" w:line="480" w:lineRule="auto"/>
        <w:ind w:left="160" w:right="843" w:firstLine="719"/>
        <w:jc w:val="both"/>
      </w:pPr>
      <w:r>
        <w:t>The interstitial or leydig cells of the testis are developed at puberty. It is</w:t>
      </w:r>
      <w:r>
        <w:rPr>
          <w:spacing w:val="-72"/>
        </w:rPr>
        <w:t xml:space="preserve"> </w:t>
      </w:r>
      <w:r>
        <w:t>polygonal or rounded in shape and has the characteristics of steroid secreting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hormone,</w:t>
      </w:r>
      <w:r>
        <w:rPr>
          <w:spacing w:val="1"/>
        </w:rPr>
        <w:t xml:space="preserve"> </w:t>
      </w:r>
      <w:r>
        <w:t>testosterone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 secondary</w:t>
      </w:r>
      <w:r>
        <w:rPr>
          <w:spacing w:val="-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characters.</w:t>
      </w:r>
    </w:p>
    <w:p w:rsidR="006314E7" w:rsidRDefault="000D7D05">
      <w:pPr>
        <w:pStyle w:val="BodyText"/>
        <w:spacing w:before="161" w:line="480" w:lineRule="auto"/>
        <w:ind w:left="160" w:right="835" w:firstLine="719"/>
        <w:jc w:val="both"/>
      </w:pPr>
      <w:r>
        <w:t>The seminiferous tubules are convoluted and have the form of loo</w:t>
      </w:r>
      <w:r>
        <w:t>ps at</w:t>
      </w:r>
      <w:r>
        <w:rPr>
          <w:spacing w:val="1"/>
        </w:rPr>
        <w:t xml:space="preserve"> </w:t>
      </w:r>
      <w:r>
        <w:t>whose ends the lumen narrows and continues in short segments, knows as</w:t>
      </w:r>
      <w:r>
        <w:rPr>
          <w:spacing w:val="1"/>
        </w:rPr>
        <w:t xml:space="preserve"> </w:t>
      </w:r>
      <w:r>
        <w:t>straight</w:t>
      </w:r>
      <w:r>
        <w:rPr>
          <w:spacing w:val="-6"/>
        </w:rPr>
        <w:t xml:space="preserve"> </w:t>
      </w:r>
      <w:r>
        <w:t>tubules,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tibuli</w:t>
      </w:r>
      <w:r>
        <w:rPr>
          <w:spacing w:val="-5"/>
        </w:rPr>
        <w:t xml:space="preserve"> </w:t>
      </w:r>
      <w:r>
        <w:t>recti.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tubules</w:t>
      </w:r>
      <w:r>
        <w:rPr>
          <w:spacing w:val="-5"/>
        </w:rPr>
        <w:t xml:space="preserve"> </w:t>
      </w:r>
      <w:r>
        <w:t>connect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seminiferous</w:t>
      </w:r>
      <w:r>
        <w:rPr>
          <w:spacing w:val="-5"/>
        </w:rPr>
        <w:t xml:space="preserve"> </w:t>
      </w:r>
      <w:r>
        <w:t>tubules</w:t>
      </w:r>
      <w:r>
        <w:rPr>
          <w:spacing w:val="-72"/>
        </w:rPr>
        <w:t xml:space="preserve"> </w:t>
      </w:r>
      <w:r>
        <w:t>to an anastomosing labyrinth of epithelium-lined channels, the rete testis.</w:t>
      </w:r>
      <w:r>
        <w:rPr>
          <w:spacing w:val="1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10-20</w:t>
      </w:r>
      <w:r>
        <w:rPr>
          <w:spacing w:val="-8"/>
        </w:rPr>
        <w:t xml:space="preserve"> </w:t>
      </w:r>
      <w:r>
        <w:t>ductuli</w:t>
      </w:r>
      <w:r>
        <w:rPr>
          <w:spacing w:val="-10"/>
        </w:rPr>
        <w:t xml:space="preserve"> </w:t>
      </w:r>
      <w:r>
        <w:t>e</w:t>
      </w:r>
      <w:r>
        <w:t>fferentes</w:t>
      </w:r>
      <w:r>
        <w:rPr>
          <w:spacing w:val="-9"/>
        </w:rPr>
        <w:t xml:space="preserve"> </w:t>
      </w:r>
      <w:r>
        <w:t>connect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rete</w:t>
      </w:r>
      <w:r>
        <w:rPr>
          <w:spacing w:val="-10"/>
        </w:rPr>
        <w:t xml:space="preserve"> </w:t>
      </w:r>
      <w:r>
        <w:t>testis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cephalic</w:t>
      </w:r>
      <w:r>
        <w:rPr>
          <w:spacing w:val="-10"/>
        </w:rPr>
        <w:t xml:space="preserve"> </w:t>
      </w:r>
      <w:r>
        <w:t>portion</w:t>
      </w:r>
      <w:r>
        <w:rPr>
          <w:spacing w:val="-9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epididymis</w:t>
      </w:r>
      <w:r>
        <w:rPr>
          <w:spacing w:val="1"/>
        </w:rPr>
        <w:t xml:space="preserve"> </w:t>
      </w:r>
      <w:r>
        <w:t>(Luiz</w:t>
      </w:r>
      <w:r>
        <w:rPr>
          <w:spacing w:val="-2"/>
        </w:rPr>
        <w:t xml:space="preserve"> </w:t>
      </w:r>
      <w:r>
        <w:t>and Jose,</w:t>
      </w:r>
      <w:r>
        <w:rPr>
          <w:spacing w:val="-2"/>
        </w:rPr>
        <w:t xml:space="preserve"> </w:t>
      </w:r>
      <w:r>
        <w:t>2005).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2"/>
          <w:numId w:val="8"/>
        </w:numPr>
        <w:tabs>
          <w:tab w:val="left" w:pos="881"/>
        </w:tabs>
        <w:ind w:hanging="721"/>
      </w:pPr>
      <w:r>
        <w:lastRenderedPageBreak/>
        <w:t>SPERMATOGENESIS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251" w:right="835" w:firstLine="628"/>
        <w:jc w:val="both"/>
      </w:pPr>
      <w:r>
        <w:t>Spermatogenesis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spermatozoids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formed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is</w:t>
      </w:r>
      <w:r>
        <w:rPr>
          <w:spacing w:val="-73"/>
        </w:rPr>
        <w:t xml:space="preserve"> </w:t>
      </w:r>
      <w:r>
        <w:t>the term used to denote all the sequences involved in the transformation of a</w:t>
      </w:r>
      <w:r>
        <w:rPr>
          <w:spacing w:val="1"/>
        </w:rPr>
        <w:t xml:space="preserve"> </w:t>
      </w:r>
      <w:r>
        <w:t>spermatogonium into spermatozoa. It begins with a primitive germ cell, the</w:t>
      </w:r>
      <w:r>
        <w:rPr>
          <w:spacing w:val="1"/>
        </w:rPr>
        <w:t xml:space="preserve"> </w:t>
      </w:r>
      <w:r>
        <w:t>spermatogonium.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maturity,</w:t>
      </w:r>
      <w:r>
        <w:rPr>
          <w:spacing w:val="1"/>
        </w:rPr>
        <w:t xml:space="preserve"> </w:t>
      </w:r>
      <w:r>
        <w:t>spermatogonia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dividing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mitosis,</w:t>
      </w:r>
      <w:r>
        <w:rPr>
          <w:spacing w:val="-12"/>
        </w:rPr>
        <w:t xml:space="preserve"> </w:t>
      </w:r>
      <w:r>
        <w:t>producing</w:t>
      </w:r>
      <w:r>
        <w:rPr>
          <w:spacing w:val="-12"/>
        </w:rPr>
        <w:t xml:space="preserve"> </w:t>
      </w:r>
      <w:r>
        <w:t>successive</w:t>
      </w:r>
      <w:r>
        <w:rPr>
          <w:spacing w:val="-12"/>
        </w:rPr>
        <w:t xml:space="preserve"> </w:t>
      </w:r>
      <w:r>
        <w:t>gener</w:t>
      </w:r>
      <w:r>
        <w:t>ation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cells.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newly</w:t>
      </w:r>
      <w:r>
        <w:rPr>
          <w:spacing w:val="-12"/>
        </w:rPr>
        <w:t xml:space="preserve"> </w:t>
      </w:r>
      <w:r>
        <w:t>formed</w:t>
      </w:r>
      <w:r>
        <w:rPr>
          <w:spacing w:val="-11"/>
        </w:rPr>
        <w:t xml:space="preserve"> </w:t>
      </w:r>
      <w:r>
        <w:t>cells</w:t>
      </w:r>
      <w:r>
        <w:rPr>
          <w:spacing w:val="-11"/>
        </w:rPr>
        <w:t xml:space="preserve"> </w:t>
      </w:r>
      <w:r>
        <w:t>can</w:t>
      </w:r>
      <w:r>
        <w:rPr>
          <w:spacing w:val="-72"/>
        </w:rPr>
        <w:t xml:space="preserve"> </w:t>
      </w:r>
      <w:r>
        <w:t>follow one or two paths: they can continue dividing as stem cells, also called</w:t>
      </w:r>
      <w:r>
        <w:rPr>
          <w:spacing w:val="-72"/>
        </w:rPr>
        <w:t xml:space="preserve"> </w:t>
      </w:r>
      <w:r>
        <w:t>type A spermatogonia, or they can differentiate during progressive mitotic</w:t>
      </w:r>
      <w:r>
        <w:rPr>
          <w:spacing w:val="1"/>
        </w:rPr>
        <w:t xml:space="preserve"> </w:t>
      </w:r>
      <w:r>
        <w:rPr>
          <w:spacing w:val="-1"/>
        </w:rPr>
        <w:t>cycles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become</w:t>
      </w:r>
      <w:r>
        <w:rPr>
          <w:spacing w:val="-16"/>
        </w:rPr>
        <w:t xml:space="preserve"> </w:t>
      </w:r>
      <w:r>
        <w:rPr>
          <w:spacing w:val="-1"/>
        </w:rPr>
        <w:t>type</w:t>
      </w:r>
      <w:r>
        <w:rPr>
          <w:spacing w:val="-16"/>
        </w:rPr>
        <w:t xml:space="preserve"> </w:t>
      </w:r>
      <w:r>
        <w:rPr>
          <w:spacing w:val="-1"/>
        </w:rPr>
        <w:t>B</w:t>
      </w:r>
      <w:r>
        <w:rPr>
          <w:spacing w:val="-15"/>
        </w:rPr>
        <w:t xml:space="preserve"> </w:t>
      </w:r>
      <w:r>
        <w:rPr>
          <w:spacing w:val="-1"/>
        </w:rPr>
        <w:t>spermatogonia.</w:t>
      </w:r>
      <w:r>
        <w:rPr>
          <w:spacing w:val="-18"/>
        </w:rPr>
        <w:t xml:space="preserve"> </w:t>
      </w:r>
      <w:r>
        <w:t>Type</w:t>
      </w:r>
      <w:r>
        <w:rPr>
          <w:spacing w:val="-16"/>
        </w:rPr>
        <w:t xml:space="preserve"> </w:t>
      </w:r>
      <w:r>
        <w:t>B</w:t>
      </w:r>
      <w:r>
        <w:rPr>
          <w:spacing w:val="-15"/>
        </w:rPr>
        <w:t xml:space="preserve"> </w:t>
      </w:r>
      <w:r>
        <w:t>spermatogonia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progenitor</w:t>
      </w:r>
      <w:r>
        <w:rPr>
          <w:spacing w:val="-73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differentiate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spermatocytes.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spermatocyte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chromosomes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4N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DNA.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formation,</w:t>
      </w:r>
      <w:r>
        <w:rPr>
          <w:spacing w:val="-11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cells</w:t>
      </w:r>
      <w:r>
        <w:rPr>
          <w:spacing w:val="-8"/>
        </w:rPr>
        <w:t xml:space="preserve"> </w:t>
      </w:r>
      <w:r>
        <w:t>enter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prophase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meiotic</w:t>
      </w:r>
      <w:r>
        <w:rPr>
          <w:spacing w:val="-10"/>
        </w:rPr>
        <w:t xml:space="preserve"> </w:t>
      </w:r>
      <w:r>
        <w:t>division.</w:t>
      </w:r>
      <w:r>
        <w:rPr>
          <w:spacing w:val="-9"/>
        </w:rPr>
        <w:t xml:space="preserve"> </w:t>
      </w:r>
      <w:r>
        <w:t>Because</w:t>
      </w:r>
      <w:r>
        <w:rPr>
          <w:spacing w:val="-73"/>
        </w:rPr>
        <w:t xml:space="preserve"> </w:t>
      </w:r>
      <w:r>
        <w:t>this prophase takes about 22 days, the majority of spermatocytes seen in</w:t>
      </w:r>
      <w:r>
        <w:rPr>
          <w:spacing w:val="1"/>
        </w:rPr>
        <w:t xml:space="preserve"> </w:t>
      </w:r>
      <w:r>
        <w:t>sections will be in this phase. From this first meiotic division arise smaller</w:t>
      </w:r>
      <w:r>
        <w:rPr>
          <w:spacing w:val="1"/>
        </w:rPr>
        <w:t xml:space="preserve"> </w:t>
      </w:r>
      <w:r>
        <w:t>cells called secondary spermatocytes with only 23 chromosomes (22+x or</w:t>
      </w:r>
      <w:r>
        <w:rPr>
          <w:spacing w:val="1"/>
        </w:rPr>
        <w:t xml:space="preserve"> </w:t>
      </w:r>
      <w:r>
        <w:t>22+y). This decrease in number is</w:t>
      </w:r>
      <w:r>
        <w:t xml:space="preserve"> accompanied by a reduction in the amount</w:t>
      </w:r>
      <w:r>
        <w:rPr>
          <w:spacing w:val="-72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DNA</w:t>
      </w:r>
      <w:r>
        <w:rPr>
          <w:spacing w:val="-18"/>
        </w:rPr>
        <w:t xml:space="preserve"> </w:t>
      </w:r>
      <w:r>
        <w:rPr>
          <w:spacing w:val="-1"/>
        </w:rPr>
        <w:t>per</w:t>
      </w:r>
      <w:r>
        <w:rPr>
          <w:spacing w:val="-16"/>
        </w:rPr>
        <w:t xml:space="preserve"> </w:t>
      </w:r>
      <w:r>
        <w:rPr>
          <w:spacing w:val="-1"/>
        </w:rPr>
        <w:t>cell.</w:t>
      </w:r>
      <w:r>
        <w:rPr>
          <w:spacing w:val="-18"/>
        </w:rPr>
        <w:t xml:space="preserve"> </w:t>
      </w:r>
      <w:r>
        <w:rPr>
          <w:spacing w:val="-1"/>
        </w:rPr>
        <w:t>Division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17"/>
        </w:rPr>
        <w:t xml:space="preserve"> </w:t>
      </w:r>
      <w:r>
        <w:rPr>
          <w:spacing w:val="-1"/>
        </w:rPr>
        <w:t>secondary</w:t>
      </w:r>
      <w:r>
        <w:rPr>
          <w:spacing w:val="-18"/>
        </w:rPr>
        <w:t xml:space="preserve"> </w:t>
      </w:r>
      <w:r>
        <w:t>spermatocytes</w:t>
      </w:r>
      <w:r>
        <w:rPr>
          <w:spacing w:val="-14"/>
        </w:rPr>
        <w:t xml:space="preserve"> </w:t>
      </w:r>
      <w:r>
        <w:t>results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cells</w:t>
      </w:r>
      <w:r>
        <w:rPr>
          <w:spacing w:val="-7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contain</w:t>
      </w:r>
      <w:r>
        <w:rPr>
          <w:spacing w:val="-9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chromosomes,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spermatids.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DNA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in</w:t>
      </w:r>
    </w:p>
    <w:p w:rsidR="006314E7" w:rsidRDefault="000D7D05">
      <w:pPr>
        <w:pStyle w:val="BodyText"/>
        <w:spacing w:before="2"/>
        <w:ind w:left="251"/>
        <w:jc w:val="both"/>
      </w:pPr>
      <w:r>
        <w:t>the</w:t>
      </w:r>
      <w:r>
        <w:rPr>
          <w:spacing w:val="34"/>
        </w:rPr>
        <w:t xml:space="preserve"> </w:t>
      </w:r>
      <w:r>
        <w:t>second</w:t>
      </w:r>
      <w:r>
        <w:rPr>
          <w:spacing w:val="36"/>
        </w:rPr>
        <w:t xml:space="preserve"> </w:t>
      </w:r>
      <w:r>
        <w:t>division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reduced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half,</w:t>
      </w:r>
      <w:r>
        <w:rPr>
          <w:spacing w:val="38"/>
        </w:rPr>
        <w:t xml:space="preserve"> </w:t>
      </w:r>
      <w:r>
        <w:t>forming</w:t>
      </w:r>
      <w:r>
        <w:rPr>
          <w:spacing w:val="36"/>
        </w:rPr>
        <w:t xml:space="preserve"> </w:t>
      </w:r>
      <w:r>
        <w:t>haploid</w:t>
      </w:r>
      <w:r>
        <w:rPr>
          <w:spacing w:val="36"/>
        </w:rPr>
        <w:t xml:space="preserve"> </w:t>
      </w:r>
      <w:r>
        <w:t>cells.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meiotic</w:t>
      </w:r>
    </w:p>
    <w:p w:rsidR="006314E7" w:rsidRDefault="006314E7">
      <w:pPr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251" w:right="842"/>
        <w:jc w:val="both"/>
      </w:pPr>
      <w:r>
        <w:lastRenderedPageBreak/>
        <w:t>process therefore results in the formation of cells with haploid number of</w:t>
      </w:r>
      <w:r>
        <w:rPr>
          <w:spacing w:val="1"/>
        </w:rPr>
        <w:t xml:space="preserve"> </w:t>
      </w:r>
      <w:r>
        <w:rPr>
          <w:spacing w:val="-1"/>
        </w:rPr>
        <w:t>chromosomes.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t>fertilization,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normal</w:t>
      </w:r>
      <w:r>
        <w:rPr>
          <w:spacing w:val="-17"/>
        </w:rPr>
        <w:t xml:space="preserve"> </w:t>
      </w:r>
      <w:r>
        <w:t>haploid</w:t>
      </w:r>
      <w:r>
        <w:rPr>
          <w:spacing w:val="-16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again</w:t>
      </w:r>
      <w:r>
        <w:rPr>
          <w:spacing w:val="-16"/>
        </w:rPr>
        <w:t xml:space="preserve"> </w:t>
      </w:r>
      <w:r>
        <w:t>attained.</w:t>
      </w:r>
      <w:r>
        <w:rPr>
          <w:spacing w:val="-72"/>
        </w:rPr>
        <w:t xml:space="preserve"> </w:t>
      </w:r>
      <w:r>
        <w:t>(Luiz</w:t>
      </w:r>
      <w:r>
        <w:rPr>
          <w:spacing w:val="-3"/>
        </w:rPr>
        <w:t xml:space="preserve"> </w:t>
      </w:r>
      <w:r>
        <w:t>and Jose,</w:t>
      </w:r>
      <w:r>
        <w:rPr>
          <w:spacing w:val="-2"/>
        </w:rPr>
        <w:t xml:space="preserve"> </w:t>
      </w:r>
      <w:r>
        <w:t>2005).</w:t>
      </w:r>
    </w:p>
    <w:p w:rsidR="006314E7" w:rsidRDefault="000D7D05">
      <w:pPr>
        <w:pStyle w:val="Heading1"/>
        <w:numPr>
          <w:ilvl w:val="1"/>
          <w:numId w:val="8"/>
        </w:numPr>
        <w:tabs>
          <w:tab w:val="left" w:pos="880"/>
          <w:tab w:val="left" w:pos="881"/>
        </w:tabs>
        <w:spacing w:before="167"/>
        <w:ind w:hanging="721"/>
        <w:jc w:val="left"/>
      </w:pPr>
      <w:r>
        <w:t>KUDZU</w:t>
      </w:r>
      <w:r>
        <w:rPr>
          <w:spacing w:val="-3"/>
        </w:rPr>
        <w:t xml:space="preserve"> </w:t>
      </w:r>
      <w:r>
        <w:t>PLANT</w:t>
      </w:r>
    </w:p>
    <w:p w:rsidR="006314E7" w:rsidRDefault="006314E7">
      <w:pPr>
        <w:pStyle w:val="BodyText"/>
        <w:spacing w:before="6"/>
        <w:rPr>
          <w:b/>
          <w:sz w:val="29"/>
        </w:rPr>
      </w:pPr>
    </w:p>
    <w:p w:rsidR="006314E7" w:rsidRDefault="000D7D05">
      <w:pPr>
        <w:pStyle w:val="BodyText"/>
        <w:spacing w:line="480" w:lineRule="auto"/>
        <w:ind w:left="251" w:right="836" w:firstLine="628"/>
        <w:jc w:val="both"/>
      </w:pPr>
      <w:r>
        <w:t>Kudzu which has other names such as Ge Gen, Pueraria, Pueraria root,</w:t>
      </w:r>
      <w:r>
        <w:rPr>
          <w:spacing w:val="1"/>
        </w:rPr>
        <w:t xml:space="preserve"> </w:t>
      </w:r>
      <w:r>
        <w:t>Japanese</w:t>
      </w:r>
      <w:r>
        <w:rPr>
          <w:spacing w:val="1"/>
        </w:rPr>
        <w:t xml:space="preserve"> </w:t>
      </w:r>
      <w:r>
        <w:t>arrowshoot,</w:t>
      </w:r>
      <w:r>
        <w:rPr>
          <w:spacing w:val="1"/>
        </w:rPr>
        <w:t xml:space="preserve"> </w:t>
      </w:r>
      <w:r>
        <w:t>Pueraria</w:t>
      </w:r>
      <w:r>
        <w:rPr>
          <w:spacing w:val="1"/>
        </w:rPr>
        <w:t xml:space="preserve"> </w:t>
      </w:r>
      <w:r>
        <w:t>lobata,</w:t>
      </w:r>
      <w:r>
        <w:rPr>
          <w:spacing w:val="1"/>
        </w:rPr>
        <w:t xml:space="preserve"> </w:t>
      </w:r>
      <w:r>
        <w:t>pueraria</w:t>
      </w:r>
      <w:r>
        <w:rPr>
          <w:spacing w:val="1"/>
        </w:rPr>
        <w:t xml:space="preserve"> </w:t>
      </w:r>
      <w:r>
        <w:t>Montana,</w:t>
      </w:r>
      <w:r>
        <w:rPr>
          <w:spacing w:val="1"/>
        </w:rPr>
        <w:t xml:space="preserve"> </w:t>
      </w:r>
      <w:r>
        <w:t>Pueraria</w:t>
      </w:r>
      <w:r>
        <w:rPr>
          <w:spacing w:val="-72"/>
        </w:rPr>
        <w:t xml:space="preserve"> </w:t>
      </w:r>
      <w:r>
        <w:rPr>
          <w:spacing w:val="-1"/>
        </w:rPr>
        <w:t>thumbergiana</w:t>
      </w:r>
      <w:r>
        <w:rPr>
          <w:spacing w:val="-18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Yege</w:t>
      </w:r>
      <w:r>
        <w:rPr>
          <w:spacing w:val="-19"/>
        </w:rPr>
        <w:t xml:space="preserve"> </w:t>
      </w:r>
      <w:r>
        <w:rPr>
          <w:spacing w:val="-1"/>
        </w:rPr>
        <w:t>has</w:t>
      </w:r>
      <w:r>
        <w:rPr>
          <w:spacing w:val="-17"/>
        </w:rPr>
        <w:t xml:space="preserve"> </w:t>
      </w:r>
      <w:r>
        <w:rPr>
          <w:spacing w:val="-1"/>
        </w:rPr>
        <w:t>its</w:t>
      </w:r>
      <w:r>
        <w:rPr>
          <w:spacing w:val="-18"/>
        </w:rPr>
        <w:t xml:space="preserve"> </w:t>
      </w:r>
      <w:r>
        <w:rPr>
          <w:spacing w:val="-1"/>
        </w:rPr>
        <w:t>local</w:t>
      </w:r>
      <w:r>
        <w:rPr>
          <w:spacing w:val="-17"/>
        </w:rPr>
        <w:t xml:space="preserve"> </w:t>
      </w:r>
      <w:r>
        <w:rPr>
          <w:spacing w:val="-1"/>
        </w:rPr>
        <w:t>species</w:t>
      </w:r>
      <w:r>
        <w:rPr>
          <w:spacing w:val="-17"/>
        </w:rPr>
        <w:t xml:space="preserve"> </w:t>
      </w:r>
      <w:r>
        <w:rPr>
          <w:spacing w:val="-1"/>
        </w:rPr>
        <w:t>used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experiment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pueraria</w:t>
      </w:r>
      <w:r>
        <w:rPr>
          <w:spacing w:val="-73"/>
        </w:rPr>
        <w:t xml:space="preserve"> </w:t>
      </w:r>
      <w:r>
        <w:t>phaseoloides.</w:t>
      </w:r>
      <w:r>
        <w:rPr>
          <w:spacing w:val="-16"/>
        </w:rPr>
        <w:t xml:space="preserve"> </w:t>
      </w:r>
      <w:r>
        <w:t>Kudzu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climbing</w:t>
      </w:r>
      <w:r>
        <w:rPr>
          <w:spacing w:val="-15"/>
        </w:rPr>
        <w:t xml:space="preserve"> </w:t>
      </w:r>
      <w:r>
        <w:t>perennial</w:t>
      </w:r>
      <w:r>
        <w:rPr>
          <w:spacing w:val="-16"/>
        </w:rPr>
        <w:t xml:space="preserve"> </w:t>
      </w:r>
      <w:r>
        <w:t>vine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pea</w:t>
      </w:r>
      <w:r>
        <w:rPr>
          <w:spacing w:val="-16"/>
        </w:rPr>
        <w:t xml:space="preserve"> </w:t>
      </w:r>
      <w:r>
        <w:t>family</w:t>
      </w:r>
      <w:r>
        <w:rPr>
          <w:spacing w:val="-17"/>
        </w:rPr>
        <w:t xml:space="preserve"> </w:t>
      </w:r>
      <w:r>
        <w:t>(fabaceae).</w:t>
      </w:r>
      <w:r>
        <w:rPr>
          <w:spacing w:val="-72"/>
        </w:rPr>
        <w:t xml:space="preserve"> </w:t>
      </w:r>
      <w:r>
        <w:t>Its vine may extend 32 to 100 feet in length, with stems up to 4 inches in</w:t>
      </w:r>
      <w:r>
        <w:rPr>
          <w:spacing w:val="1"/>
        </w:rPr>
        <w:t xml:space="preserve"> </w:t>
      </w:r>
      <w:r>
        <w:t>diameter. Its roots are fleshy, with massive tap roots 7 inches or more in</w:t>
      </w:r>
      <w:r>
        <w:rPr>
          <w:spacing w:val="1"/>
        </w:rPr>
        <w:t xml:space="preserve"> </w:t>
      </w:r>
      <w:r>
        <w:t>diameter,</w:t>
      </w:r>
      <w:r>
        <w:rPr>
          <w:spacing w:val="-15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feet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length,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weigh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much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400</w:t>
      </w:r>
      <w:r>
        <w:rPr>
          <w:spacing w:val="-14"/>
        </w:rPr>
        <w:t xml:space="preserve"> </w:t>
      </w:r>
      <w:r>
        <w:t>pounds;</w:t>
      </w:r>
      <w:r>
        <w:rPr>
          <w:spacing w:val="-14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vines</w:t>
      </w:r>
      <w:r>
        <w:rPr>
          <w:spacing w:val="-7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grow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root</w:t>
      </w:r>
      <w:r>
        <w:rPr>
          <w:spacing w:val="-11"/>
        </w:rPr>
        <w:t xml:space="preserve"> </w:t>
      </w:r>
      <w:r>
        <w:t>crown.</w:t>
      </w:r>
      <w:r>
        <w:rPr>
          <w:spacing w:val="-1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deciduous</w:t>
      </w:r>
      <w:r>
        <w:rPr>
          <w:spacing w:val="-10"/>
        </w:rPr>
        <w:t xml:space="preserve"> </w:t>
      </w:r>
      <w:r>
        <w:t>leaf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compound</w:t>
      </w:r>
      <w:r>
        <w:rPr>
          <w:spacing w:val="-73"/>
        </w:rPr>
        <w:t xml:space="preserve"> </w:t>
      </w:r>
      <w:r>
        <w:t>with three broad leaflets up to 4 inches across; leaves alternate along stem;</w:t>
      </w:r>
      <w:r>
        <w:rPr>
          <w:spacing w:val="1"/>
        </w:rPr>
        <w:t xml:space="preserve"> </w:t>
      </w:r>
      <w:r>
        <w:t>leaflets may be entire or lobed with hairy margins. Its individual flowers are</w:t>
      </w:r>
      <w:r>
        <w:rPr>
          <w:spacing w:val="1"/>
        </w:rPr>
        <w:t xml:space="preserve"> </w:t>
      </w:r>
      <w:r>
        <w:t>about ½ inch long, are purple, fragrant and borne in upright Clusters during</w:t>
      </w:r>
      <w:r>
        <w:rPr>
          <w:spacing w:val="1"/>
        </w:rPr>
        <w:t xml:space="preserve"> </w:t>
      </w:r>
      <w:r>
        <w:t>late Summer. Fruits if present are brown, hairy, flattened seedpods, each of</w:t>
      </w:r>
      <w:r>
        <w:rPr>
          <w:spacing w:val="1"/>
        </w:rPr>
        <w:t xml:space="preserve"> </w:t>
      </w:r>
      <w:r>
        <w:t>which may contain up to ten hard seeds. It is mainly vegetative through</w:t>
      </w:r>
      <w:r>
        <w:rPr>
          <w:spacing w:val="1"/>
        </w:rPr>
        <w:t xml:space="preserve"> </w:t>
      </w:r>
      <w:r>
        <w:t>expansion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runners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rhizo</w:t>
      </w:r>
      <w:r>
        <w:t>mes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vines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roots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nodes</w:t>
      </w:r>
      <w:r>
        <w:rPr>
          <w:spacing w:val="29"/>
        </w:rPr>
        <w:t xml:space="preserve"> </w:t>
      </w:r>
      <w:r>
        <w:t>to</w:t>
      </w:r>
    </w:p>
    <w:p w:rsidR="006314E7" w:rsidRDefault="000D7D05">
      <w:pPr>
        <w:pStyle w:val="BodyText"/>
        <w:ind w:left="251"/>
        <w:jc w:val="both"/>
      </w:pPr>
      <w:r>
        <w:t>form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plants.</w:t>
      </w:r>
    </w:p>
    <w:p w:rsidR="006314E7" w:rsidRDefault="006314E7">
      <w:pPr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251" w:right="836" w:firstLine="628"/>
        <w:jc w:val="both"/>
      </w:pPr>
      <w:r>
        <w:lastRenderedPageBreak/>
        <w:t>It is tolerant of drought, low soil fertility and various soil acidity. Its</w:t>
      </w:r>
      <w:r>
        <w:rPr>
          <w:spacing w:val="1"/>
        </w:rPr>
        <w:t xml:space="preserve"> </w:t>
      </w:r>
      <w:r>
        <w:t>propagation is by seed, cuttings and root divisions. It is a thick ground</w:t>
      </w:r>
      <w:r>
        <w:rPr>
          <w:spacing w:val="1"/>
        </w:rPr>
        <w:t xml:space="preserve"> </w:t>
      </w:r>
      <w:r>
        <w:t>covering vine to 60cm high, kno</w:t>
      </w:r>
      <w:r>
        <w:t>wn for its plentiful nitrogen-fixing bacteria,</w:t>
      </w:r>
      <w:r>
        <w:rPr>
          <w:spacing w:val="1"/>
        </w:rPr>
        <w:t xml:space="preserve"> </w:t>
      </w:r>
      <w:r>
        <w:t>its rapid growth and for this reason it has been called “a mile minute” or “a</w:t>
      </w:r>
      <w:r>
        <w:rPr>
          <w:spacing w:val="1"/>
        </w:rPr>
        <w:t xml:space="preserve"> </w:t>
      </w:r>
      <w:r>
        <w:t>foot a night” vine. It has been used to great advantage; to improve soil,</w:t>
      </w:r>
      <w:r>
        <w:rPr>
          <w:spacing w:val="1"/>
        </w:rPr>
        <w:t xml:space="preserve"> </w:t>
      </w:r>
      <w:r>
        <w:t>strengthen dams, restore worn out land; for erosion contr</w:t>
      </w:r>
      <w:r>
        <w:t>ol, animal forage,</w:t>
      </w:r>
      <w:r>
        <w:rPr>
          <w:spacing w:val="1"/>
        </w:rPr>
        <w:t xml:space="preserve"> </w:t>
      </w:r>
      <w:r>
        <w:t>mulching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green manure,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food and</w:t>
      </w:r>
      <w:r>
        <w:rPr>
          <w:spacing w:val="-1"/>
        </w:rPr>
        <w:t xml:space="preserve"> </w:t>
      </w:r>
      <w:r>
        <w:t>medicine.</w:t>
      </w:r>
    </w:p>
    <w:p w:rsidR="006314E7" w:rsidRDefault="000D7D05">
      <w:pPr>
        <w:pStyle w:val="Heading1"/>
        <w:numPr>
          <w:ilvl w:val="2"/>
          <w:numId w:val="8"/>
        </w:numPr>
        <w:tabs>
          <w:tab w:val="left" w:pos="881"/>
        </w:tabs>
        <w:spacing w:before="168"/>
        <w:ind w:hanging="721"/>
      </w:pPr>
      <w:r>
        <w:t>PHYTOCHEMICAL</w:t>
      </w:r>
      <w:r>
        <w:rPr>
          <w:spacing w:val="-6"/>
        </w:rPr>
        <w:t xml:space="preserve"> </w:t>
      </w:r>
      <w:r>
        <w:t>COMPONENTS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34" w:firstLine="719"/>
        <w:jc w:val="both"/>
      </w:pPr>
      <w:r>
        <w:t>Chemicals extracted from Kudzu include Isoflavones such as daidzein,</w:t>
      </w:r>
      <w:r>
        <w:rPr>
          <w:spacing w:val="1"/>
        </w:rPr>
        <w:t xml:space="preserve"> </w:t>
      </w:r>
      <w:r>
        <w:t>daidzin, genistein, puerarin, genistin, tectorigenin, glycitin, tectoridin, 6”-0-</w:t>
      </w:r>
      <w:r>
        <w:rPr>
          <w:spacing w:val="1"/>
        </w:rPr>
        <w:t xml:space="preserve"> </w:t>
      </w:r>
      <w:r>
        <w:t>Xylosyltectoridin,</w:t>
      </w:r>
      <w:r>
        <w:rPr>
          <w:spacing w:val="-4"/>
        </w:rPr>
        <w:t xml:space="preserve"> </w:t>
      </w:r>
      <w:r>
        <w:t>6”-0-xyloglycitin</w:t>
      </w:r>
      <w:r>
        <w:rPr>
          <w:spacing w:val="-2"/>
        </w:rPr>
        <w:t xml:space="preserve"> </w:t>
      </w:r>
      <w:r>
        <w:t>(Lee,</w:t>
      </w:r>
      <w:r>
        <w:rPr>
          <w:spacing w:val="-3"/>
        </w:rPr>
        <w:t xml:space="preserve"> </w:t>
      </w:r>
      <w:r>
        <w:t>et al,</w:t>
      </w:r>
      <w:r>
        <w:rPr>
          <w:spacing w:val="-2"/>
        </w:rPr>
        <w:t xml:space="preserve"> </w:t>
      </w:r>
      <w:r>
        <w:t>2001;</w:t>
      </w:r>
      <w:r>
        <w:rPr>
          <w:spacing w:val="-2"/>
        </w:rPr>
        <w:t xml:space="preserve"> </w:t>
      </w:r>
      <w:r>
        <w:t>Boue,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al,</w:t>
      </w:r>
      <w:r>
        <w:rPr>
          <w:spacing w:val="-2"/>
        </w:rPr>
        <w:t xml:space="preserve"> </w:t>
      </w:r>
      <w:r>
        <w:t>2003).</w:t>
      </w:r>
    </w:p>
    <w:p w:rsidR="006314E7" w:rsidRDefault="000D7D05">
      <w:pPr>
        <w:pStyle w:val="BodyText"/>
        <w:spacing w:before="160" w:line="480" w:lineRule="auto"/>
        <w:ind w:left="160" w:right="837" w:firstLine="719"/>
        <w:jc w:val="both"/>
      </w:pPr>
      <w:r>
        <w:t>Genistein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isoflavones</w:t>
      </w:r>
      <w:r>
        <w:rPr>
          <w:spacing w:val="-12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Kudzu</w:t>
      </w:r>
      <w:r>
        <w:rPr>
          <w:spacing w:val="-11"/>
        </w:rPr>
        <w:t xml:space="preserve"> </w:t>
      </w:r>
      <w:r>
        <w:t>plant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73"/>
        </w:rPr>
        <w:t xml:space="preserve"> </w:t>
      </w:r>
      <w:r>
        <w:t>legumes. It consists of the basic isoflavone skeleton with -0H groups attached</w:t>
      </w:r>
      <w:r>
        <w:rPr>
          <w:spacing w:val="-7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5, 7 and</w:t>
      </w:r>
      <w:r>
        <w:rPr>
          <w:spacing w:val="-2"/>
        </w:rPr>
        <w:t xml:space="preserve"> </w:t>
      </w:r>
      <w:r>
        <w:t>4.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8"/>
        <w:rPr>
          <w:sz w:val="15"/>
        </w:rPr>
      </w:pPr>
    </w:p>
    <w:p w:rsidR="006314E7" w:rsidRDefault="000D7D05">
      <w:pPr>
        <w:pStyle w:val="BodyText"/>
        <w:spacing w:before="87"/>
        <w:ind w:left="2058"/>
      </w:pPr>
      <w:r>
        <w:t>H0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417A01">
      <w:pPr>
        <w:pStyle w:val="BodyText"/>
        <w:spacing w:before="215"/>
        <w:ind w:left="3540" w:right="89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-1146175</wp:posOffset>
                </wp:positionV>
                <wp:extent cx="2676525" cy="132397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323975"/>
                          <a:chOff x="3367" y="-1805"/>
                          <a:chExt cx="4215" cy="2085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885" y="-1769"/>
                            <a:ext cx="855" cy="1126"/>
                          </a:xfrm>
                          <a:custGeom>
                            <a:avLst/>
                            <a:gdLst>
                              <a:gd name="T0" fmla="+- 0 4313 3886"/>
                              <a:gd name="T1" fmla="*/ T0 w 855"/>
                              <a:gd name="T2" fmla="+- 0 -1769 -1769"/>
                              <a:gd name="T3" fmla="*/ -1769 h 1126"/>
                              <a:gd name="T4" fmla="+- 0 4740 3886"/>
                              <a:gd name="T5" fmla="*/ T4 w 855"/>
                              <a:gd name="T6" fmla="+- 0 -1425 -1769"/>
                              <a:gd name="T7" fmla="*/ -1425 h 1126"/>
                              <a:gd name="T8" fmla="+- 0 4740 3886"/>
                              <a:gd name="T9" fmla="*/ T8 w 855"/>
                              <a:gd name="T10" fmla="+- 0 -986 -1769"/>
                              <a:gd name="T11" fmla="*/ -986 h 1126"/>
                              <a:gd name="T12" fmla="+- 0 4313 3886"/>
                              <a:gd name="T13" fmla="*/ T12 w 855"/>
                              <a:gd name="T14" fmla="+- 0 -643 -1769"/>
                              <a:gd name="T15" fmla="*/ -643 h 1126"/>
                              <a:gd name="T16" fmla="+- 0 3886 3886"/>
                              <a:gd name="T17" fmla="*/ T16 w 855"/>
                              <a:gd name="T18" fmla="+- 0 -986 -1769"/>
                              <a:gd name="T19" fmla="*/ -986 h 1126"/>
                              <a:gd name="T20" fmla="+- 0 3886 3886"/>
                              <a:gd name="T21" fmla="*/ T20 w 855"/>
                              <a:gd name="T22" fmla="+- 0 -1425 -1769"/>
                              <a:gd name="T23" fmla="*/ -1425 h 1126"/>
                              <a:gd name="T24" fmla="+- 0 4313 3886"/>
                              <a:gd name="T25" fmla="*/ T24 w 855"/>
                              <a:gd name="T26" fmla="+- 0 -1769 -1769"/>
                              <a:gd name="T27" fmla="*/ -176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5" h="1126">
                                <a:moveTo>
                                  <a:pt x="427" y="0"/>
                                </a:moveTo>
                                <a:lnTo>
                                  <a:pt x="854" y="344"/>
                                </a:lnTo>
                                <a:lnTo>
                                  <a:pt x="854" y="783"/>
                                </a:lnTo>
                                <a:lnTo>
                                  <a:pt x="427" y="1126"/>
                                </a:lnTo>
                                <a:lnTo>
                                  <a:pt x="0" y="783"/>
                                </a:lnTo>
                                <a:lnTo>
                                  <a:pt x="0" y="344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3374" y="-1798"/>
                            <a:ext cx="2490" cy="1275"/>
                          </a:xfrm>
                          <a:custGeom>
                            <a:avLst/>
                            <a:gdLst>
                              <a:gd name="T0" fmla="+- 0 4334 3374"/>
                              <a:gd name="T1" fmla="*/ T0 w 2490"/>
                              <a:gd name="T2" fmla="+- 0 -1797 -1797"/>
                              <a:gd name="T3" fmla="*/ -1797 h 1275"/>
                              <a:gd name="T4" fmla="+- 0 4754 3374"/>
                              <a:gd name="T5" fmla="*/ T4 w 2490"/>
                              <a:gd name="T6" fmla="+- 0 -1467 -1797"/>
                              <a:gd name="T7" fmla="*/ -1467 h 1275"/>
                              <a:gd name="T8" fmla="+- 0 3840 3374"/>
                              <a:gd name="T9" fmla="*/ T8 w 2490"/>
                              <a:gd name="T10" fmla="+- 0 -1437 -1797"/>
                              <a:gd name="T11" fmla="*/ -1437 h 1275"/>
                              <a:gd name="T12" fmla="+- 0 3840 3374"/>
                              <a:gd name="T13" fmla="*/ T12 w 2490"/>
                              <a:gd name="T14" fmla="+- 0 -987 -1797"/>
                              <a:gd name="T15" fmla="*/ -987 h 1275"/>
                              <a:gd name="T16" fmla="+- 0 4771 3374"/>
                              <a:gd name="T17" fmla="*/ T16 w 2490"/>
                              <a:gd name="T18" fmla="+- 0 -957 -1797"/>
                              <a:gd name="T19" fmla="*/ -957 h 1275"/>
                              <a:gd name="T20" fmla="+- 0 4351 3374"/>
                              <a:gd name="T21" fmla="*/ T20 w 2490"/>
                              <a:gd name="T22" fmla="+- 0 -627 -1797"/>
                              <a:gd name="T23" fmla="*/ -627 h 1275"/>
                              <a:gd name="T24" fmla="+- 0 3884 3374"/>
                              <a:gd name="T25" fmla="*/ T24 w 2490"/>
                              <a:gd name="T26" fmla="+- 0 -1439 -1797"/>
                              <a:gd name="T27" fmla="*/ -1439 h 1275"/>
                              <a:gd name="T28" fmla="+- 0 3374 3374"/>
                              <a:gd name="T29" fmla="*/ T28 w 2490"/>
                              <a:gd name="T30" fmla="+- 0 -1769 -1797"/>
                              <a:gd name="T31" fmla="*/ -1769 h 1275"/>
                              <a:gd name="T32" fmla="+- 0 5236 3374"/>
                              <a:gd name="T33" fmla="*/ T32 w 2490"/>
                              <a:gd name="T34" fmla="+- 0 -1797 -1797"/>
                              <a:gd name="T35" fmla="*/ -1797 h 1275"/>
                              <a:gd name="T36" fmla="+- 0 4726 3374"/>
                              <a:gd name="T37" fmla="*/ T36 w 2490"/>
                              <a:gd name="T38" fmla="+- 0 -1437 -1797"/>
                              <a:gd name="T39" fmla="*/ -1437 h 1275"/>
                              <a:gd name="T40" fmla="+- 0 5236 3374"/>
                              <a:gd name="T41" fmla="*/ T40 w 2490"/>
                              <a:gd name="T42" fmla="+- 0 -523 -1797"/>
                              <a:gd name="T43" fmla="*/ -523 h 1275"/>
                              <a:gd name="T44" fmla="+- 0 4726 3374"/>
                              <a:gd name="T45" fmla="*/ T44 w 2490"/>
                              <a:gd name="T46" fmla="+- 0 -1003 -1797"/>
                              <a:gd name="T47" fmla="*/ -1003 h 1275"/>
                              <a:gd name="T48" fmla="+- 0 5234 3374"/>
                              <a:gd name="T49" fmla="*/ T48 w 2490"/>
                              <a:gd name="T50" fmla="+- 0 -524 -1797"/>
                              <a:gd name="T51" fmla="*/ -524 h 1275"/>
                              <a:gd name="T52" fmla="+- 0 5835 3374"/>
                              <a:gd name="T53" fmla="*/ T52 w 2490"/>
                              <a:gd name="T54" fmla="+- 0 -989 -1797"/>
                              <a:gd name="T55" fmla="*/ -989 h 1275"/>
                              <a:gd name="T56" fmla="+- 0 5864 3374"/>
                              <a:gd name="T57" fmla="*/ T56 w 2490"/>
                              <a:gd name="T58" fmla="+- 0 -1439 -1797"/>
                              <a:gd name="T59" fmla="*/ -1439 h 1275"/>
                              <a:gd name="T60" fmla="+- 0 5354 3374"/>
                              <a:gd name="T61" fmla="*/ T60 w 2490"/>
                              <a:gd name="T62" fmla="+- 0 -1769 -1797"/>
                              <a:gd name="T63" fmla="*/ -1769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0" h="1275">
                                <a:moveTo>
                                  <a:pt x="960" y="0"/>
                                </a:moveTo>
                                <a:lnTo>
                                  <a:pt x="1380" y="330"/>
                                </a:lnTo>
                                <a:moveTo>
                                  <a:pt x="466" y="360"/>
                                </a:moveTo>
                                <a:lnTo>
                                  <a:pt x="466" y="810"/>
                                </a:lnTo>
                                <a:moveTo>
                                  <a:pt x="1397" y="840"/>
                                </a:moveTo>
                                <a:lnTo>
                                  <a:pt x="977" y="1170"/>
                                </a:lnTo>
                                <a:moveTo>
                                  <a:pt x="510" y="358"/>
                                </a:moveTo>
                                <a:lnTo>
                                  <a:pt x="0" y="28"/>
                                </a:lnTo>
                                <a:moveTo>
                                  <a:pt x="1862" y="0"/>
                                </a:moveTo>
                                <a:lnTo>
                                  <a:pt x="1352" y="360"/>
                                </a:lnTo>
                                <a:moveTo>
                                  <a:pt x="1862" y="1274"/>
                                </a:moveTo>
                                <a:lnTo>
                                  <a:pt x="1352" y="794"/>
                                </a:lnTo>
                                <a:moveTo>
                                  <a:pt x="1860" y="1273"/>
                                </a:moveTo>
                                <a:lnTo>
                                  <a:pt x="2461" y="808"/>
                                </a:lnTo>
                                <a:moveTo>
                                  <a:pt x="2490" y="358"/>
                                </a:moveTo>
                                <a:lnTo>
                                  <a:pt x="1980" y="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285" y="-869"/>
                            <a:ext cx="855" cy="1126"/>
                          </a:xfrm>
                          <a:custGeom>
                            <a:avLst/>
                            <a:gdLst>
                              <a:gd name="T0" fmla="+- 0 6713 6286"/>
                              <a:gd name="T1" fmla="*/ T0 w 855"/>
                              <a:gd name="T2" fmla="+- 0 -869 -869"/>
                              <a:gd name="T3" fmla="*/ -869 h 1126"/>
                              <a:gd name="T4" fmla="+- 0 7140 6286"/>
                              <a:gd name="T5" fmla="*/ T4 w 855"/>
                              <a:gd name="T6" fmla="+- 0 -525 -869"/>
                              <a:gd name="T7" fmla="*/ -525 h 1126"/>
                              <a:gd name="T8" fmla="+- 0 7140 6286"/>
                              <a:gd name="T9" fmla="*/ T8 w 855"/>
                              <a:gd name="T10" fmla="+- 0 -86 -869"/>
                              <a:gd name="T11" fmla="*/ -86 h 1126"/>
                              <a:gd name="T12" fmla="+- 0 6713 6286"/>
                              <a:gd name="T13" fmla="*/ T12 w 855"/>
                              <a:gd name="T14" fmla="+- 0 257 -869"/>
                              <a:gd name="T15" fmla="*/ 257 h 1126"/>
                              <a:gd name="T16" fmla="+- 0 6286 6286"/>
                              <a:gd name="T17" fmla="*/ T16 w 855"/>
                              <a:gd name="T18" fmla="+- 0 -86 -869"/>
                              <a:gd name="T19" fmla="*/ -86 h 1126"/>
                              <a:gd name="T20" fmla="+- 0 6286 6286"/>
                              <a:gd name="T21" fmla="*/ T20 w 855"/>
                              <a:gd name="T22" fmla="+- 0 -525 -869"/>
                              <a:gd name="T23" fmla="*/ -525 h 1126"/>
                              <a:gd name="T24" fmla="+- 0 6713 6286"/>
                              <a:gd name="T25" fmla="*/ T24 w 855"/>
                              <a:gd name="T26" fmla="+- 0 -869 -869"/>
                              <a:gd name="T27" fmla="*/ -86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5" h="1126">
                                <a:moveTo>
                                  <a:pt x="427" y="0"/>
                                </a:moveTo>
                                <a:lnTo>
                                  <a:pt x="854" y="344"/>
                                </a:lnTo>
                                <a:lnTo>
                                  <a:pt x="854" y="783"/>
                                </a:lnTo>
                                <a:lnTo>
                                  <a:pt x="427" y="1126"/>
                                </a:lnTo>
                                <a:lnTo>
                                  <a:pt x="0" y="783"/>
                                </a:lnTo>
                                <a:lnTo>
                                  <a:pt x="0" y="344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4320" y="-1423"/>
                            <a:ext cx="3255" cy="1696"/>
                          </a:xfrm>
                          <a:custGeom>
                            <a:avLst/>
                            <a:gdLst>
                              <a:gd name="T0" fmla="+- 0 6734 4320"/>
                              <a:gd name="T1" fmla="*/ T0 w 3255"/>
                              <a:gd name="T2" fmla="+- 0 -897 -1423"/>
                              <a:gd name="T3" fmla="*/ -897 h 1696"/>
                              <a:gd name="T4" fmla="+- 0 7154 4320"/>
                              <a:gd name="T5" fmla="*/ T4 w 3255"/>
                              <a:gd name="T6" fmla="+- 0 -567 -1423"/>
                              <a:gd name="T7" fmla="*/ -567 h 1696"/>
                              <a:gd name="T8" fmla="+- 0 6240 4320"/>
                              <a:gd name="T9" fmla="*/ T8 w 3255"/>
                              <a:gd name="T10" fmla="+- 0 -537 -1423"/>
                              <a:gd name="T11" fmla="*/ -537 h 1696"/>
                              <a:gd name="T12" fmla="+- 0 6240 4320"/>
                              <a:gd name="T13" fmla="*/ T12 w 3255"/>
                              <a:gd name="T14" fmla="+- 0 -87 -1423"/>
                              <a:gd name="T15" fmla="*/ -87 h 1696"/>
                              <a:gd name="T16" fmla="+- 0 7171 4320"/>
                              <a:gd name="T17" fmla="*/ T16 w 3255"/>
                              <a:gd name="T18" fmla="+- 0 -57 -1423"/>
                              <a:gd name="T19" fmla="*/ -57 h 1696"/>
                              <a:gd name="T20" fmla="+- 0 6751 4320"/>
                              <a:gd name="T21" fmla="*/ T20 w 3255"/>
                              <a:gd name="T22" fmla="+- 0 273 -1423"/>
                              <a:gd name="T23" fmla="*/ 273 h 1696"/>
                              <a:gd name="T24" fmla="+- 0 6271 4320"/>
                              <a:gd name="T25" fmla="*/ T24 w 3255"/>
                              <a:gd name="T26" fmla="+- 0 -523 -1423"/>
                              <a:gd name="T27" fmla="*/ -523 h 1696"/>
                              <a:gd name="T28" fmla="+- 0 5851 4320"/>
                              <a:gd name="T29" fmla="*/ T28 w 3255"/>
                              <a:gd name="T30" fmla="+- 0 -1003 -1423"/>
                              <a:gd name="T31" fmla="*/ -1003 h 1696"/>
                              <a:gd name="T32" fmla="+- 0 5820 4320"/>
                              <a:gd name="T33" fmla="*/ T32 w 3255"/>
                              <a:gd name="T34" fmla="+- 0 -1003 -1423"/>
                              <a:gd name="T35" fmla="*/ -1003 h 1696"/>
                              <a:gd name="T36" fmla="+- 0 5821 4320"/>
                              <a:gd name="T37" fmla="*/ T36 w 3255"/>
                              <a:gd name="T38" fmla="+- 0 -1423 -1423"/>
                              <a:gd name="T39" fmla="*/ -1423 h 1696"/>
                              <a:gd name="T40" fmla="+- 0 5866 4320"/>
                              <a:gd name="T41" fmla="*/ T40 w 3255"/>
                              <a:gd name="T42" fmla="+- 0 -1003 -1423"/>
                              <a:gd name="T43" fmla="*/ -1003 h 1696"/>
                              <a:gd name="T44" fmla="+- 0 5867 4320"/>
                              <a:gd name="T45" fmla="*/ T44 w 3255"/>
                              <a:gd name="T46" fmla="+- 0 -1423 -1423"/>
                              <a:gd name="T47" fmla="*/ -1423 h 1696"/>
                              <a:gd name="T48" fmla="+- 0 7574 4320"/>
                              <a:gd name="T49" fmla="*/ T48 w 3255"/>
                              <a:gd name="T50" fmla="+- 0 271 -1423"/>
                              <a:gd name="T51" fmla="*/ 271 h 1696"/>
                              <a:gd name="T52" fmla="+- 0 7154 4320"/>
                              <a:gd name="T53" fmla="*/ T52 w 3255"/>
                              <a:gd name="T54" fmla="+- 0 -89 -1423"/>
                              <a:gd name="T55" fmla="*/ -89 h 1696"/>
                              <a:gd name="T56" fmla="+- 0 5220 4320"/>
                              <a:gd name="T57" fmla="*/ T56 w 3255"/>
                              <a:gd name="T58" fmla="+- 0 -357 -1423"/>
                              <a:gd name="T59" fmla="*/ -357 h 1696"/>
                              <a:gd name="T60" fmla="+- 0 5223 4320"/>
                              <a:gd name="T61" fmla="*/ T60 w 3255"/>
                              <a:gd name="T62" fmla="+- 0 -537 -1423"/>
                              <a:gd name="T63" fmla="*/ -537 h 1696"/>
                              <a:gd name="T64" fmla="+- 0 5263 4320"/>
                              <a:gd name="T65" fmla="*/ T64 w 3255"/>
                              <a:gd name="T66" fmla="+- 0 -357 -1423"/>
                              <a:gd name="T67" fmla="*/ -357 h 1696"/>
                              <a:gd name="T68" fmla="+- 0 5266 4320"/>
                              <a:gd name="T69" fmla="*/ T68 w 3255"/>
                              <a:gd name="T70" fmla="+- 0 -537 -1423"/>
                              <a:gd name="T71" fmla="*/ -537 h 1696"/>
                              <a:gd name="T72" fmla="+- 0 4320 4320"/>
                              <a:gd name="T73" fmla="*/ T72 w 3255"/>
                              <a:gd name="T74" fmla="+- 0 -372 -1423"/>
                              <a:gd name="T75" fmla="*/ -372 h 1696"/>
                              <a:gd name="T76" fmla="+- 0 4321 4320"/>
                              <a:gd name="T77" fmla="*/ T76 w 3255"/>
                              <a:gd name="T78" fmla="+- 0 -657 -1423"/>
                              <a:gd name="T79" fmla="*/ -657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55" h="1696">
                                <a:moveTo>
                                  <a:pt x="2414" y="526"/>
                                </a:moveTo>
                                <a:lnTo>
                                  <a:pt x="2834" y="856"/>
                                </a:lnTo>
                                <a:moveTo>
                                  <a:pt x="1920" y="886"/>
                                </a:moveTo>
                                <a:lnTo>
                                  <a:pt x="1920" y="1336"/>
                                </a:lnTo>
                                <a:moveTo>
                                  <a:pt x="2851" y="1366"/>
                                </a:moveTo>
                                <a:lnTo>
                                  <a:pt x="2431" y="1696"/>
                                </a:lnTo>
                                <a:moveTo>
                                  <a:pt x="1951" y="900"/>
                                </a:moveTo>
                                <a:lnTo>
                                  <a:pt x="1531" y="420"/>
                                </a:lnTo>
                                <a:moveTo>
                                  <a:pt x="1500" y="420"/>
                                </a:moveTo>
                                <a:lnTo>
                                  <a:pt x="1501" y="0"/>
                                </a:lnTo>
                                <a:moveTo>
                                  <a:pt x="1546" y="420"/>
                                </a:moveTo>
                                <a:lnTo>
                                  <a:pt x="1547" y="0"/>
                                </a:lnTo>
                                <a:moveTo>
                                  <a:pt x="3254" y="1694"/>
                                </a:moveTo>
                                <a:lnTo>
                                  <a:pt x="2834" y="1334"/>
                                </a:lnTo>
                                <a:moveTo>
                                  <a:pt x="900" y="1066"/>
                                </a:moveTo>
                                <a:lnTo>
                                  <a:pt x="903" y="886"/>
                                </a:lnTo>
                                <a:moveTo>
                                  <a:pt x="943" y="1066"/>
                                </a:moveTo>
                                <a:lnTo>
                                  <a:pt x="946" y="886"/>
                                </a:lnTo>
                                <a:moveTo>
                                  <a:pt x="0" y="1051"/>
                                </a:moveTo>
                                <a:lnTo>
                                  <a:pt x="1" y="76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99" y="-1753"/>
                            <a:ext cx="17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E7" w:rsidRDefault="000D7D0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-373"/>
                            <a:ext cx="38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E7" w:rsidRDefault="000D7D0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0H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-313"/>
                            <a:ext cx="17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E7" w:rsidRDefault="000D7D0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68.35pt;margin-top:-90.25pt;width:210.75pt;height:104.25pt;z-index:15728640;mso-position-horizontal-relative:page" coordorigin="3367,-1805" coordsize="421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">
                <v:shape id="Freeform 18" o:spid="_x0000_s1027" style="position:absolute;left:3885;top:-1769;width:855;height:1126;visibility:visible;mso-wrap-style:square;v-text-anchor:top" coordsize="85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" path="m427,l854,344r,439l427,1126,,783,,344,427,xe" filled="f" strokeweight=".96pt">
                  <v:path arrowok="t" o:connecttype="custom" o:connectlocs="427,-1769;854,-1425;854,-986;427,-643;0,-986;0,-1425;427,-1769" o:connectangles="0,0,0,0,0,0,0"/>
                </v:shape>
                <v:shape id="AutoShape 17" o:spid="_x0000_s1028" style="position:absolute;left:3374;top:-1798;width:2490;height:1275;visibility:visible;mso-wrap-style:square;v-text-anchor:top" coordsize="249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" path="m960,r420,330m466,360r,450m1397,840l977,1170m510,358l,28m1862,l1352,360t510,914l1352,794t508,479l2461,808t29,-450l1980,28e" filled="f" strokeweight=".72pt">
                  <v:path arrowok="t" o:connecttype="custom" o:connectlocs="960,-1797;1380,-1467;466,-1437;466,-987;1397,-957;977,-627;510,-1439;0,-1769;1862,-1797;1352,-1437;1862,-523;1352,-1003;1860,-524;2461,-989;2490,-1439;1980,-1769" o:connectangles="0,0,0,0,0,0,0,0,0,0,0,0,0,0,0,0"/>
                </v:shape>
                <v:shape id="Freeform 16" o:spid="_x0000_s1029" style="position:absolute;left:6285;top:-869;width:855;height:1126;visibility:visible;mso-wrap-style:square;v-text-anchor:top" coordsize="85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" path="m427,l854,344r,439l427,1126,,783,,344,427,xe" filled="f" strokeweight=".96pt">
                  <v:path arrowok="t" o:connecttype="custom" o:connectlocs="427,-869;854,-525;854,-86;427,257;0,-86;0,-525;427,-869" o:connectangles="0,0,0,0,0,0,0"/>
                </v:shape>
                <v:shape id="AutoShape 15" o:spid="_x0000_s1030" style="position:absolute;left:4320;top:-1423;width:3255;height:1696;visibility:visible;mso-wrap-style:square;v-text-anchor:top" coordsize="3255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" path="m2414,526r420,330m1920,886r,450m2851,1366r-420,330m1951,900l1531,420t-31,l1501,t45,420l1547,m3254,1694l2834,1334m900,1066r3,-180m943,1066r3,-180m,1051l1,766e" filled="f" strokeweight=".72pt">
                  <v:path arrowok="t" o:connecttype="custom" o:connectlocs="2414,-897;2834,-567;1920,-537;1920,-87;2851,-57;2431,273;1951,-523;1531,-1003;1500,-1003;1501,-1423;1546,-1003;1547,-1423;3254,271;2834,-89;900,-357;903,-537;943,-357;946,-537;0,-372;1,-657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5199;top:-1753;width:17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314E7" w:rsidRDefault="000D7D0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032" type="#_x0000_t202" style="position:absolute;left:4119;top:-373;width:38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314E7" w:rsidRDefault="000D7D0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0H</w:t>
                        </w:r>
                      </w:p>
                    </w:txbxContent>
                  </v:textbox>
                </v:shape>
                <v:shape id="Text Box 12" o:spid="_x0000_s1033" type="#_x0000_t202" style="position:absolute;left:5153;top:-313;width:17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314E7" w:rsidRDefault="000D7D0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D7D05">
        <w:t>0H</w:t>
      </w:r>
    </w:p>
    <w:p w:rsidR="006314E7" w:rsidRDefault="000D7D05">
      <w:pPr>
        <w:pStyle w:val="Heading1"/>
        <w:spacing w:before="98"/>
        <w:ind w:left="160" w:firstLine="0"/>
      </w:pPr>
      <w:r>
        <w:t>Fig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Genistein</w:t>
      </w:r>
    </w:p>
    <w:p w:rsidR="006314E7" w:rsidRDefault="000D7D05">
      <w:pPr>
        <w:pStyle w:val="BodyText"/>
        <w:spacing w:before="151" w:line="480" w:lineRule="auto"/>
        <w:ind w:left="160" w:right="839"/>
        <w:jc w:val="both"/>
      </w:pPr>
      <w:r>
        <w:t>Genestein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breast,</w:t>
      </w:r>
      <w:r>
        <w:rPr>
          <w:spacing w:val="-6"/>
        </w:rPr>
        <w:t xml:space="preserve"> </w:t>
      </w:r>
      <w:r>
        <w:t>prostate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colon</w:t>
      </w:r>
      <w:r>
        <w:rPr>
          <w:spacing w:val="-6"/>
        </w:rPr>
        <w:t xml:space="preserve"> </w:t>
      </w:r>
      <w:r>
        <w:t>cancers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help</w:t>
      </w:r>
      <w:r>
        <w:rPr>
          <w:spacing w:val="-7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hot</w:t>
      </w:r>
      <w:r>
        <w:rPr>
          <w:spacing w:val="-6"/>
        </w:rPr>
        <w:t xml:space="preserve"> </w:t>
      </w:r>
      <w:r>
        <w:t>flashes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osteoporosis</w:t>
      </w:r>
      <w:r>
        <w:rPr>
          <w:spacing w:val="-6"/>
        </w:rPr>
        <w:t xml:space="preserve"> </w:t>
      </w:r>
      <w:r>
        <w:t>(Masur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al,</w:t>
      </w:r>
      <w:r>
        <w:rPr>
          <w:spacing w:val="-6"/>
        </w:rPr>
        <w:t xml:space="preserve"> </w:t>
      </w:r>
      <w:r>
        <w:t>1998).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isoflavone</w:t>
      </w:r>
      <w:r>
        <w:rPr>
          <w:spacing w:val="-7"/>
        </w:rPr>
        <w:t xml:space="preserve"> </w:t>
      </w:r>
      <w:r>
        <w:t>daidzein</w:t>
      </w:r>
      <w:r>
        <w:rPr>
          <w:spacing w:val="-73"/>
        </w:rPr>
        <w:t xml:space="preserve"> </w:t>
      </w:r>
      <w:r>
        <w:t>is very similar to geinstein only that it lacks the -0H group at position 5. It’s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kinds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genistein and</w:t>
      </w:r>
      <w:r>
        <w:rPr>
          <w:spacing w:val="-2"/>
        </w:rPr>
        <w:t xml:space="preserve"> </w:t>
      </w:r>
      <w:r>
        <w:t>acts in</w:t>
      </w:r>
      <w:r>
        <w:rPr>
          <w:spacing w:val="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way.</w:t>
      </w:r>
    </w:p>
    <w:p w:rsidR="006314E7" w:rsidRDefault="000D7D05">
      <w:pPr>
        <w:pStyle w:val="BodyText"/>
        <w:spacing w:before="1"/>
        <w:ind w:left="160"/>
        <w:jc w:val="both"/>
      </w:pPr>
      <w:r>
        <w:t>(Mazur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1998).</w:t>
      </w:r>
    </w:p>
    <w:p w:rsidR="006314E7" w:rsidRDefault="000D7D05">
      <w:pPr>
        <w:pStyle w:val="BodyText"/>
        <w:spacing w:before="152"/>
        <w:ind w:left="1804"/>
      </w:pPr>
      <w:r>
        <w:t>H0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417A01">
      <w:pPr>
        <w:pStyle w:val="BodyText"/>
        <w:spacing w:before="215"/>
        <w:ind w:left="2226" w:right="8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-1146810</wp:posOffset>
                </wp:positionV>
                <wp:extent cx="2676525" cy="132397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323975"/>
                          <a:chOff x="3113" y="-1806"/>
                          <a:chExt cx="4215" cy="2085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631" y="-1770"/>
                            <a:ext cx="855" cy="1126"/>
                          </a:xfrm>
                          <a:custGeom>
                            <a:avLst/>
                            <a:gdLst>
                              <a:gd name="T0" fmla="+- 0 4058 3631"/>
                              <a:gd name="T1" fmla="*/ T0 w 855"/>
                              <a:gd name="T2" fmla="+- 0 -1770 -1770"/>
                              <a:gd name="T3" fmla="*/ -1770 h 1126"/>
                              <a:gd name="T4" fmla="+- 0 4486 3631"/>
                              <a:gd name="T5" fmla="*/ T4 w 855"/>
                              <a:gd name="T6" fmla="+- 0 -1426 -1770"/>
                              <a:gd name="T7" fmla="*/ -1426 h 1126"/>
                              <a:gd name="T8" fmla="+- 0 4486 3631"/>
                              <a:gd name="T9" fmla="*/ T8 w 855"/>
                              <a:gd name="T10" fmla="+- 0 -987 -1770"/>
                              <a:gd name="T11" fmla="*/ -987 h 1126"/>
                              <a:gd name="T12" fmla="+- 0 4058 3631"/>
                              <a:gd name="T13" fmla="*/ T12 w 855"/>
                              <a:gd name="T14" fmla="+- 0 -644 -1770"/>
                              <a:gd name="T15" fmla="*/ -644 h 1126"/>
                              <a:gd name="T16" fmla="+- 0 3631 3631"/>
                              <a:gd name="T17" fmla="*/ T16 w 855"/>
                              <a:gd name="T18" fmla="+- 0 -987 -1770"/>
                              <a:gd name="T19" fmla="*/ -987 h 1126"/>
                              <a:gd name="T20" fmla="+- 0 3631 3631"/>
                              <a:gd name="T21" fmla="*/ T20 w 855"/>
                              <a:gd name="T22" fmla="+- 0 -1426 -1770"/>
                              <a:gd name="T23" fmla="*/ -1426 h 1126"/>
                              <a:gd name="T24" fmla="+- 0 4058 3631"/>
                              <a:gd name="T25" fmla="*/ T24 w 855"/>
                              <a:gd name="T26" fmla="+- 0 -1770 -1770"/>
                              <a:gd name="T27" fmla="*/ -1770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5" h="1126">
                                <a:moveTo>
                                  <a:pt x="427" y="0"/>
                                </a:moveTo>
                                <a:lnTo>
                                  <a:pt x="855" y="344"/>
                                </a:lnTo>
                                <a:lnTo>
                                  <a:pt x="855" y="783"/>
                                </a:lnTo>
                                <a:lnTo>
                                  <a:pt x="427" y="1126"/>
                                </a:lnTo>
                                <a:lnTo>
                                  <a:pt x="0" y="783"/>
                                </a:lnTo>
                                <a:lnTo>
                                  <a:pt x="0" y="344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3120" y="-1799"/>
                            <a:ext cx="2490" cy="1275"/>
                          </a:xfrm>
                          <a:custGeom>
                            <a:avLst/>
                            <a:gdLst>
                              <a:gd name="T0" fmla="+- 0 4080 3120"/>
                              <a:gd name="T1" fmla="*/ T0 w 2490"/>
                              <a:gd name="T2" fmla="+- 0 -1798 -1798"/>
                              <a:gd name="T3" fmla="*/ -1798 h 1275"/>
                              <a:gd name="T4" fmla="+- 0 4500 3120"/>
                              <a:gd name="T5" fmla="*/ T4 w 2490"/>
                              <a:gd name="T6" fmla="+- 0 -1468 -1798"/>
                              <a:gd name="T7" fmla="*/ -1468 h 1275"/>
                              <a:gd name="T8" fmla="+- 0 3586 3120"/>
                              <a:gd name="T9" fmla="*/ T8 w 2490"/>
                              <a:gd name="T10" fmla="+- 0 -1438 -1798"/>
                              <a:gd name="T11" fmla="*/ -1438 h 1275"/>
                              <a:gd name="T12" fmla="+- 0 3586 3120"/>
                              <a:gd name="T13" fmla="*/ T12 w 2490"/>
                              <a:gd name="T14" fmla="+- 0 -988 -1798"/>
                              <a:gd name="T15" fmla="*/ -988 h 1275"/>
                              <a:gd name="T16" fmla="+- 0 4514 3120"/>
                              <a:gd name="T17" fmla="*/ T16 w 2490"/>
                              <a:gd name="T18" fmla="+- 0 -958 -1798"/>
                              <a:gd name="T19" fmla="*/ -958 h 1275"/>
                              <a:gd name="T20" fmla="+- 0 4094 3120"/>
                              <a:gd name="T21" fmla="*/ T20 w 2490"/>
                              <a:gd name="T22" fmla="+- 0 -628 -1798"/>
                              <a:gd name="T23" fmla="*/ -628 h 1275"/>
                              <a:gd name="T24" fmla="+- 0 3630 3120"/>
                              <a:gd name="T25" fmla="*/ T24 w 2490"/>
                              <a:gd name="T26" fmla="+- 0 -1440 -1798"/>
                              <a:gd name="T27" fmla="*/ -1440 h 1275"/>
                              <a:gd name="T28" fmla="+- 0 3120 3120"/>
                              <a:gd name="T29" fmla="*/ T28 w 2490"/>
                              <a:gd name="T30" fmla="+- 0 -1770 -1798"/>
                              <a:gd name="T31" fmla="*/ -1770 h 1275"/>
                              <a:gd name="T32" fmla="+- 0 4981 3120"/>
                              <a:gd name="T33" fmla="*/ T32 w 2490"/>
                              <a:gd name="T34" fmla="+- 0 -1798 -1798"/>
                              <a:gd name="T35" fmla="*/ -1798 h 1275"/>
                              <a:gd name="T36" fmla="+- 0 4471 3120"/>
                              <a:gd name="T37" fmla="*/ T36 w 2490"/>
                              <a:gd name="T38" fmla="+- 0 -1438 -1798"/>
                              <a:gd name="T39" fmla="*/ -1438 h 1275"/>
                              <a:gd name="T40" fmla="+- 0 4981 3120"/>
                              <a:gd name="T41" fmla="*/ T40 w 2490"/>
                              <a:gd name="T42" fmla="+- 0 -524 -1798"/>
                              <a:gd name="T43" fmla="*/ -524 h 1275"/>
                              <a:gd name="T44" fmla="+- 0 4471 3120"/>
                              <a:gd name="T45" fmla="*/ T44 w 2490"/>
                              <a:gd name="T46" fmla="+- 0 -1004 -1798"/>
                              <a:gd name="T47" fmla="*/ -1004 h 1275"/>
                              <a:gd name="T48" fmla="+- 0 4980 3120"/>
                              <a:gd name="T49" fmla="*/ T48 w 2490"/>
                              <a:gd name="T50" fmla="+- 0 -525 -1798"/>
                              <a:gd name="T51" fmla="*/ -525 h 1275"/>
                              <a:gd name="T52" fmla="+- 0 5581 3120"/>
                              <a:gd name="T53" fmla="*/ T52 w 2490"/>
                              <a:gd name="T54" fmla="+- 0 -990 -1798"/>
                              <a:gd name="T55" fmla="*/ -990 h 1275"/>
                              <a:gd name="T56" fmla="+- 0 5610 3120"/>
                              <a:gd name="T57" fmla="*/ T56 w 2490"/>
                              <a:gd name="T58" fmla="+- 0 -1440 -1798"/>
                              <a:gd name="T59" fmla="*/ -1440 h 1275"/>
                              <a:gd name="T60" fmla="+- 0 5100 3120"/>
                              <a:gd name="T61" fmla="*/ T60 w 2490"/>
                              <a:gd name="T62" fmla="+- 0 -1770 -1798"/>
                              <a:gd name="T63" fmla="*/ -1770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0" h="1275">
                                <a:moveTo>
                                  <a:pt x="960" y="0"/>
                                </a:moveTo>
                                <a:lnTo>
                                  <a:pt x="1380" y="330"/>
                                </a:lnTo>
                                <a:moveTo>
                                  <a:pt x="466" y="360"/>
                                </a:moveTo>
                                <a:lnTo>
                                  <a:pt x="466" y="810"/>
                                </a:lnTo>
                                <a:moveTo>
                                  <a:pt x="1394" y="840"/>
                                </a:moveTo>
                                <a:lnTo>
                                  <a:pt x="974" y="1170"/>
                                </a:lnTo>
                                <a:moveTo>
                                  <a:pt x="510" y="358"/>
                                </a:moveTo>
                                <a:lnTo>
                                  <a:pt x="0" y="28"/>
                                </a:lnTo>
                                <a:moveTo>
                                  <a:pt x="1861" y="0"/>
                                </a:moveTo>
                                <a:lnTo>
                                  <a:pt x="1351" y="360"/>
                                </a:lnTo>
                                <a:moveTo>
                                  <a:pt x="1861" y="1274"/>
                                </a:moveTo>
                                <a:lnTo>
                                  <a:pt x="1351" y="794"/>
                                </a:lnTo>
                                <a:moveTo>
                                  <a:pt x="1860" y="1273"/>
                                </a:moveTo>
                                <a:lnTo>
                                  <a:pt x="2461" y="808"/>
                                </a:lnTo>
                                <a:moveTo>
                                  <a:pt x="2490" y="358"/>
                                </a:moveTo>
                                <a:lnTo>
                                  <a:pt x="1980" y="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031" y="-870"/>
                            <a:ext cx="855" cy="1126"/>
                          </a:xfrm>
                          <a:custGeom>
                            <a:avLst/>
                            <a:gdLst>
                              <a:gd name="T0" fmla="+- 0 6458 6031"/>
                              <a:gd name="T1" fmla="*/ T0 w 855"/>
                              <a:gd name="T2" fmla="+- 0 -870 -870"/>
                              <a:gd name="T3" fmla="*/ -870 h 1126"/>
                              <a:gd name="T4" fmla="+- 0 6886 6031"/>
                              <a:gd name="T5" fmla="*/ T4 w 855"/>
                              <a:gd name="T6" fmla="+- 0 -526 -870"/>
                              <a:gd name="T7" fmla="*/ -526 h 1126"/>
                              <a:gd name="T8" fmla="+- 0 6886 6031"/>
                              <a:gd name="T9" fmla="*/ T8 w 855"/>
                              <a:gd name="T10" fmla="+- 0 -87 -870"/>
                              <a:gd name="T11" fmla="*/ -87 h 1126"/>
                              <a:gd name="T12" fmla="+- 0 6458 6031"/>
                              <a:gd name="T13" fmla="*/ T12 w 855"/>
                              <a:gd name="T14" fmla="+- 0 256 -870"/>
                              <a:gd name="T15" fmla="*/ 256 h 1126"/>
                              <a:gd name="T16" fmla="+- 0 6031 6031"/>
                              <a:gd name="T17" fmla="*/ T16 w 855"/>
                              <a:gd name="T18" fmla="+- 0 -87 -870"/>
                              <a:gd name="T19" fmla="*/ -87 h 1126"/>
                              <a:gd name="T20" fmla="+- 0 6031 6031"/>
                              <a:gd name="T21" fmla="*/ T20 w 855"/>
                              <a:gd name="T22" fmla="+- 0 -526 -870"/>
                              <a:gd name="T23" fmla="*/ -526 h 1126"/>
                              <a:gd name="T24" fmla="+- 0 6458 6031"/>
                              <a:gd name="T25" fmla="*/ T24 w 855"/>
                              <a:gd name="T26" fmla="+- 0 -870 -870"/>
                              <a:gd name="T27" fmla="*/ -870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5" h="1126">
                                <a:moveTo>
                                  <a:pt x="427" y="0"/>
                                </a:moveTo>
                                <a:lnTo>
                                  <a:pt x="855" y="344"/>
                                </a:lnTo>
                                <a:lnTo>
                                  <a:pt x="855" y="783"/>
                                </a:lnTo>
                                <a:lnTo>
                                  <a:pt x="427" y="1126"/>
                                </a:lnTo>
                                <a:lnTo>
                                  <a:pt x="0" y="783"/>
                                </a:lnTo>
                                <a:lnTo>
                                  <a:pt x="0" y="344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4065" y="-1424"/>
                            <a:ext cx="3255" cy="1696"/>
                          </a:xfrm>
                          <a:custGeom>
                            <a:avLst/>
                            <a:gdLst>
                              <a:gd name="T0" fmla="+- 0 6480 4066"/>
                              <a:gd name="T1" fmla="*/ T0 w 3255"/>
                              <a:gd name="T2" fmla="+- 0 -898 -1424"/>
                              <a:gd name="T3" fmla="*/ -898 h 1696"/>
                              <a:gd name="T4" fmla="+- 0 6900 4066"/>
                              <a:gd name="T5" fmla="*/ T4 w 3255"/>
                              <a:gd name="T6" fmla="+- 0 -568 -1424"/>
                              <a:gd name="T7" fmla="*/ -568 h 1696"/>
                              <a:gd name="T8" fmla="+- 0 5986 4066"/>
                              <a:gd name="T9" fmla="*/ T8 w 3255"/>
                              <a:gd name="T10" fmla="+- 0 -538 -1424"/>
                              <a:gd name="T11" fmla="*/ -538 h 1696"/>
                              <a:gd name="T12" fmla="+- 0 5986 4066"/>
                              <a:gd name="T13" fmla="*/ T12 w 3255"/>
                              <a:gd name="T14" fmla="+- 0 -88 -1424"/>
                              <a:gd name="T15" fmla="*/ -88 h 1696"/>
                              <a:gd name="T16" fmla="+- 0 6914 4066"/>
                              <a:gd name="T17" fmla="*/ T16 w 3255"/>
                              <a:gd name="T18" fmla="+- 0 -58 -1424"/>
                              <a:gd name="T19" fmla="*/ -58 h 1696"/>
                              <a:gd name="T20" fmla="+- 0 6494 4066"/>
                              <a:gd name="T21" fmla="*/ T20 w 3255"/>
                              <a:gd name="T22" fmla="+- 0 272 -1424"/>
                              <a:gd name="T23" fmla="*/ 272 h 1696"/>
                              <a:gd name="T24" fmla="+- 0 6014 4066"/>
                              <a:gd name="T25" fmla="*/ T24 w 3255"/>
                              <a:gd name="T26" fmla="+- 0 -524 -1424"/>
                              <a:gd name="T27" fmla="*/ -524 h 1696"/>
                              <a:gd name="T28" fmla="+- 0 5594 4066"/>
                              <a:gd name="T29" fmla="*/ T28 w 3255"/>
                              <a:gd name="T30" fmla="+- 0 -1004 -1424"/>
                              <a:gd name="T31" fmla="*/ -1004 h 1696"/>
                              <a:gd name="T32" fmla="+- 0 5566 4066"/>
                              <a:gd name="T33" fmla="*/ T32 w 3255"/>
                              <a:gd name="T34" fmla="+- 0 -1004 -1424"/>
                              <a:gd name="T35" fmla="*/ -1004 h 1696"/>
                              <a:gd name="T36" fmla="+- 0 5567 4066"/>
                              <a:gd name="T37" fmla="*/ T36 w 3255"/>
                              <a:gd name="T38" fmla="+- 0 -1424 -1424"/>
                              <a:gd name="T39" fmla="*/ -1424 h 1696"/>
                              <a:gd name="T40" fmla="+- 0 5611 4066"/>
                              <a:gd name="T41" fmla="*/ T40 w 3255"/>
                              <a:gd name="T42" fmla="+- 0 -1004 -1424"/>
                              <a:gd name="T43" fmla="*/ -1004 h 1696"/>
                              <a:gd name="T44" fmla="+- 0 5612 4066"/>
                              <a:gd name="T45" fmla="*/ T44 w 3255"/>
                              <a:gd name="T46" fmla="+- 0 -1424 -1424"/>
                              <a:gd name="T47" fmla="*/ -1424 h 1696"/>
                              <a:gd name="T48" fmla="+- 0 7320 4066"/>
                              <a:gd name="T49" fmla="*/ T48 w 3255"/>
                              <a:gd name="T50" fmla="+- 0 270 -1424"/>
                              <a:gd name="T51" fmla="*/ 270 h 1696"/>
                              <a:gd name="T52" fmla="+- 0 6900 4066"/>
                              <a:gd name="T53" fmla="*/ T52 w 3255"/>
                              <a:gd name="T54" fmla="+- 0 -90 -1424"/>
                              <a:gd name="T55" fmla="*/ -90 h 1696"/>
                              <a:gd name="T56" fmla="+- 0 4966 4066"/>
                              <a:gd name="T57" fmla="*/ T56 w 3255"/>
                              <a:gd name="T58" fmla="+- 0 -358 -1424"/>
                              <a:gd name="T59" fmla="*/ -358 h 1696"/>
                              <a:gd name="T60" fmla="+- 0 4969 4066"/>
                              <a:gd name="T61" fmla="*/ T60 w 3255"/>
                              <a:gd name="T62" fmla="+- 0 -538 -1424"/>
                              <a:gd name="T63" fmla="*/ -538 h 1696"/>
                              <a:gd name="T64" fmla="+- 0 5006 4066"/>
                              <a:gd name="T65" fmla="*/ T64 w 3255"/>
                              <a:gd name="T66" fmla="+- 0 -358 -1424"/>
                              <a:gd name="T67" fmla="*/ -358 h 1696"/>
                              <a:gd name="T68" fmla="+- 0 5009 4066"/>
                              <a:gd name="T69" fmla="*/ T68 w 3255"/>
                              <a:gd name="T70" fmla="+- 0 -538 -1424"/>
                              <a:gd name="T71" fmla="*/ -538 h 1696"/>
                              <a:gd name="T72" fmla="+- 0 4066 4066"/>
                              <a:gd name="T73" fmla="*/ T72 w 3255"/>
                              <a:gd name="T74" fmla="+- 0 -373 -1424"/>
                              <a:gd name="T75" fmla="*/ -373 h 1696"/>
                              <a:gd name="T76" fmla="+- 0 4067 4066"/>
                              <a:gd name="T77" fmla="*/ T76 w 3255"/>
                              <a:gd name="T78" fmla="+- 0 -658 -1424"/>
                              <a:gd name="T79" fmla="*/ -658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55" h="1696">
                                <a:moveTo>
                                  <a:pt x="2414" y="526"/>
                                </a:moveTo>
                                <a:lnTo>
                                  <a:pt x="2834" y="856"/>
                                </a:lnTo>
                                <a:moveTo>
                                  <a:pt x="1920" y="886"/>
                                </a:moveTo>
                                <a:lnTo>
                                  <a:pt x="1920" y="1336"/>
                                </a:lnTo>
                                <a:moveTo>
                                  <a:pt x="2848" y="1366"/>
                                </a:moveTo>
                                <a:lnTo>
                                  <a:pt x="2428" y="1696"/>
                                </a:lnTo>
                                <a:moveTo>
                                  <a:pt x="1948" y="900"/>
                                </a:moveTo>
                                <a:lnTo>
                                  <a:pt x="1528" y="420"/>
                                </a:lnTo>
                                <a:moveTo>
                                  <a:pt x="1500" y="420"/>
                                </a:moveTo>
                                <a:lnTo>
                                  <a:pt x="1501" y="0"/>
                                </a:lnTo>
                                <a:moveTo>
                                  <a:pt x="1545" y="420"/>
                                </a:moveTo>
                                <a:lnTo>
                                  <a:pt x="1546" y="0"/>
                                </a:lnTo>
                                <a:moveTo>
                                  <a:pt x="3254" y="1694"/>
                                </a:moveTo>
                                <a:lnTo>
                                  <a:pt x="2834" y="1334"/>
                                </a:lnTo>
                                <a:moveTo>
                                  <a:pt x="900" y="1066"/>
                                </a:moveTo>
                                <a:lnTo>
                                  <a:pt x="903" y="886"/>
                                </a:lnTo>
                                <a:moveTo>
                                  <a:pt x="940" y="1066"/>
                                </a:moveTo>
                                <a:lnTo>
                                  <a:pt x="943" y="886"/>
                                </a:lnTo>
                                <a:moveTo>
                                  <a:pt x="0" y="1051"/>
                                </a:moveTo>
                                <a:lnTo>
                                  <a:pt x="1" y="76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-1753"/>
                            <a:ext cx="17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E7" w:rsidRDefault="000D7D0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65" y="-373"/>
                            <a:ext cx="38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E7" w:rsidRDefault="000D7D0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0H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99" y="-313"/>
                            <a:ext cx="17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E7" w:rsidRDefault="000D7D0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left:0;text-align:left;margin-left:155.65pt;margin-top:-90.3pt;width:210.75pt;height:104.25pt;z-index:15729152;mso-position-horizontal-relative:page" coordorigin="3113,-1806" coordsize="421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">
                <v:shape id="Freeform 10" o:spid="_x0000_s1035" style="position:absolute;left:3631;top:-1770;width:855;height:1126;visibility:visible;mso-wrap-style:square;v-text-anchor:top" coordsize="85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" path="m427,l855,344r,439l427,1126,,783,,344,427,xe" filled="f" strokeweight=".96pt">
                  <v:path arrowok="t" o:connecttype="custom" o:connectlocs="427,-1770;855,-1426;855,-987;427,-644;0,-987;0,-1426;427,-1770" o:connectangles="0,0,0,0,0,0,0"/>
                </v:shape>
                <v:shape id="AutoShape 9" o:spid="_x0000_s1036" style="position:absolute;left:3120;top:-1799;width:2490;height:1275;visibility:visible;mso-wrap-style:square;v-text-anchor:top" coordsize="249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" path="m960,r420,330m466,360r,450m1394,840l974,1170m510,358l,28m1861,l1351,360t510,914l1351,794t509,479l2461,808t29,-450l1980,28e" filled="f" strokeweight=".72pt">
                  <v:path arrowok="t" o:connecttype="custom" o:connectlocs="960,-1798;1380,-1468;466,-1438;466,-988;1394,-958;974,-628;510,-1440;0,-1770;1861,-1798;1351,-1438;1861,-524;1351,-1004;1860,-525;2461,-990;2490,-1440;1980,-1770" o:connectangles="0,0,0,0,0,0,0,0,0,0,0,0,0,0,0,0"/>
                </v:shape>
                <v:shape id="Freeform 8" o:spid="_x0000_s1037" style="position:absolute;left:6031;top:-870;width:855;height:1126;visibility:visible;mso-wrap-style:square;v-text-anchor:top" coordsize="85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" path="m427,l855,344r,439l427,1126,,783,,344,427,xe" filled="f" strokeweight=".96pt">
                  <v:path arrowok="t" o:connecttype="custom" o:connectlocs="427,-870;855,-526;855,-87;427,256;0,-87;0,-526;427,-870" o:connectangles="0,0,0,0,0,0,0"/>
                </v:shape>
                <v:shape id="AutoShape 7" o:spid="_x0000_s1038" style="position:absolute;left:4065;top:-1424;width:3255;height:1696;visibility:visible;mso-wrap-style:square;v-text-anchor:top" coordsize="3255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" path="m2414,526r420,330m1920,886r,450m2848,1366r-420,330m1948,900l1528,420t-28,l1501,t44,420l1546,m3254,1694l2834,1334m900,1066r3,-180m940,1066r3,-180m,1051l1,766e" filled="f" strokeweight=".72pt">
                  <v:path arrowok="t" o:connecttype="custom" o:connectlocs="2414,-898;2834,-568;1920,-538;1920,-88;2848,-58;2428,272;1948,-524;1528,-1004;1500,-1004;1501,-1424;1545,-1004;1546,-1424;3254,270;2834,-90;900,-358;903,-538;940,-358;943,-538;0,-373;1,-658" o:connectangles="0,0,0,0,0,0,0,0,0,0,0,0,0,0,0,0,0,0,0,0"/>
                </v:shape>
                <v:shape id="Text Box 6" o:spid="_x0000_s1039" type="#_x0000_t202" style="position:absolute;left:4945;top:-1753;width:17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314E7" w:rsidRDefault="000D7D0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40" type="#_x0000_t202" style="position:absolute;left:3865;top:-373;width:38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314E7" w:rsidRDefault="000D7D0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0H</w:t>
                        </w:r>
                      </w:p>
                    </w:txbxContent>
                  </v:textbox>
                </v:shape>
                <v:shape id="Text Box 4" o:spid="_x0000_s1041" type="#_x0000_t202" style="position:absolute;left:4899;top:-313;width:17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314E7" w:rsidRDefault="000D7D0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D7D05">
        <w:t>0H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9"/>
        <w:rPr>
          <w:sz w:val="20"/>
        </w:rPr>
      </w:pPr>
    </w:p>
    <w:p w:rsidR="006314E7" w:rsidRDefault="000D7D05">
      <w:pPr>
        <w:pStyle w:val="Heading1"/>
        <w:spacing w:before="88"/>
        <w:ind w:left="160" w:firstLine="0"/>
      </w:pPr>
      <w:r>
        <w:t>Fig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Daidzein</w:t>
      </w:r>
    </w:p>
    <w:p w:rsidR="006314E7" w:rsidRDefault="006314E7">
      <w:pPr>
        <w:pStyle w:val="BodyText"/>
        <w:spacing w:before="2"/>
        <w:rPr>
          <w:b/>
          <w:sz w:val="43"/>
        </w:rPr>
      </w:pPr>
    </w:p>
    <w:p w:rsidR="006314E7" w:rsidRDefault="000D7D05">
      <w:pPr>
        <w:pStyle w:val="BodyText"/>
        <w:spacing w:before="1" w:line="480" w:lineRule="auto"/>
        <w:ind w:left="160" w:right="2504" w:firstLine="719"/>
      </w:pPr>
      <w:r>
        <w:t>Both of these isoflavones are anti-inflammatory and show</w:t>
      </w:r>
      <w:r>
        <w:rPr>
          <w:spacing w:val="-72"/>
        </w:rPr>
        <w:t xml:space="preserve"> </w:t>
      </w:r>
      <w:r>
        <w:t>cardioprotective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mild</w:t>
      </w:r>
      <w:r>
        <w:rPr>
          <w:spacing w:val="-1"/>
        </w:rPr>
        <w:t xml:space="preserve"> </w:t>
      </w:r>
      <w:r>
        <w:t>antioxidant</w:t>
      </w:r>
      <w:r>
        <w:rPr>
          <w:spacing w:val="-1"/>
        </w:rPr>
        <w:t xml:space="preserve"> </w:t>
      </w:r>
      <w:r>
        <w:t>activities.</w:t>
      </w:r>
    </w:p>
    <w:p w:rsidR="006314E7" w:rsidRDefault="006314E7">
      <w:pPr>
        <w:spacing w:line="480" w:lineRule="auto"/>
        <w:sectPr w:rsidR="006314E7">
          <w:pgSz w:w="12240" w:h="15840"/>
          <w:pgMar w:top="150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1103"/>
      </w:pPr>
      <w:r>
        <w:lastRenderedPageBreak/>
        <w:t>Daidzein has been found to act as an estrogen receptor agonist and induces</w:t>
      </w:r>
      <w:r>
        <w:rPr>
          <w:spacing w:val="1"/>
        </w:rPr>
        <w:t xml:space="preserve"> </w:t>
      </w:r>
      <w:r>
        <w:t>receptor-mediated</w:t>
      </w:r>
      <w:r>
        <w:rPr>
          <w:spacing w:val="-3"/>
        </w:rPr>
        <w:t xml:space="preserve"> </w:t>
      </w:r>
      <w:r>
        <w:t>estrogenic</w:t>
      </w:r>
      <w:r>
        <w:rPr>
          <w:spacing w:val="-5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invivo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vitro</w:t>
      </w:r>
      <w:r>
        <w:rPr>
          <w:spacing w:val="-1"/>
        </w:rPr>
        <w:t xml:space="preserve"> </w:t>
      </w:r>
      <w:r>
        <w:t>assay</w:t>
      </w:r>
      <w:r>
        <w:rPr>
          <w:spacing w:val="-5"/>
        </w:rPr>
        <w:t xml:space="preserve"> </w:t>
      </w:r>
      <w:r>
        <w:t>for</w:t>
      </w:r>
      <w:r>
        <w:rPr>
          <w:spacing w:val="-72"/>
        </w:rPr>
        <w:t xml:space="preserve"> </w:t>
      </w:r>
      <w:r>
        <w:t>estrogenicity.</w:t>
      </w:r>
      <w:r>
        <w:rPr>
          <w:spacing w:val="-3"/>
        </w:rPr>
        <w:t xml:space="preserve"> </w:t>
      </w:r>
      <w:r>
        <w:t>(Mazur et al, 1998).</w:t>
      </w:r>
    </w:p>
    <w:p w:rsidR="006314E7" w:rsidRDefault="000D7D05">
      <w:pPr>
        <w:pStyle w:val="Heading1"/>
        <w:numPr>
          <w:ilvl w:val="2"/>
          <w:numId w:val="8"/>
        </w:numPr>
        <w:tabs>
          <w:tab w:val="left" w:pos="881"/>
        </w:tabs>
        <w:spacing w:before="167"/>
        <w:ind w:hanging="721"/>
      </w:pPr>
      <w:r>
        <w:t>Antifertility</w:t>
      </w:r>
      <w:r>
        <w:rPr>
          <w:spacing w:val="-10"/>
        </w:rPr>
        <w:t xml:space="preserve"> </w:t>
      </w:r>
      <w:r>
        <w:t>Effects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34" w:firstLine="719"/>
        <w:jc w:val="both"/>
      </w:pPr>
      <w:r>
        <w:t>Studies have shown that oral administration of pueraria tuberosa extract</w:t>
      </w:r>
      <w:r>
        <w:rPr>
          <w:spacing w:val="-72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kudzu</w:t>
      </w:r>
      <w:r>
        <w:rPr>
          <w:spacing w:val="-12"/>
        </w:rPr>
        <w:t xml:space="preserve"> </w:t>
      </w:r>
      <w:r>
        <w:t>plant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rats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caused</w:t>
      </w:r>
      <w:r>
        <w:rPr>
          <w:spacing w:val="-72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1"/>
        </w:rPr>
        <w:t>significant</w:t>
      </w:r>
      <w:r>
        <w:rPr>
          <w:spacing w:val="-20"/>
        </w:rPr>
        <w:t xml:space="preserve"> </w:t>
      </w:r>
      <w:r>
        <w:rPr>
          <w:spacing w:val="-1"/>
        </w:rPr>
        <w:t>reduction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weight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testes,</w:t>
      </w:r>
      <w:r>
        <w:rPr>
          <w:spacing w:val="-19"/>
        </w:rPr>
        <w:t xml:space="preserve"> </w:t>
      </w:r>
      <w:r>
        <w:t>epididymis,</w:t>
      </w:r>
      <w:r>
        <w:rPr>
          <w:spacing w:val="-21"/>
        </w:rPr>
        <w:t xml:space="preserve"> </w:t>
      </w:r>
      <w:r>
        <w:t>seminal</w:t>
      </w:r>
      <w:r>
        <w:rPr>
          <w:spacing w:val="-20"/>
        </w:rPr>
        <w:t xml:space="preserve"> </w:t>
      </w:r>
      <w:r>
        <w:t>vesicle,</w:t>
      </w:r>
      <w:r>
        <w:rPr>
          <w:spacing w:val="-73"/>
        </w:rPr>
        <w:t xml:space="preserve"> </w:t>
      </w:r>
      <w:r>
        <w:t>and ventral prostate. The production of step-19 spermatids, was reduced by</w:t>
      </w:r>
      <w:r>
        <w:rPr>
          <w:spacing w:val="1"/>
        </w:rPr>
        <w:t xml:space="preserve"> </w:t>
      </w:r>
      <w:r>
        <w:t>63.7% in pueraria tuberosa – treated rats. The population of preleptotene</w:t>
      </w:r>
      <w:r>
        <w:rPr>
          <w:spacing w:val="1"/>
        </w:rPr>
        <w:t xml:space="preserve"> </w:t>
      </w:r>
      <w:r>
        <w:t>spermatocytes and secondary spermatocytes were decreased by 61 and 72%</w:t>
      </w:r>
      <w:r>
        <w:rPr>
          <w:spacing w:val="1"/>
        </w:rPr>
        <w:t xml:space="preserve"> </w:t>
      </w:r>
      <w:r>
        <w:t>respectively. The seminiferous and leydig cell nuclear area were reduced</w:t>
      </w:r>
      <w:r>
        <w:rPr>
          <w:spacing w:val="1"/>
        </w:rPr>
        <w:t xml:space="preserve"> </w:t>
      </w:r>
      <w:r>
        <w:t>significantly. A significant fall in the total protein and sialic acid contents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testes,</w:t>
      </w:r>
      <w:r>
        <w:rPr>
          <w:spacing w:val="-20"/>
        </w:rPr>
        <w:t xml:space="preserve"> </w:t>
      </w:r>
      <w:r>
        <w:rPr>
          <w:spacing w:val="-1"/>
        </w:rPr>
        <w:t>epididymes,</w:t>
      </w:r>
      <w:r>
        <w:rPr>
          <w:spacing w:val="-20"/>
        </w:rPr>
        <w:t xml:space="preserve"> </w:t>
      </w:r>
      <w:r>
        <w:rPr>
          <w:spacing w:val="-1"/>
        </w:rPr>
        <w:t>semin</w:t>
      </w:r>
      <w:r>
        <w:rPr>
          <w:spacing w:val="-1"/>
        </w:rPr>
        <w:t>al</w:t>
      </w:r>
      <w:r>
        <w:rPr>
          <w:spacing w:val="-20"/>
        </w:rPr>
        <w:t xml:space="preserve"> </w:t>
      </w:r>
      <w:r>
        <w:t>vesicle,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ventral</w:t>
      </w:r>
      <w:r>
        <w:rPr>
          <w:spacing w:val="-20"/>
        </w:rPr>
        <w:t xml:space="preserve"> </w:t>
      </w:r>
      <w:r>
        <w:t>prostate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well</w:t>
      </w:r>
      <w:r>
        <w:rPr>
          <w:spacing w:val="-17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glycogen</w:t>
      </w:r>
      <w:r>
        <w:rPr>
          <w:spacing w:val="-73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 testes</w:t>
      </w:r>
      <w:r>
        <w:rPr>
          <w:spacing w:val="-1"/>
        </w:rPr>
        <w:t xml:space="preserve"> </w:t>
      </w:r>
      <w:r>
        <w:t>were also observed.</w:t>
      </w:r>
      <w:r>
        <w:rPr>
          <w:spacing w:val="-3"/>
        </w:rPr>
        <w:t xml:space="preserve"> </w:t>
      </w:r>
      <w:r>
        <w:t>(Gupta</w:t>
      </w:r>
      <w:r>
        <w:rPr>
          <w:spacing w:val="-2"/>
        </w:rPr>
        <w:t xml:space="preserve"> </w:t>
      </w:r>
      <w:r>
        <w:t>et al,</w:t>
      </w:r>
      <w:r>
        <w:rPr>
          <w:spacing w:val="-1"/>
        </w:rPr>
        <w:t xml:space="preserve"> </w:t>
      </w:r>
      <w:r>
        <w:t>2004).</w:t>
      </w:r>
    </w:p>
    <w:p w:rsidR="006314E7" w:rsidRDefault="000D7D05">
      <w:pPr>
        <w:pStyle w:val="BodyText"/>
        <w:spacing w:before="163" w:line="480" w:lineRule="auto"/>
        <w:ind w:left="160" w:right="836" w:firstLine="719"/>
        <w:jc w:val="both"/>
      </w:pPr>
      <w:r>
        <w:t>Kudzu</w:t>
      </w:r>
      <w:r>
        <w:rPr>
          <w:spacing w:val="-9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t>contain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phytoestrogens</w:t>
      </w:r>
      <w:r>
        <w:rPr>
          <w:spacing w:val="-10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isoflavones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3"/>
        </w:rPr>
        <w:t xml:space="preserve"> </w:t>
      </w:r>
      <w:r>
        <w:t>genistein and daidzein which are structurally similar to endogenous es</w:t>
      </w:r>
      <w:r>
        <w:t>trogens</w:t>
      </w:r>
      <w:r>
        <w:rPr>
          <w:spacing w:val="-72"/>
        </w:rPr>
        <w:t xml:space="preserve"> </w:t>
      </w:r>
      <w:r>
        <w:t>and demonstrate both</w:t>
      </w:r>
      <w:r>
        <w:rPr>
          <w:spacing w:val="1"/>
        </w:rPr>
        <w:t xml:space="preserve"> </w:t>
      </w:r>
      <w:r>
        <w:t>estrogenic and</w:t>
      </w:r>
      <w:r>
        <w:rPr>
          <w:spacing w:val="1"/>
        </w:rPr>
        <w:t xml:space="preserve"> </w:t>
      </w:r>
      <w:r>
        <w:t>weak</w:t>
      </w:r>
      <w:r>
        <w:rPr>
          <w:spacing w:val="1"/>
        </w:rPr>
        <w:t xml:space="preserve"> </w:t>
      </w:r>
      <w:r>
        <w:t>anti-estrogenic 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these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845"/>
        <w:jc w:val="both"/>
      </w:pPr>
      <w:r>
        <w:lastRenderedPageBreak/>
        <w:t>activities may underlie the impaired facility and reproductive tract disorders</w:t>
      </w:r>
      <w:r>
        <w:rPr>
          <w:spacing w:val="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doses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isoflavones</w:t>
      </w:r>
      <w:r>
        <w:rPr>
          <w:spacing w:val="-2"/>
        </w:rPr>
        <w:t xml:space="preserve"> </w:t>
      </w:r>
      <w:r>
        <w:t>(Kuiper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al,</w:t>
      </w:r>
      <w:r>
        <w:rPr>
          <w:spacing w:val="-2"/>
        </w:rPr>
        <w:t xml:space="preserve"> </w:t>
      </w:r>
      <w:r>
        <w:t>1997).</w:t>
      </w:r>
    </w:p>
    <w:p w:rsidR="006314E7" w:rsidRDefault="000D7D05">
      <w:pPr>
        <w:pStyle w:val="Heading1"/>
        <w:numPr>
          <w:ilvl w:val="2"/>
          <w:numId w:val="8"/>
        </w:numPr>
        <w:tabs>
          <w:tab w:val="left" w:pos="881"/>
        </w:tabs>
        <w:spacing w:before="168"/>
        <w:ind w:hanging="721"/>
      </w:pPr>
      <w:r>
        <w:t>Therapeutic</w:t>
      </w:r>
      <w:r>
        <w:rPr>
          <w:spacing w:val="-7"/>
        </w:rPr>
        <w:t xml:space="preserve"> </w:t>
      </w:r>
      <w:r>
        <w:t>Effects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32" w:firstLine="719"/>
        <w:jc w:val="both"/>
      </w:pPr>
      <w:r>
        <w:t>Kudzu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Chinese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alcoholism,</w:t>
      </w:r>
      <w:r>
        <w:rPr>
          <w:spacing w:val="1"/>
        </w:rPr>
        <w:t xml:space="preserve"> </w:t>
      </w:r>
      <w:r>
        <w:rPr>
          <w:spacing w:val="-1"/>
        </w:rPr>
        <w:t>menopausal</w:t>
      </w:r>
      <w:r>
        <w:rPr>
          <w:spacing w:val="-17"/>
        </w:rPr>
        <w:t xml:space="preserve"> </w:t>
      </w:r>
      <w:r>
        <w:rPr>
          <w:spacing w:val="-1"/>
        </w:rPr>
        <w:t>symptoms,</w:t>
      </w:r>
      <w:r>
        <w:rPr>
          <w:spacing w:val="-17"/>
        </w:rPr>
        <w:t xml:space="preserve"> </w:t>
      </w:r>
      <w:r>
        <w:t>diabetes</w:t>
      </w:r>
      <w:r>
        <w:rPr>
          <w:spacing w:val="-14"/>
        </w:rPr>
        <w:t xml:space="preserve"> </w:t>
      </w:r>
      <w:r>
        <w:t>mellitus,</w:t>
      </w:r>
      <w:r>
        <w:rPr>
          <w:spacing w:val="-17"/>
        </w:rPr>
        <w:t xml:space="preserve"> </w:t>
      </w:r>
      <w:r>
        <w:t>fever,</w:t>
      </w:r>
      <w:r>
        <w:rPr>
          <w:spacing w:val="-17"/>
        </w:rPr>
        <w:t xml:space="preserve"> </w:t>
      </w:r>
      <w:r>
        <w:t>common</w:t>
      </w:r>
      <w:r>
        <w:rPr>
          <w:spacing w:val="-16"/>
        </w:rPr>
        <w:t xml:space="preserve"> </w:t>
      </w:r>
      <w:r>
        <w:t>cold,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neck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eye</w:t>
      </w:r>
      <w:r>
        <w:rPr>
          <w:spacing w:val="-73"/>
        </w:rPr>
        <w:t xml:space="preserve"> </w:t>
      </w:r>
      <w:r>
        <w:t>pain.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kudzu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flowers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extract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</w:t>
      </w:r>
      <w:r>
        <w:rPr>
          <w:spacing w:val="-73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16"/>
        </w:rPr>
        <w:t xml:space="preserve"> </w:t>
      </w:r>
      <w:r>
        <w:rPr>
          <w:spacing w:val="-1"/>
        </w:rPr>
        <w:t>medicinal</w:t>
      </w:r>
      <w:r>
        <w:rPr>
          <w:spacing w:val="-17"/>
        </w:rPr>
        <w:t xml:space="preserve"> </w:t>
      </w:r>
      <w:r>
        <w:t>properties.</w:t>
      </w:r>
      <w:r>
        <w:rPr>
          <w:spacing w:val="-17"/>
        </w:rPr>
        <w:t xml:space="preserve"> </w:t>
      </w:r>
      <w:r>
        <w:t>Isoflavones,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major</w:t>
      </w:r>
      <w:r>
        <w:rPr>
          <w:spacing w:val="-17"/>
        </w:rPr>
        <w:t xml:space="preserve"> </w:t>
      </w:r>
      <w:r>
        <w:t>components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kudzu,</w:t>
      </w:r>
      <w:r>
        <w:rPr>
          <w:spacing w:val="-18"/>
        </w:rPr>
        <w:t xml:space="preserve"> </w:t>
      </w:r>
      <w:r>
        <w:t>are</w:t>
      </w:r>
      <w:r>
        <w:rPr>
          <w:spacing w:val="-73"/>
        </w:rPr>
        <w:t xml:space="preserve"> </w:t>
      </w:r>
      <w:r>
        <w:t>thought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beneficial</w:t>
      </w:r>
      <w:r>
        <w:rPr>
          <w:spacing w:val="-8"/>
        </w:rPr>
        <w:t xml:space="preserve"> </w:t>
      </w:r>
      <w:r>
        <w:t>effects.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herb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purported</w:t>
      </w:r>
      <w:r>
        <w:rPr>
          <w:spacing w:val="-9"/>
        </w:rPr>
        <w:t xml:space="preserve"> </w:t>
      </w:r>
      <w:r>
        <w:t>use</w:t>
      </w:r>
      <w:r>
        <w:rPr>
          <w:spacing w:val="-7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kudzu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anti-</w:t>
      </w:r>
      <w:r>
        <w:rPr>
          <w:spacing w:val="1"/>
        </w:rPr>
        <w:t xml:space="preserve"> </w:t>
      </w:r>
      <w:r>
        <w:t>proliferative effect (Lee, et al, 2001). It also has anti-inflammatory effects</w:t>
      </w:r>
      <w:r>
        <w:rPr>
          <w:spacing w:val="1"/>
        </w:rPr>
        <w:t xml:space="preserve"> </w:t>
      </w:r>
      <w:r>
        <w:t>(Kim, et al, 2004). Kudzu also demonstrated antiapoptotic properties against</w:t>
      </w:r>
      <w:r>
        <w:rPr>
          <w:spacing w:val="1"/>
        </w:rPr>
        <w:t xml:space="preserve"> </w:t>
      </w:r>
      <w:r>
        <w:t>ethanol-induced apoptosis and suppressed alcohol intake (Benlhabib et al,</w:t>
      </w:r>
      <w:r>
        <w:rPr>
          <w:spacing w:val="1"/>
        </w:rPr>
        <w:t xml:space="preserve"> </w:t>
      </w:r>
      <w:r>
        <w:t xml:space="preserve">2004, Lukas et al, 2005). </w:t>
      </w:r>
      <w:r>
        <w:t>Data from clinical trials suggested that Kudzu could</w:t>
      </w:r>
      <w:r>
        <w:rPr>
          <w:spacing w:val="-72"/>
        </w:rPr>
        <w:t xml:space="preserve"> </w:t>
      </w:r>
      <w:r>
        <w:t>improve symptoms such as hot flashes and sweats in premenopausal women</w:t>
      </w:r>
      <w:r>
        <w:rPr>
          <w:spacing w:val="1"/>
        </w:rPr>
        <w:t xml:space="preserve"> </w:t>
      </w:r>
      <w:r>
        <w:t>(Lamlertkittikul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postmenopausal</w:t>
      </w:r>
      <w:r>
        <w:rPr>
          <w:spacing w:val="-1"/>
        </w:rPr>
        <w:t xml:space="preserve"> </w:t>
      </w:r>
      <w:r>
        <w:t>women (Woo,</w:t>
      </w:r>
      <w:r>
        <w:rPr>
          <w:spacing w:val="-2"/>
        </w:rPr>
        <w:t xml:space="preserve"> </w:t>
      </w:r>
      <w:r>
        <w:t>et al,</w:t>
      </w:r>
      <w:r>
        <w:rPr>
          <w:spacing w:val="-1"/>
        </w:rPr>
        <w:t xml:space="preserve"> </w:t>
      </w:r>
      <w:r>
        <w:t>2003).</w:t>
      </w:r>
    </w:p>
    <w:p w:rsidR="006314E7" w:rsidRDefault="000D7D05">
      <w:pPr>
        <w:pStyle w:val="BodyText"/>
        <w:spacing w:before="162" w:line="480" w:lineRule="auto"/>
        <w:ind w:left="160" w:right="833"/>
        <w:jc w:val="both"/>
      </w:pPr>
      <w:r>
        <w:t>Tectorigenin, an iso</w:t>
      </w:r>
      <w:r>
        <w:t>flavone present in Kudzu, demonstrated anti-proliferative</w:t>
      </w:r>
      <w:r>
        <w:rPr>
          <w:spacing w:val="1"/>
        </w:rPr>
        <w:t xml:space="preserve"> </w:t>
      </w:r>
      <w:r>
        <w:t>activity</w:t>
      </w:r>
      <w:r>
        <w:rPr>
          <w:spacing w:val="28"/>
        </w:rPr>
        <w:t xml:space="preserve"> </w:t>
      </w:r>
      <w:r>
        <w:t>against</w:t>
      </w:r>
      <w:r>
        <w:rPr>
          <w:spacing w:val="28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t>cancer</w:t>
      </w:r>
      <w:r>
        <w:rPr>
          <w:spacing w:val="30"/>
        </w:rPr>
        <w:t xml:space="preserve"> </w:t>
      </w:r>
      <w:r>
        <w:t>(HL-60)</w:t>
      </w:r>
      <w:r>
        <w:rPr>
          <w:spacing w:val="30"/>
        </w:rPr>
        <w:t xml:space="preserve"> </w:t>
      </w:r>
      <w:r>
        <w:t>cells.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proposed</w:t>
      </w:r>
      <w:r>
        <w:rPr>
          <w:spacing w:val="30"/>
        </w:rPr>
        <w:t xml:space="preserve"> </w:t>
      </w:r>
      <w:r>
        <w:t>mechanisms</w:t>
      </w:r>
      <w:r>
        <w:rPr>
          <w:spacing w:val="30"/>
        </w:rPr>
        <w:t xml:space="preserve"> </w:t>
      </w:r>
      <w:r>
        <w:t>are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832"/>
        <w:jc w:val="both"/>
      </w:pPr>
      <w:r>
        <w:lastRenderedPageBreak/>
        <w:t>induction of differentiation in the cells and a reduction in the expression of</w:t>
      </w:r>
      <w:r>
        <w:rPr>
          <w:spacing w:val="1"/>
        </w:rPr>
        <w:t xml:space="preserve"> </w:t>
      </w:r>
      <w:r>
        <w:t xml:space="preserve">Bel-2, an antiapoptotic protein </w:t>
      </w:r>
      <w:r>
        <w:t>(Lee, et al, 2001). The Isoflavones present in</w:t>
      </w:r>
      <w:r>
        <w:rPr>
          <w:spacing w:val="1"/>
        </w:rPr>
        <w:t xml:space="preserve"> </w:t>
      </w:r>
      <w:r>
        <w:t>kudzu root extract are also thought to suppress alcohol intake and alcohol</w:t>
      </w:r>
      <w:r>
        <w:rPr>
          <w:spacing w:val="1"/>
        </w:rPr>
        <w:t xml:space="preserve"> </w:t>
      </w:r>
      <w:r>
        <w:t>withdrawal symptoms in mice although the mechanism is unclear (Benlhabib</w:t>
      </w:r>
      <w:r>
        <w:rPr>
          <w:spacing w:val="1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al,</w:t>
      </w:r>
      <w:r>
        <w:rPr>
          <w:spacing w:val="-17"/>
        </w:rPr>
        <w:t xml:space="preserve"> </w:t>
      </w:r>
      <w:r>
        <w:t>2004).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anti-inflammatory</w:t>
      </w:r>
      <w:r>
        <w:rPr>
          <w:spacing w:val="-17"/>
        </w:rPr>
        <w:t xml:space="preserve"> </w:t>
      </w:r>
      <w:r>
        <w:t>property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Kudzu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attributed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ability</w:t>
      </w:r>
      <w:r>
        <w:rPr>
          <w:spacing w:val="-72"/>
        </w:rPr>
        <w:t xml:space="preserve"> </w:t>
      </w:r>
      <w:r>
        <w:t>to decrease prostaglandin E2 and tumor necrosis factor (TNF) – alpha release,</w:t>
      </w:r>
      <w:r>
        <w:rPr>
          <w:spacing w:val="-72"/>
        </w:rPr>
        <w:t xml:space="preserve"> </w:t>
      </w:r>
      <w:r>
        <w:t>both of which are involved in inflammatory process (Kim, et al, 2004). The</w:t>
      </w:r>
      <w:r>
        <w:rPr>
          <w:spacing w:val="1"/>
        </w:rPr>
        <w:t xml:space="preserve"> </w:t>
      </w:r>
      <w:r>
        <w:t>flowers of Pueraria thumbergiana exhibit protective effects against ethanol-</w:t>
      </w:r>
      <w:r>
        <w:rPr>
          <w:spacing w:val="1"/>
        </w:rPr>
        <w:t xml:space="preserve"> </w:t>
      </w:r>
      <w:r>
        <w:t>induced apoptosis in human neuroblastoma cells by inhibiting the expression</w:t>
      </w:r>
      <w:r>
        <w:rPr>
          <w:spacing w:val="1"/>
        </w:rPr>
        <w:t xml:space="preserve"> </w:t>
      </w:r>
      <w:r>
        <w:t>of a protease, caspase-3 that is responsible for proteolytic cleavage of many</w:t>
      </w:r>
      <w:r>
        <w:rPr>
          <w:spacing w:val="1"/>
        </w:rPr>
        <w:t xml:space="preserve"> </w:t>
      </w:r>
      <w:r>
        <w:t>proteins</w:t>
      </w:r>
      <w:r>
        <w:rPr>
          <w:spacing w:val="-1"/>
        </w:rPr>
        <w:t xml:space="preserve"> </w:t>
      </w:r>
      <w:r>
        <w:t>(Jang et al, 2001).</w:t>
      </w:r>
    </w:p>
    <w:p w:rsidR="006314E7" w:rsidRDefault="000D7D05">
      <w:pPr>
        <w:pStyle w:val="BodyText"/>
        <w:spacing w:before="161" w:line="480" w:lineRule="auto"/>
        <w:ind w:left="160" w:right="840"/>
        <w:jc w:val="both"/>
      </w:pPr>
      <w:r>
        <w:t>Kudzu can have additive effects when used with antidiabetic drugs. Becaus</w:t>
      </w:r>
      <w:r>
        <w:t>e</w:t>
      </w:r>
      <w:r>
        <w:rPr>
          <w:spacing w:val="1"/>
        </w:rPr>
        <w:t xml:space="preserve"> </w:t>
      </w:r>
      <w:r>
        <w:t>kudzu has estrogenic effects, individuals with hormone-sensitive cancers and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taking tamoxifen should avoid</w:t>
      </w:r>
      <w:r>
        <w:rPr>
          <w:spacing w:val="-1"/>
        </w:rPr>
        <w:t xml:space="preserve"> </w:t>
      </w:r>
      <w:r>
        <w:t>it.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1"/>
          <w:numId w:val="8"/>
        </w:numPr>
        <w:tabs>
          <w:tab w:val="left" w:pos="880"/>
          <w:tab w:val="left" w:pos="881"/>
        </w:tabs>
        <w:ind w:hanging="721"/>
        <w:jc w:val="left"/>
      </w:pPr>
      <w:r>
        <w:lastRenderedPageBreak/>
        <w:t>LITERATURE</w:t>
      </w:r>
      <w:r>
        <w:rPr>
          <w:spacing w:val="-3"/>
        </w:rPr>
        <w:t xml:space="preserve"> </w:t>
      </w:r>
      <w:r>
        <w:t>REVIEW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251" w:right="832" w:firstLine="628"/>
        <w:jc w:val="both"/>
      </w:pPr>
      <w:r>
        <w:t>Kudzu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earliest</w:t>
      </w:r>
      <w:r>
        <w:rPr>
          <w:spacing w:val="-7"/>
        </w:rPr>
        <w:t xml:space="preserve"> </w:t>
      </w:r>
      <w:r>
        <w:t>medicinal</w:t>
      </w:r>
      <w:r>
        <w:rPr>
          <w:spacing w:val="-7"/>
        </w:rPr>
        <w:t xml:space="preserve"> </w:t>
      </w:r>
      <w:r>
        <w:t>plants,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Chinese</w:t>
      </w:r>
      <w:r>
        <w:rPr>
          <w:spacing w:val="-72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profound</w:t>
      </w:r>
      <w:r>
        <w:rPr>
          <w:spacing w:val="1"/>
        </w:rPr>
        <w:t xml:space="preserve"> </w:t>
      </w:r>
      <w:r>
        <w:t>pharmacological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anti-</w:t>
      </w:r>
      <w:r>
        <w:rPr>
          <w:spacing w:val="1"/>
        </w:rPr>
        <w:t xml:space="preserve"> </w:t>
      </w:r>
      <w:r>
        <w:t>dipsotropic</w:t>
      </w:r>
      <w:r>
        <w:rPr>
          <w:spacing w:val="-12"/>
        </w:rPr>
        <w:t xml:space="preserve"> </w:t>
      </w:r>
      <w:r>
        <w:t>(anti-alcohol</w:t>
      </w:r>
      <w:r>
        <w:rPr>
          <w:spacing w:val="-11"/>
        </w:rPr>
        <w:t xml:space="preserve"> </w:t>
      </w:r>
      <w:r>
        <w:t>abuse)</w:t>
      </w:r>
      <w:r>
        <w:rPr>
          <w:spacing w:val="-11"/>
        </w:rPr>
        <w:t xml:space="preserve"> </w:t>
      </w:r>
      <w:r>
        <w:t>activity.</w:t>
      </w:r>
      <w:r>
        <w:rPr>
          <w:spacing w:val="-11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pilot</w:t>
      </w:r>
      <w:r>
        <w:rPr>
          <w:spacing w:val="-11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various</w:t>
      </w:r>
      <w:r>
        <w:rPr>
          <w:spacing w:val="-72"/>
        </w:rPr>
        <w:t xml:space="preserve"> </w:t>
      </w:r>
      <w:r>
        <w:t>Universities,</w:t>
      </w:r>
      <w:r>
        <w:rPr>
          <w:spacing w:val="-18"/>
        </w:rPr>
        <w:t xml:space="preserve"> </w:t>
      </w:r>
      <w:r>
        <w:t>found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isoflavones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Kudzu,</w:t>
      </w:r>
      <w:r>
        <w:rPr>
          <w:spacing w:val="-19"/>
        </w:rPr>
        <w:t xml:space="preserve"> </w:t>
      </w:r>
      <w:r>
        <w:t>daidzin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daidzein,</w:t>
      </w:r>
      <w:r>
        <w:rPr>
          <w:spacing w:val="-19"/>
        </w:rPr>
        <w:t xml:space="preserve"> </w:t>
      </w:r>
      <w:r>
        <w:t>taken</w:t>
      </w:r>
      <w:r>
        <w:rPr>
          <w:spacing w:val="-72"/>
        </w:rPr>
        <w:t xml:space="preserve"> </w:t>
      </w:r>
      <w:r>
        <w:t>orally,</w:t>
      </w:r>
      <w:r>
        <w:rPr>
          <w:spacing w:val="-14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reduce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craving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alcohol,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assistance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suppressing</w:t>
      </w:r>
      <w:r>
        <w:rPr>
          <w:spacing w:val="-7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appetite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patients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chronic</w:t>
      </w:r>
      <w:r>
        <w:rPr>
          <w:spacing w:val="-16"/>
        </w:rPr>
        <w:t xml:space="preserve"> </w:t>
      </w:r>
      <w:r>
        <w:t>alcoholism.</w:t>
      </w:r>
      <w:r>
        <w:rPr>
          <w:spacing w:val="-17"/>
        </w:rPr>
        <w:t xml:space="preserve"> </w:t>
      </w:r>
      <w:r>
        <w:t>Kudzu</w:t>
      </w:r>
      <w:r>
        <w:rPr>
          <w:spacing w:val="-15"/>
        </w:rPr>
        <w:t xml:space="preserve"> </w:t>
      </w:r>
      <w:r>
        <w:t>influences</w:t>
      </w:r>
      <w:r>
        <w:rPr>
          <w:spacing w:val="-15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73"/>
        </w:rPr>
        <w:t xml:space="preserve"> </w:t>
      </w:r>
      <w:r>
        <w:t>central nervous system that control the desire for alcohol. Researchers at</w:t>
      </w:r>
      <w:r>
        <w:rPr>
          <w:spacing w:val="1"/>
        </w:rPr>
        <w:t xml:space="preserve"> </w:t>
      </w:r>
      <w:r>
        <w:t>Jiwaji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Kudzu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stimulate</w:t>
      </w:r>
      <w:r>
        <w:rPr>
          <w:spacing w:val="1"/>
        </w:rPr>
        <w:t xml:space="preserve"> </w:t>
      </w:r>
      <w:r>
        <w:t>regeneration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toxins.</w:t>
      </w:r>
      <w:r>
        <w:rPr>
          <w:spacing w:val="-8"/>
        </w:rPr>
        <w:t xml:space="preserve"> </w:t>
      </w:r>
      <w:r>
        <w:t>Kudzu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healing</w:t>
      </w:r>
      <w:r>
        <w:rPr>
          <w:spacing w:val="-7"/>
        </w:rPr>
        <w:t xml:space="preserve"> </w:t>
      </w:r>
      <w:r>
        <w:t>properties.</w:t>
      </w:r>
      <w:r>
        <w:rPr>
          <w:spacing w:val="-72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isoflavones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kudzu</w:t>
      </w:r>
      <w:r>
        <w:rPr>
          <w:spacing w:val="-16"/>
        </w:rPr>
        <w:t xml:space="preserve"> </w:t>
      </w:r>
      <w:r>
        <w:rPr>
          <w:spacing w:val="-1"/>
        </w:rPr>
        <w:t>plant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plant</w:t>
      </w:r>
      <w:r>
        <w:rPr>
          <w:spacing w:val="-16"/>
        </w:rPr>
        <w:t xml:space="preserve"> </w:t>
      </w:r>
      <w:r>
        <w:t>hormones</w:t>
      </w:r>
      <w:r>
        <w:rPr>
          <w:spacing w:val="-16"/>
        </w:rPr>
        <w:t xml:space="preserve"> </w:t>
      </w:r>
      <w:r>
        <w:t>having</w:t>
      </w:r>
      <w:r>
        <w:rPr>
          <w:spacing w:val="-17"/>
        </w:rPr>
        <w:t xml:space="preserve"> </w:t>
      </w:r>
      <w:r>
        <w:t>fundamental</w:t>
      </w:r>
      <w:r>
        <w:rPr>
          <w:spacing w:val="-16"/>
        </w:rPr>
        <w:t xml:space="preserve"> </w:t>
      </w:r>
      <w:r>
        <w:t>effects</w:t>
      </w:r>
      <w:r>
        <w:rPr>
          <w:spacing w:val="-73"/>
        </w:rPr>
        <w:t xml:space="preserve"> </w:t>
      </w:r>
      <w:r>
        <w:t>on immune function and the reproductive system. These compounds mimic</w:t>
      </w:r>
      <w:r>
        <w:rPr>
          <w:spacing w:val="1"/>
        </w:rPr>
        <w:t xml:space="preserve"> </w:t>
      </w:r>
      <w:r>
        <w:t>the hormones produced and regulat</w:t>
      </w:r>
      <w:r>
        <w:t>ed by the body’s dedicate hypothalamal –</w:t>
      </w:r>
      <w:r>
        <w:rPr>
          <w:spacing w:val="-72"/>
        </w:rPr>
        <w:t xml:space="preserve"> </w:t>
      </w:r>
      <w:r>
        <w:t>hypophyseal-gonadal</w:t>
      </w:r>
      <w:r>
        <w:rPr>
          <w:spacing w:val="-1"/>
        </w:rPr>
        <w:t xml:space="preserve"> </w:t>
      </w:r>
      <w:r>
        <w:t>axis</w:t>
      </w:r>
      <w:r>
        <w:rPr>
          <w:spacing w:val="1"/>
        </w:rPr>
        <w:t xml:space="preserve"> </w:t>
      </w:r>
      <w:r>
        <w:t>(Biggs,</w:t>
      </w:r>
      <w:r>
        <w:rPr>
          <w:spacing w:val="-1"/>
        </w:rPr>
        <w:t xml:space="preserve"> </w:t>
      </w:r>
      <w:r>
        <w:t>1995).</w:t>
      </w:r>
    </w:p>
    <w:p w:rsidR="006314E7" w:rsidRDefault="000D7D05">
      <w:pPr>
        <w:pStyle w:val="BodyText"/>
        <w:spacing w:before="162" w:line="480" w:lineRule="auto"/>
        <w:ind w:left="251" w:right="838" w:firstLine="628"/>
        <w:jc w:val="both"/>
      </w:pPr>
      <w:r>
        <w:t>Many</w:t>
      </w:r>
      <w:r>
        <w:rPr>
          <w:spacing w:val="-17"/>
        </w:rPr>
        <w:t xml:space="preserve"> </w:t>
      </w:r>
      <w:r>
        <w:t>scientists</w:t>
      </w:r>
      <w:r>
        <w:rPr>
          <w:spacing w:val="-18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reported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consequences</w:t>
      </w:r>
      <w:r>
        <w:rPr>
          <w:spacing w:val="-15"/>
        </w:rPr>
        <w:t xml:space="preserve"> </w:t>
      </w:r>
      <w:r>
        <w:t>associated</w:t>
      </w:r>
      <w:r>
        <w:rPr>
          <w:spacing w:val="-15"/>
        </w:rPr>
        <w:t xml:space="preserve"> </w:t>
      </w:r>
      <w:r>
        <w:t>with</w:t>
      </w:r>
      <w:r>
        <w:rPr>
          <w:spacing w:val="-72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estrogen</w:t>
      </w:r>
      <w:r>
        <w:rPr>
          <w:spacing w:val="1"/>
        </w:rPr>
        <w:t xml:space="preserve"> </w:t>
      </w:r>
      <w:r>
        <w:t>levels.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ingest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estrogen</w:t>
      </w:r>
      <w:r>
        <w:rPr>
          <w:spacing w:val="1"/>
        </w:rPr>
        <w:t xml:space="preserve"> </w:t>
      </w:r>
      <w:r>
        <w:t>mimicking</w:t>
      </w:r>
      <w:r>
        <w:rPr>
          <w:spacing w:val="1"/>
        </w:rPr>
        <w:t xml:space="preserve"> </w:t>
      </w:r>
      <w:r>
        <w:t>compounds,</w:t>
      </w:r>
      <w:r>
        <w:rPr>
          <w:spacing w:val="1"/>
        </w:rPr>
        <w:t xml:space="preserve"> </w:t>
      </w:r>
      <w:r>
        <w:t>common symptoms</w:t>
      </w:r>
      <w:r>
        <w:rPr>
          <w:spacing w:val="1"/>
        </w:rPr>
        <w:t xml:space="preserve"> </w:t>
      </w:r>
      <w:r>
        <w:t>include low</w:t>
      </w:r>
      <w:r>
        <w:rPr>
          <w:spacing w:val="1"/>
        </w:rPr>
        <w:t xml:space="preserve"> </w:t>
      </w:r>
      <w:r>
        <w:t>semen</w:t>
      </w:r>
      <w:r>
        <w:rPr>
          <w:spacing w:val="1"/>
        </w:rPr>
        <w:t xml:space="preserve"> </w:t>
      </w:r>
      <w:r>
        <w:t>concentrations,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semen</w:t>
      </w:r>
      <w:r>
        <w:rPr>
          <w:spacing w:val="-15"/>
        </w:rPr>
        <w:t xml:space="preserve"> </w:t>
      </w:r>
      <w:r>
        <w:t>quality,</w:t>
      </w:r>
      <w:r>
        <w:rPr>
          <w:spacing w:val="-17"/>
        </w:rPr>
        <w:t xml:space="preserve"> </w:t>
      </w:r>
      <w:r>
        <w:t>lack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sperm</w:t>
      </w:r>
      <w:r>
        <w:rPr>
          <w:spacing w:val="-17"/>
        </w:rPr>
        <w:t xml:space="preserve"> </w:t>
      </w:r>
      <w:r>
        <w:t>motility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eventually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reduced</w:t>
      </w:r>
      <w:r>
        <w:rPr>
          <w:spacing w:val="-15"/>
        </w:rPr>
        <w:t xml:space="preserve"> </w:t>
      </w:r>
      <w:r>
        <w:t>sexual</w:t>
      </w:r>
      <w:r>
        <w:rPr>
          <w:spacing w:val="-15"/>
        </w:rPr>
        <w:t xml:space="preserve"> </w:t>
      </w:r>
      <w:r>
        <w:t>appetite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251" w:right="842"/>
        <w:jc w:val="both"/>
      </w:pPr>
      <w:r>
        <w:lastRenderedPageBreak/>
        <w:t>which are problems that can usually be reversed when exposure to estrogens</w:t>
      </w:r>
      <w:r>
        <w:rPr>
          <w:spacing w:val="1"/>
        </w:rPr>
        <w:t xml:space="preserve"> </w:t>
      </w:r>
      <w:r>
        <w:t>is terminated (DeRosa,</w:t>
      </w:r>
      <w:r>
        <w:rPr>
          <w:spacing w:val="-2"/>
        </w:rPr>
        <w:t xml:space="preserve"> </w:t>
      </w:r>
      <w:r>
        <w:t>1998).</w:t>
      </w:r>
    </w:p>
    <w:p w:rsidR="006314E7" w:rsidRDefault="000D7D05">
      <w:pPr>
        <w:pStyle w:val="BodyText"/>
        <w:spacing w:before="161" w:line="480" w:lineRule="auto"/>
        <w:ind w:left="251" w:right="837"/>
        <w:jc w:val="both"/>
      </w:pP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researchers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attempted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investigate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to</w:t>
      </w:r>
      <w:r>
        <w:rPr>
          <w:spacing w:val="-7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estrogen</w:t>
      </w:r>
      <w:r>
        <w:rPr>
          <w:spacing w:val="-11"/>
        </w:rPr>
        <w:t xml:space="preserve"> </w:t>
      </w:r>
      <w:r>
        <w:t>mimicking</w:t>
      </w:r>
      <w:r>
        <w:rPr>
          <w:spacing w:val="-12"/>
        </w:rPr>
        <w:t xml:space="preserve"> </w:t>
      </w:r>
      <w:r>
        <w:t>chemicals</w:t>
      </w:r>
      <w:r>
        <w:rPr>
          <w:spacing w:val="-10"/>
        </w:rPr>
        <w:t xml:space="preserve"> </w:t>
      </w:r>
      <w:r>
        <w:t>affect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male</w:t>
      </w:r>
      <w:r>
        <w:rPr>
          <w:spacing w:val="-10"/>
        </w:rPr>
        <w:t xml:space="preserve"> </w:t>
      </w:r>
      <w:r>
        <w:t>children</w:t>
      </w:r>
      <w:r>
        <w:rPr>
          <w:spacing w:val="-7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utero</w:t>
      </w:r>
      <w:r>
        <w:rPr>
          <w:spacing w:val="-12"/>
        </w:rPr>
        <w:t xml:space="preserve"> </w:t>
      </w:r>
      <w:r>
        <w:t>(Gill,</w:t>
      </w:r>
      <w:r>
        <w:rPr>
          <w:spacing w:val="-14"/>
        </w:rPr>
        <w:t xml:space="preserve"> </w:t>
      </w:r>
      <w:r>
        <w:t>1976).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findings</w:t>
      </w:r>
      <w:r>
        <w:rPr>
          <w:spacing w:val="-13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increased</w:t>
      </w:r>
      <w:r>
        <w:rPr>
          <w:spacing w:val="-13"/>
        </w:rPr>
        <w:t xml:space="preserve"> </w:t>
      </w:r>
      <w:r>
        <w:t>unilateral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bilateral</w:t>
      </w:r>
      <w:r>
        <w:rPr>
          <w:spacing w:val="-72"/>
        </w:rPr>
        <w:t xml:space="preserve"> </w:t>
      </w:r>
      <w:r>
        <w:t>epididymal cysts, increased unilateral and bilateral testicular hypertrophy,</w:t>
      </w:r>
      <w:r>
        <w:rPr>
          <w:spacing w:val="1"/>
        </w:rPr>
        <w:t xml:space="preserve"> </w:t>
      </w:r>
      <w:r>
        <w:t>decreases in flaccid penis length, slight decrease in FSH and testosterone</w:t>
      </w:r>
      <w:r>
        <w:rPr>
          <w:spacing w:val="1"/>
        </w:rPr>
        <w:t xml:space="preserve"> </w:t>
      </w:r>
      <w:r>
        <w:t>levels,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sperm</w:t>
      </w:r>
      <w:r>
        <w:rPr>
          <w:spacing w:val="-4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motility</w:t>
      </w:r>
      <w:r>
        <w:rPr>
          <w:spacing w:val="-2"/>
        </w:rPr>
        <w:t xml:space="preserve"> </w:t>
      </w:r>
      <w:r>
        <w:t>(Gill,</w:t>
      </w:r>
      <w:r>
        <w:rPr>
          <w:spacing w:val="-3"/>
        </w:rPr>
        <w:t xml:space="preserve"> </w:t>
      </w:r>
      <w:r>
        <w:t>1976).</w:t>
      </w:r>
    </w:p>
    <w:p w:rsidR="006314E7" w:rsidRDefault="000D7D05">
      <w:pPr>
        <w:pStyle w:val="BodyText"/>
        <w:spacing w:before="159" w:line="480" w:lineRule="auto"/>
        <w:ind w:left="251" w:right="838"/>
        <w:jc w:val="both"/>
      </w:pPr>
      <w:r>
        <w:t>Ferguson (2000) also showed that lo</w:t>
      </w:r>
      <w:r>
        <w:t>w level of genistein decreased sexual</w:t>
      </w:r>
      <w:r>
        <w:rPr>
          <w:spacing w:val="1"/>
        </w:rPr>
        <w:t xml:space="preserve"> </w:t>
      </w:r>
      <w:r>
        <w:t>dimorphism in rats. Recent findings show that the numbers of functional</w:t>
      </w:r>
      <w:r>
        <w:rPr>
          <w:spacing w:val="1"/>
        </w:rPr>
        <w:t xml:space="preserve"> </w:t>
      </w:r>
      <w:r>
        <w:t>sperm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males</w:t>
      </w:r>
      <w:r>
        <w:rPr>
          <w:spacing w:val="1"/>
        </w:rPr>
        <w:t xml:space="preserve"> </w:t>
      </w:r>
      <w:r>
        <w:t>now.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-72"/>
        </w:rPr>
        <w:t xml:space="preserve"> </w:t>
      </w:r>
      <w:r>
        <w:t>reduction in sperm quality has to do with an overall reduction in androgens</w:t>
      </w:r>
      <w:r>
        <w:rPr>
          <w:spacing w:val="1"/>
        </w:rPr>
        <w:t xml:space="preserve"> </w:t>
      </w:r>
      <w:r>
        <w:t>that occurs when there is a significant level of estrogen in the body. The</w:t>
      </w:r>
      <w:r>
        <w:rPr>
          <w:spacing w:val="1"/>
        </w:rPr>
        <w:t xml:space="preserve"> </w:t>
      </w:r>
      <w:r>
        <w:t>reduction in androgens causes sertoli cell function to be disturbed leading to</w:t>
      </w:r>
      <w:r>
        <w:rPr>
          <w:spacing w:val="1"/>
        </w:rPr>
        <w:t xml:space="preserve"> </w:t>
      </w:r>
      <w:r>
        <w:t>impaired</w:t>
      </w:r>
      <w:r>
        <w:rPr>
          <w:spacing w:val="-1"/>
        </w:rPr>
        <w:t xml:space="preserve"> </w:t>
      </w:r>
      <w:r>
        <w:t>germ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differe</w:t>
      </w:r>
      <w:r>
        <w:t>ntiated (O’Donnel, 2001).</w:t>
      </w:r>
    </w:p>
    <w:p w:rsidR="006314E7" w:rsidRDefault="000D7D05">
      <w:pPr>
        <w:pStyle w:val="BodyText"/>
        <w:spacing w:before="162" w:line="480" w:lineRule="auto"/>
        <w:ind w:left="251" w:right="838"/>
        <w:jc w:val="both"/>
      </w:pPr>
      <w:r>
        <w:t>Males</w:t>
      </w:r>
      <w:r>
        <w:rPr>
          <w:spacing w:val="-5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genistein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shorter</w:t>
      </w:r>
      <w:r>
        <w:rPr>
          <w:spacing w:val="-6"/>
        </w:rPr>
        <w:t xml:space="preserve"> </w:t>
      </w:r>
      <w:r>
        <w:t>ano-genital</w:t>
      </w:r>
      <w:r>
        <w:rPr>
          <w:spacing w:val="-8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testis</w:t>
      </w:r>
      <w:r>
        <w:rPr>
          <w:spacing w:val="-7"/>
        </w:rPr>
        <w:t xml:space="preserve"> </w:t>
      </w:r>
      <w:r>
        <w:t>size,</w:t>
      </w:r>
      <w:r>
        <w:rPr>
          <w:spacing w:val="-7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delayed preputial</w:t>
      </w:r>
      <w:r>
        <w:rPr>
          <w:spacing w:val="-1"/>
        </w:rPr>
        <w:t xml:space="preserve"> </w:t>
      </w:r>
      <w:r>
        <w:t>separation (Julie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al, 2001).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251" w:right="834"/>
        <w:jc w:val="both"/>
      </w:pPr>
      <w:r>
        <w:lastRenderedPageBreak/>
        <w:t>In</w:t>
      </w:r>
      <w:r>
        <w:rPr>
          <w:spacing w:val="-5"/>
        </w:rPr>
        <w:t xml:space="preserve"> </w:t>
      </w:r>
      <w:r>
        <w:t>mate</w:t>
      </w:r>
      <w:r>
        <w:rPr>
          <w:spacing w:val="-4"/>
        </w:rPr>
        <w:t xml:space="preserve"> </w:t>
      </w:r>
      <w:r>
        <w:t>rats,</w:t>
      </w:r>
      <w:r>
        <w:rPr>
          <w:spacing w:val="-7"/>
        </w:rPr>
        <w:t xml:space="preserve"> </w:t>
      </w:r>
      <w:r>
        <w:t>neonatal</w:t>
      </w:r>
      <w:r>
        <w:rPr>
          <w:spacing w:val="-5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genistein</w:t>
      </w:r>
      <w:r>
        <w:rPr>
          <w:spacing w:val="-6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LH</w:t>
      </w:r>
      <w:r>
        <w:rPr>
          <w:spacing w:val="-7"/>
        </w:rPr>
        <w:t xml:space="preserve"> </w:t>
      </w:r>
      <w:r>
        <w:t>secretion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plasma</w:t>
      </w:r>
      <w:r>
        <w:rPr>
          <w:spacing w:val="-72"/>
        </w:rPr>
        <w:t xml:space="preserve"> </w:t>
      </w:r>
      <w:r>
        <w:t>testosterone</w:t>
      </w:r>
      <w:r>
        <w:rPr>
          <w:spacing w:val="1"/>
        </w:rPr>
        <w:t xml:space="preserve"> </w:t>
      </w:r>
      <w:r>
        <w:t>concentrations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adulthood</w:t>
      </w:r>
      <w:r>
        <w:rPr>
          <w:spacing w:val="1"/>
        </w:rPr>
        <w:t xml:space="preserve"> </w:t>
      </w:r>
      <w:r>
        <w:t>(Faber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1991).</w:t>
      </w:r>
      <w:r>
        <w:rPr>
          <w:spacing w:val="1"/>
        </w:rPr>
        <w:t xml:space="preserve"> </w:t>
      </w:r>
      <w:r>
        <w:t>Genistein</w:t>
      </w:r>
      <w:r>
        <w:rPr>
          <w:spacing w:val="1"/>
        </w:rPr>
        <w:t xml:space="preserve"> </w:t>
      </w:r>
      <w:r>
        <w:t>exposure in adult mice caused decrease in testicular and serum testosterone</w:t>
      </w:r>
      <w:r>
        <w:rPr>
          <w:spacing w:val="1"/>
        </w:rPr>
        <w:t xml:space="preserve"> </w:t>
      </w:r>
      <w:r>
        <w:t>concentrations as well as pituitary LH content and prostate weight (Strauss et</w:t>
      </w:r>
      <w:r>
        <w:rPr>
          <w:spacing w:val="-73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1998).</w:t>
      </w:r>
    </w:p>
    <w:p w:rsidR="006314E7" w:rsidRDefault="000D7D05">
      <w:pPr>
        <w:pStyle w:val="BodyText"/>
        <w:spacing w:before="161" w:line="480" w:lineRule="auto"/>
        <w:ind w:left="251" w:right="834" w:firstLine="628"/>
        <w:jc w:val="both"/>
      </w:pPr>
      <w:r>
        <w:t>Consumption of phy</w:t>
      </w:r>
      <w:r>
        <w:t>toestrogen-rich diets could cause impaired fertility</w:t>
      </w:r>
      <w:r>
        <w:rPr>
          <w:spacing w:val="1"/>
        </w:rPr>
        <w:t xml:space="preserve"> </w:t>
      </w:r>
      <w:r>
        <w:t>and reproductive tract disorders in some animals; the apparent decline in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sperm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decades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endocrine</w:t>
      </w:r>
      <w:r>
        <w:rPr>
          <w:spacing w:val="1"/>
        </w:rPr>
        <w:t xml:space="preserve"> </w:t>
      </w:r>
      <w:r>
        <w:t>disruptors</w:t>
      </w:r>
      <w:r>
        <w:rPr>
          <w:spacing w:val="1"/>
        </w:rPr>
        <w:t xml:space="preserve"> </w:t>
      </w:r>
      <w:r>
        <w:t>(Julie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2001).</w:t>
      </w:r>
      <w:r>
        <w:rPr>
          <w:spacing w:val="1"/>
        </w:rPr>
        <w:t xml:space="preserve"> </w:t>
      </w:r>
      <w:r>
        <w:t>Environmental data has it that oral administration or pueraria tuberosa root</w:t>
      </w:r>
      <w:r>
        <w:rPr>
          <w:spacing w:val="1"/>
        </w:rPr>
        <w:t xml:space="preserve"> </w:t>
      </w:r>
      <w:r>
        <w:t>extract to male rats for a long period did not cause body weight loss, whereas</w:t>
      </w:r>
      <w:r>
        <w:rPr>
          <w:spacing w:val="-73"/>
        </w:rPr>
        <w:t xml:space="preserve"> </w:t>
      </w:r>
      <w:r>
        <w:t>the weights of the reproductive tract organs were significantly reduced. The</w:t>
      </w:r>
      <w:r>
        <w:rPr>
          <w:spacing w:val="1"/>
        </w:rPr>
        <w:t xml:space="preserve"> </w:t>
      </w:r>
      <w:r>
        <w:rPr>
          <w:spacing w:val="-1"/>
        </w:rPr>
        <w:t>seminiferous,</w:t>
      </w:r>
      <w:r>
        <w:rPr>
          <w:spacing w:val="-18"/>
        </w:rPr>
        <w:t xml:space="preserve"> </w:t>
      </w:r>
      <w:r>
        <w:rPr>
          <w:spacing w:val="-1"/>
        </w:rPr>
        <w:t>le</w:t>
      </w:r>
      <w:r>
        <w:rPr>
          <w:spacing w:val="-1"/>
        </w:rPr>
        <w:t>ydig</w:t>
      </w:r>
      <w:r>
        <w:rPr>
          <w:spacing w:val="-19"/>
        </w:rPr>
        <w:t xml:space="preserve"> </w:t>
      </w:r>
      <w:r>
        <w:rPr>
          <w:spacing w:val="-1"/>
        </w:rPr>
        <w:t>cell</w:t>
      </w:r>
      <w:r>
        <w:rPr>
          <w:spacing w:val="-17"/>
        </w:rPr>
        <w:t xml:space="preserve"> </w:t>
      </w:r>
      <w:r>
        <w:rPr>
          <w:spacing w:val="-1"/>
        </w:rPr>
        <w:t>nuclear</w:t>
      </w:r>
      <w:r>
        <w:rPr>
          <w:spacing w:val="-16"/>
        </w:rPr>
        <w:t xml:space="preserve"> </w:t>
      </w:r>
      <w:r>
        <w:t>area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sperm</w:t>
      </w:r>
      <w:r>
        <w:rPr>
          <w:spacing w:val="-19"/>
        </w:rPr>
        <w:t xml:space="preserve"> </w:t>
      </w:r>
      <w:r>
        <w:t>parameters</w:t>
      </w:r>
      <w:r>
        <w:rPr>
          <w:spacing w:val="-17"/>
        </w:rPr>
        <w:t xml:space="preserve"> </w:t>
      </w:r>
      <w:r>
        <w:t>were</w:t>
      </w:r>
      <w:r>
        <w:rPr>
          <w:spacing w:val="-18"/>
        </w:rPr>
        <w:t xml:space="preserve"> </w:t>
      </w:r>
      <w:r>
        <w:t>significantly</w:t>
      </w:r>
      <w:r>
        <w:rPr>
          <w:spacing w:val="-73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(Gupta</w:t>
      </w:r>
      <w:r>
        <w:rPr>
          <w:spacing w:val="-2"/>
        </w:rPr>
        <w:t xml:space="preserve"> </w:t>
      </w:r>
      <w:r>
        <w:t>et al, 2004).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1"/>
          <w:numId w:val="8"/>
        </w:numPr>
        <w:tabs>
          <w:tab w:val="left" w:pos="880"/>
          <w:tab w:val="left" w:pos="881"/>
        </w:tabs>
        <w:ind w:hanging="630"/>
        <w:jc w:val="left"/>
      </w:pPr>
      <w:r>
        <w:lastRenderedPageBreak/>
        <w:t>RATIONALE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STUDY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251" w:right="832" w:firstLine="628"/>
        <w:jc w:val="both"/>
      </w:pPr>
      <w:r>
        <w:t>Previous investigations on Kudzu plant have shown that it contains</w:t>
      </w:r>
      <w:r>
        <w:rPr>
          <w:spacing w:val="1"/>
        </w:rPr>
        <w:t xml:space="preserve"> </w:t>
      </w:r>
      <w:r>
        <w:t>compounds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isoflavones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estrogen-like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phytoestrogens.</w:t>
      </w:r>
      <w:r>
        <w:rPr>
          <w:spacing w:val="-8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isoflavones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phytoestrogenic</w:t>
      </w:r>
      <w:r>
        <w:rPr>
          <w:spacing w:val="-9"/>
        </w:rPr>
        <w:t xml:space="preserve"> </w:t>
      </w:r>
      <w:r>
        <w:t>properties.</w:t>
      </w:r>
      <w:r>
        <w:rPr>
          <w:spacing w:val="-72"/>
        </w:rPr>
        <w:t xml:space="preserve"> </w:t>
      </w:r>
      <w:r>
        <w:t>Isoflavones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molecular</w:t>
      </w:r>
      <w:r>
        <w:rPr>
          <w:spacing w:val="-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resembles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estradiol</w:t>
      </w:r>
      <w:r>
        <w:rPr>
          <w:spacing w:val="-6"/>
        </w:rPr>
        <w:t xml:space="preserve"> </w:t>
      </w:r>
      <w:r>
        <w:t>closely</w:t>
      </w:r>
      <w:r>
        <w:rPr>
          <w:spacing w:val="-73"/>
        </w:rPr>
        <w:t xml:space="preserve"> </w:t>
      </w:r>
      <w:r>
        <w:t>enough that they have agonist or antagonist effects on estrogen receptors in</w:t>
      </w:r>
      <w:r>
        <w:rPr>
          <w:spacing w:val="1"/>
        </w:rPr>
        <w:t xml:space="preserve"> </w:t>
      </w:r>
      <w:r>
        <w:t>humans.</w:t>
      </w:r>
    </w:p>
    <w:p w:rsidR="006314E7" w:rsidRDefault="000D7D05">
      <w:pPr>
        <w:pStyle w:val="BodyText"/>
        <w:spacing w:before="162" w:line="480" w:lineRule="auto"/>
        <w:ind w:left="251" w:right="835"/>
        <w:jc w:val="both"/>
      </w:pPr>
      <w:r>
        <w:t>Recent studies have shown that the consumption of phytoestrogen-rich diets</w:t>
      </w:r>
      <w:r>
        <w:rPr>
          <w:spacing w:val="1"/>
        </w:rPr>
        <w:t xml:space="preserve"> </w:t>
      </w:r>
      <w:r>
        <w:t>can cause impaired fertility and reproductive tract disorders in some animals</w:t>
      </w:r>
      <w:r>
        <w:rPr>
          <w:spacing w:val="1"/>
        </w:rPr>
        <w:t xml:space="preserve"> </w:t>
      </w:r>
      <w:r>
        <w:t>and the apparent decline in human sperm quality over recent decades may be</w:t>
      </w:r>
      <w:r>
        <w:rPr>
          <w:spacing w:val="-72"/>
        </w:rPr>
        <w:t xml:space="preserve"> </w:t>
      </w:r>
      <w:r>
        <w:t>related to increased</w:t>
      </w:r>
      <w:r>
        <w:t xml:space="preserve"> exposure to environmental endocrine disruptors (Julie et</w:t>
      </w:r>
      <w:r>
        <w:rPr>
          <w:spacing w:val="1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2001).</w:t>
      </w:r>
    </w:p>
    <w:p w:rsidR="006314E7" w:rsidRDefault="000D7D05">
      <w:pPr>
        <w:pStyle w:val="BodyText"/>
        <w:spacing w:before="160" w:line="480" w:lineRule="auto"/>
        <w:ind w:left="251" w:right="843"/>
        <w:jc w:val="both"/>
      </w:pPr>
      <w:r>
        <w:t>Recent</w:t>
      </w:r>
      <w:r>
        <w:rPr>
          <w:spacing w:val="-13"/>
        </w:rPr>
        <w:t xml:space="preserve"> </w:t>
      </w:r>
      <w:r>
        <w:t>findings</w:t>
      </w:r>
      <w:r>
        <w:rPr>
          <w:spacing w:val="-12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showed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oral</w:t>
      </w:r>
      <w:r>
        <w:rPr>
          <w:spacing w:val="-12"/>
        </w:rPr>
        <w:t xml:space="preserve"> </w:t>
      </w:r>
      <w:r>
        <w:t>administration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Pueraria</w:t>
      </w:r>
      <w:r>
        <w:rPr>
          <w:spacing w:val="-14"/>
        </w:rPr>
        <w:t xml:space="preserve"> </w:t>
      </w:r>
      <w:r>
        <w:t>tuberose</w:t>
      </w:r>
      <w:r>
        <w:rPr>
          <w:spacing w:val="-14"/>
        </w:rPr>
        <w:t xml:space="preserve"> </w:t>
      </w:r>
      <w:r>
        <w:t>root</w:t>
      </w:r>
      <w:r>
        <w:rPr>
          <w:spacing w:val="-72"/>
        </w:rPr>
        <w:t xml:space="preserve"> </w:t>
      </w:r>
      <w:r>
        <w:t>extract to male rats for the period of 60 days causes a reduction in the sperm</w:t>
      </w:r>
      <w:r>
        <w:rPr>
          <w:spacing w:val="1"/>
        </w:rPr>
        <w:t xml:space="preserve"> </w:t>
      </w:r>
      <w:r>
        <w:t>parameters and also the weigh</w:t>
      </w:r>
      <w:r>
        <w:t>t of the reproductive organ was significantly</w:t>
      </w:r>
      <w:r>
        <w:rPr>
          <w:spacing w:val="1"/>
        </w:rPr>
        <w:t xml:space="preserve"> </w:t>
      </w:r>
      <w:r>
        <w:t>reduced. A significant reduction was also recorded in the seminiferous and</w:t>
      </w:r>
      <w:r>
        <w:rPr>
          <w:spacing w:val="1"/>
        </w:rPr>
        <w:t xml:space="preserve"> </w:t>
      </w:r>
      <w:r>
        <w:t>leydig cell nuclear area</w:t>
      </w:r>
      <w:r>
        <w:rPr>
          <w:spacing w:val="-2"/>
        </w:rPr>
        <w:t xml:space="preserve"> </w:t>
      </w:r>
      <w:r>
        <w:t>(Gupta,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al,</w:t>
      </w:r>
      <w:r>
        <w:rPr>
          <w:spacing w:val="2"/>
        </w:rPr>
        <w:t xml:space="preserve"> </w:t>
      </w:r>
      <w:r>
        <w:t>2004).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251" w:right="842"/>
        <w:jc w:val="both"/>
      </w:pPr>
      <w:r>
        <w:lastRenderedPageBreak/>
        <w:t>This</w:t>
      </w:r>
      <w:r>
        <w:rPr>
          <w:spacing w:val="-10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designed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effect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kudzu</w:t>
      </w:r>
      <w:r>
        <w:rPr>
          <w:spacing w:val="-9"/>
        </w:rPr>
        <w:t xml:space="preserve"> </w:t>
      </w:r>
      <w:r>
        <w:t>root</w:t>
      </w:r>
      <w:r>
        <w:rPr>
          <w:spacing w:val="-11"/>
        </w:rPr>
        <w:t xml:space="preserve"> </w:t>
      </w:r>
      <w:r>
        <w:t>extract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sperm</w:t>
      </w:r>
      <w:r>
        <w:rPr>
          <w:spacing w:val="-72"/>
        </w:rPr>
        <w:t xml:space="preserve"> </w:t>
      </w:r>
      <w:r>
        <w:t>motility,</w:t>
      </w:r>
      <w:r>
        <w:rPr>
          <w:spacing w:val="1"/>
        </w:rPr>
        <w:t xml:space="preserve"> </w:t>
      </w:r>
      <w:r>
        <w:t>sperm</w:t>
      </w:r>
      <w:r>
        <w:rPr>
          <w:spacing w:val="1"/>
        </w:rPr>
        <w:t xml:space="preserve"> </w:t>
      </w:r>
      <w:r>
        <w:t>count,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testosterone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testicular</w:t>
      </w:r>
      <w:r>
        <w:rPr>
          <w:spacing w:val="-72"/>
        </w:rPr>
        <w:t xml:space="preserve"> </w:t>
      </w:r>
      <w:r>
        <w:t>histology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wistar rats.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3" w:right="800" w:firstLine="0"/>
        <w:jc w:val="center"/>
      </w:pPr>
      <w:r>
        <w:lastRenderedPageBreak/>
        <w:t>CHAPTER</w:t>
      </w:r>
      <w:r>
        <w:rPr>
          <w:spacing w:val="-3"/>
        </w:rPr>
        <w:t xml:space="preserve"> </w:t>
      </w:r>
      <w:r>
        <w:t>TWO</w:t>
      </w:r>
    </w:p>
    <w:p w:rsidR="006314E7" w:rsidRDefault="006314E7">
      <w:pPr>
        <w:pStyle w:val="BodyText"/>
        <w:spacing w:before="10"/>
        <w:rPr>
          <w:b/>
          <w:sz w:val="43"/>
        </w:rPr>
      </w:pPr>
    </w:p>
    <w:p w:rsidR="006314E7" w:rsidRDefault="000D7D05">
      <w:pPr>
        <w:pStyle w:val="ListParagraph"/>
        <w:numPr>
          <w:ilvl w:val="1"/>
          <w:numId w:val="7"/>
        </w:numPr>
        <w:tabs>
          <w:tab w:val="left" w:pos="880"/>
          <w:tab w:val="left" w:pos="881"/>
        </w:tabs>
        <w:spacing w:before="1"/>
        <w:ind w:hanging="721"/>
        <w:rPr>
          <w:b/>
          <w:sz w:val="30"/>
        </w:rPr>
      </w:pPr>
      <w:r>
        <w:rPr>
          <w:b/>
          <w:sz w:val="30"/>
        </w:rPr>
        <w:t>MATERIALS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AND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METHODS</w:t>
      </w:r>
    </w:p>
    <w:p w:rsidR="006314E7" w:rsidRDefault="006314E7">
      <w:pPr>
        <w:pStyle w:val="BodyText"/>
        <w:spacing w:before="10"/>
        <w:rPr>
          <w:b/>
          <w:sz w:val="43"/>
        </w:rPr>
      </w:pPr>
    </w:p>
    <w:p w:rsidR="006314E7" w:rsidRDefault="000D7D05">
      <w:pPr>
        <w:pStyle w:val="Heading1"/>
        <w:numPr>
          <w:ilvl w:val="2"/>
          <w:numId w:val="7"/>
        </w:numPr>
        <w:tabs>
          <w:tab w:val="left" w:pos="881"/>
        </w:tabs>
        <w:spacing w:before="0"/>
        <w:ind w:hanging="721"/>
      </w:pPr>
      <w:r>
        <w:t>Materials</w:t>
      </w:r>
      <w:r>
        <w:rPr>
          <w:spacing w:val="-1"/>
        </w:rPr>
        <w:t xml:space="preserve"> </w:t>
      </w:r>
      <w:r>
        <w:t>Used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Kudzu</w:t>
      </w:r>
      <w:r>
        <w:rPr>
          <w:spacing w:val="-1"/>
          <w:sz w:val="30"/>
        </w:rPr>
        <w:t xml:space="preserve"> </w:t>
      </w:r>
      <w:r>
        <w:rPr>
          <w:sz w:val="30"/>
        </w:rPr>
        <w:t>root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Male</w:t>
      </w:r>
      <w:r>
        <w:rPr>
          <w:spacing w:val="-3"/>
          <w:sz w:val="30"/>
        </w:rPr>
        <w:t xml:space="preserve"> </w:t>
      </w:r>
      <w:r>
        <w:rPr>
          <w:sz w:val="30"/>
        </w:rPr>
        <w:t>wistar</w:t>
      </w:r>
      <w:r>
        <w:rPr>
          <w:spacing w:val="-1"/>
          <w:sz w:val="30"/>
        </w:rPr>
        <w:t xml:space="preserve"> </w:t>
      </w:r>
      <w:r>
        <w:rPr>
          <w:sz w:val="30"/>
        </w:rPr>
        <w:t>rats</w:t>
      </w:r>
    </w:p>
    <w:p w:rsidR="006314E7" w:rsidRDefault="006314E7">
      <w:pPr>
        <w:pStyle w:val="BodyText"/>
        <w:spacing w:before="11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Standard</w:t>
      </w:r>
      <w:r>
        <w:rPr>
          <w:spacing w:val="-1"/>
          <w:sz w:val="30"/>
        </w:rPr>
        <w:t xml:space="preserve"> </w:t>
      </w:r>
      <w:r>
        <w:rPr>
          <w:sz w:val="30"/>
        </w:rPr>
        <w:t>rat</w:t>
      </w:r>
      <w:r>
        <w:rPr>
          <w:spacing w:val="-1"/>
          <w:sz w:val="30"/>
        </w:rPr>
        <w:t xml:space="preserve"> </w:t>
      </w:r>
      <w:r>
        <w:rPr>
          <w:sz w:val="30"/>
        </w:rPr>
        <w:t>pellets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Water</w:t>
      </w:r>
      <w:r>
        <w:rPr>
          <w:spacing w:val="-1"/>
          <w:sz w:val="30"/>
        </w:rPr>
        <w:t xml:space="preserve"> </w:t>
      </w:r>
      <w:r>
        <w:rPr>
          <w:sz w:val="30"/>
        </w:rPr>
        <w:t>bowl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ind w:hanging="781"/>
        <w:rPr>
          <w:sz w:val="30"/>
        </w:rPr>
      </w:pPr>
      <w:r>
        <w:rPr>
          <w:sz w:val="30"/>
        </w:rPr>
        <w:t>Plastic</w:t>
      </w:r>
      <w:r>
        <w:rPr>
          <w:spacing w:val="-3"/>
          <w:sz w:val="30"/>
        </w:rPr>
        <w:t xml:space="preserve"> </w:t>
      </w:r>
      <w:r>
        <w:rPr>
          <w:sz w:val="30"/>
        </w:rPr>
        <w:t>plate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Calibrated</w:t>
      </w:r>
      <w:r>
        <w:rPr>
          <w:spacing w:val="-3"/>
          <w:sz w:val="30"/>
        </w:rPr>
        <w:t xml:space="preserve"> </w:t>
      </w:r>
      <w:r>
        <w:rPr>
          <w:sz w:val="30"/>
        </w:rPr>
        <w:t>syringe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ind w:hanging="781"/>
        <w:rPr>
          <w:sz w:val="30"/>
        </w:rPr>
      </w:pPr>
      <w:r>
        <w:rPr>
          <w:sz w:val="30"/>
        </w:rPr>
        <w:t>Cannula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Surgical</w:t>
      </w:r>
      <w:r>
        <w:rPr>
          <w:spacing w:val="-2"/>
          <w:sz w:val="30"/>
        </w:rPr>
        <w:t xml:space="preserve"> </w:t>
      </w:r>
      <w:r>
        <w:rPr>
          <w:sz w:val="30"/>
        </w:rPr>
        <w:t>blades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Dissecting</w:t>
      </w:r>
      <w:r>
        <w:rPr>
          <w:spacing w:val="-1"/>
          <w:sz w:val="30"/>
        </w:rPr>
        <w:t xml:space="preserve"> </w:t>
      </w:r>
      <w:r>
        <w:rPr>
          <w:sz w:val="30"/>
        </w:rPr>
        <w:t>set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Cotton</w:t>
      </w:r>
      <w:r>
        <w:rPr>
          <w:spacing w:val="-3"/>
          <w:sz w:val="30"/>
        </w:rPr>
        <w:t xml:space="preserve"> </w:t>
      </w:r>
      <w:r>
        <w:rPr>
          <w:sz w:val="30"/>
        </w:rPr>
        <w:t>wool</w:t>
      </w:r>
    </w:p>
    <w:p w:rsidR="006314E7" w:rsidRDefault="006314E7">
      <w:pPr>
        <w:pStyle w:val="BodyText"/>
        <w:spacing w:before="11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Heparinized</w:t>
      </w:r>
      <w:r>
        <w:rPr>
          <w:spacing w:val="-3"/>
          <w:sz w:val="30"/>
        </w:rPr>
        <w:t xml:space="preserve"> </w:t>
      </w:r>
      <w:r>
        <w:rPr>
          <w:sz w:val="30"/>
        </w:rPr>
        <w:t>sample</w:t>
      </w:r>
      <w:r>
        <w:rPr>
          <w:spacing w:val="-3"/>
          <w:sz w:val="30"/>
        </w:rPr>
        <w:t xml:space="preserve"> </w:t>
      </w:r>
      <w:r>
        <w:rPr>
          <w:sz w:val="30"/>
        </w:rPr>
        <w:t>bottle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ind w:hanging="781"/>
        <w:rPr>
          <w:sz w:val="30"/>
        </w:rPr>
      </w:pPr>
      <w:r>
        <w:rPr>
          <w:sz w:val="30"/>
        </w:rPr>
        <w:t>Petri</w:t>
      </w:r>
      <w:r>
        <w:rPr>
          <w:spacing w:val="-2"/>
          <w:sz w:val="30"/>
        </w:rPr>
        <w:t xml:space="preserve"> </w:t>
      </w:r>
      <w:r>
        <w:rPr>
          <w:sz w:val="30"/>
        </w:rPr>
        <w:t>dish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Round</w:t>
      </w:r>
      <w:r>
        <w:rPr>
          <w:spacing w:val="-1"/>
          <w:sz w:val="30"/>
        </w:rPr>
        <w:t xml:space="preserve"> </w:t>
      </w:r>
      <w:r>
        <w:rPr>
          <w:sz w:val="30"/>
        </w:rPr>
        <w:t>bottom</w:t>
      </w:r>
      <w:r>
        <w:rPr>
          <w:spacing w:val="-4"/>
          <w:sz w:val="30"/>
        </w:rPr>
        <w:t xml:space="preserve"> </w:t>
      </w:r>
      <w:r>
        <w:rPr>
          <w:sz w:val="30"/>
        </w:rPr>
        <w:t>flask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Flat bottom</w:t>
      </w:r>
      <w:r>
        <w:rPr>
          <w:spacing w:val="-3"/>
          <w:sz w:val="30"/>
        </w:rPr>
        <w:t xml:space="preserve"> </w:t>
      </w:r>
      <w:r>
        <w:rPr>
          <w:sz w:val="30"/>
        </w:rPr>
        <w:t>flask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ind w:hanging="781"/>
        <w:rPr>
          <w:sz w:val="30"/>
        </w:rPr>
      </w:pPr>
      <w:r>
        <w:rPr>
          <w:sz w:val="30"/>
        </w:rPr>
        <w:t>Boiling</w:t>
      </w:r>
      <w:r>
        <w:rPr>
          <w:spacing w:val="-1"/>
          <w:sz w:val="30"/>
        </w:rPr>
        <w:t xml:space="preserve"> </w:t>
      </w:r>
      <w:r>
        <w:rPr>
          <w:sz w:val="30"/>
        </w:rPr>
        <w:t>ring</w:t>
      </w:r>
    </w:p>
    <w:p w:rsidR="006314E7" w:rsidRDefault="006314E7">
      <w:pPr>
        <w:rPr>
          <w:sz w:val="30"/>
        </w:rPr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71"/>
        <w:ind w:hanging="781"/>
        <w:rPr>
          <w:sz w:val="30"/>
        </w:rPr>
      </w:pPr>
      <w:r>
        <w:rPr>
          <w:sz w:val="30"/>
        </w:rPr>
        <w:t>Reflux</w:t>
      </w:r>
      <w:r>
        <w:rPr>
          <w:spacing w:val="-4"/>
          <w:sz w:val="30"/>
        </w:rPr>
        <w:t xml:space="preserve"> </w:t>
      </w:r>
      <w:r>
        <w:rPr>
          <w:sz w:val="30"/>
        </w:rPr>
        <w:t>condenser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ind w:hanging="781"/>
        <w:rPr>
          <w:sz w:val="30"/>
        </w:rPr>
      </w:pPr>
      <w:r>
        <w:rPr>
          <w:sz w:val="30"/>
        </w:rPr>
        <w:t>Microscope</w:t>
      </w:r>
      <w:r>
        <w:rPr>
          <w:spacing w:val="-4"/>
          <w:sz w:val="30"/>
        </w:rPr>
        <w:t xml:space="preserve"> </w:t>
      </w:r>
      <w:r>
        <w:rPr>
          <w:sz w:val="30"/>
        </w:rPr>
        <w:t>slides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Cover</w:t>
      </w:r>
      <w:r>
        <w:rPr>
          <w:spacing w:val="-2"/>
          <w:sz w:val="30"/>
        </w:rPr>
        <w:t xml:space="preserve"> </w:t>
      </w:r>
      <w:r>
        <w:rPr>
          <w:sz w:val="30"/>
        </w:rPr>
        <w:t>slips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Haemocytometer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Electric</w:t>
      </w:r>
      <w:r>
        <w:rPr>
          <w:spacing w:val="-4"/>
          <w:sz w:val="30"/>
        </w:rPr>
        <w:t xml:space="preserve"> </w:t>
      </w:r>
      <w:r>
        <w:rPr>
          <w:sz w:val="30"/>
        </w:rPr>
        <w:t>weighing</w:t>
      </w:r>
      <w:r>
        <w:rPr>
          <w:spacing w:val="-2"/>
          <w:sz w:val="30"/>
        </w:rPr>
        <w:t xml:space="preserve"> </w:t>
      </w:r>
      <w:r>
        <w:rPr>
          <w:sz w:val="30"/>
        </w:rPr>
        <w:t>balance</w:t>
      </w:r>
    </w:p>
    <w:p w:rsidR="006314E7" w:rsidRDefault="006314E7">
      <w:pPr>
        <w:pStyle w:val="BodyText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Water</w:t>
      </w:r>
      <w:r>
        <w:rPr>
          <w:spacing w:val="-2"/>
          <w:sz w:val="30"/>
        </w:rPr>
        <w:t xml:space="preserve"> </w:t>
      </w:r>
      <w:r>
        <w:rPr>
          <w:sz w:val="30"/>
        </w:rPr>
        <w:t>bath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Beaker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ind w:hanging="781"/>
        <w:rPr>
          <w:sz w:val="30"/>
        </w:rPr>
      </w:pPr>
      <w:r>
        <w:rPr>
          <w:sz w:val="30"/>
        </w:rPr>
        <w:t>Methanol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Cages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Disposable</w:t>
      </w:r>
      <w:r>
        <w:rPr>
          <w:spacing w:val="-3"/>
          <w:sz w:val="30"/>
        </w:rPr>
        <w:t xml:space="preserve"> </w:t>
      </w:r>
      <w:r>
        <w:rPr>
          <w:sz w:val="30"/>
        </w:rPr>
        <w:t>gloves</w:t>
      </w:r>
    </w:p>
    <w:p w:rsidR="006314E7" w:rsidRDefault="006314E7">
      <w:pPr>
        <w:pStyle w:val="BodyText"/>
        <w:spacing w:before="2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Weighing</w:t>
      </w:r>
      <w:r>
        <w:rPr>
          <w:spacing w:val="-3"/>
          <w:sz w:val="30"/>
        </w:rPr>
        <w:t xml:space="preserve"> </w:t>
      </w:r>
      <w:r>
        <w:rPr>
          <w:sz w:val="30"/>
        </w:rPr>
        <w:t>scale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Pipette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Microscope</w:t>
      </w:r>
    </w:p>
    <w:p w:rsidR="006314E7" w:rsidRDefault="006314E7">
      <w:pPr>
        <w:pStyle w:val="BodyText"/>
        <w:spacing w:before="11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Chloroform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Desiccator</w:t>
      </w:r>
    </w:p>
    <w:p w:rsidR="006314E7" w:rsidRDefault="006314E7">
      <w:pPr>
        <w:pStyle w:val="BodyText"/>
        <w:spacing w:before="11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Dissecting</w:t>
      </w:r>
      <w:r>
        <w:rPr>
          <w:spacing w:val="-3"/>
          <w:sz w:val="30"/>
        </w:rPr>
        <w:t xml:space="preserve"> </w:t>
      </w:r>
      <w:r>
        <w:rPr>
          <w:sz w:val="30"/>
        </w:rPr>
        <w:t>board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81"/>
        <w:rPr>
          <w:sz w:val="30"/>
        </w:rPr>
      </w:pPr>
      <w:r>
        <w:rPr>
          <w:sz w:val="30"/>
        </w:rPr>
        <w:t>Normal</w:t>
      </w:r>
      <w:r>
        <w:rPr>
          <w:spacing w:val="-2"/>
          <w:sz w:val="30"/>
        </w:rPr>
        <w:t xml:space="preserve"> </w:t>
      </w:r>
      <w:r>
        <w:rPr>
          <w:sz w:val="30"/>
        </w:rPr>
        <w:t>saline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ind w:hanging="781"/>
        <w:rPr>
          <w:sz w:val="30"/>
        </w:rPr>
      </w:pPr>
      <w:r>
        <w:rPr>
          <w:sz w:val="30"/>
        </w:rPr>
        <w:t>Distilled</w:t>
      </w:r>
      <w:r>
        <w:rPr>
          <w:spacing w:val="-3"/>
          <w:sz w:val="30"/>
        </w:rPr>
        <w:t xml:space="preserve"> </w:t>
      </w:r>
      <w:r>
        <w:rPr>
          <w:sz w:val="30"/>
        </w:rPr>
        <w:t>water</w:t>
      </w:r>
    </w:p>
    <w:p w:rsidR="006314E7" w:rsidRDefault="006314E7">
      <w:pPr>
        <w:rPr>
          <w:sz w:val="30"/>
        </w:rPr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2"/>
          <w:numId w:val="7"/>
        </w:numPr>
        <w:tabs>
          <w:tab w:val="left" w:pos="838"/>
        </w:tabs>
        <w:ind w:left="837" w:hanging="678"/>
      </w:pP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Extract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32" w:firstLine="719"/>
        <w:jc w:val="both"/>
      </w:pPr>
      <w:r>
        <w:t>Fresh roots of kudzu plant (Pueraria Phaseoloides) were collected from</w:t>
      </w:r>
      <w:r>
        <w:rPr>
          <w:spacing w:val="1"/>
        </w:rPr>
        <w:t xml:space="preserve"> </w:t>
      </w:r>
      <w:r>
        <w:t>the research farm of the faculty of Agriculture, University of Ilorin. Botanical</w:t>
      </w:r>
      <w:r>
        <w:rPr>
          <w:spacing w:val="-72"/>
        </w:rPr>
        <w:t xml:space="preserve"> </w:t>
      </w:r>
      <w:r>
        <w:t>identification of the plant was done at the herbarium of Botany Department of</w:t>
      </w:r>
      <w:r>
        <w:rPr>
          <w:spacing w:val="-7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Ilorin.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Kudzu</w:t>
      </w:r>
      <w:r>
        <w:rPr>
          <w:spacing w:val="-6"/>
        </w:rPr>
        <w:t xml:space="preserve"> </w:t>
      </w:r>
      <w:r>
        <w:t>root</w:t>
      </w:r>
      <w:r>
        <w:rPr>
          <w:spacing w:val="-11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sun</w:t>
      </w:r>
      <w:r>
        <w:rPr>
          <w:spacing w:val="-8"/>
        </w:rPr>
        <w:t xml:space="preserve"> </w:t>
      </w:r>
      <w:r>
        <w:t>dried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8"/>
        </w:rPr>
        <w:t xml:space="preserve"> </w:t>
      </w:r>
      <w:r>
        <w:t>the</w:t>
      </w:r>
      <w:r>
        <w:rPr>
          <w:spacing w:val="-73"/>
        </w:rPr>
        <w:t xml:space="preserve"> </w:t>
      </w:r>
      <w:r>
        <w:t>water content and it was later over dried for 2 days at 90</w:t>
      </w:r>
      <w:r>
        <w:rPr>
          <w:vertAlign w:val="superscript"/>
        </w:rPr>
        <w:t>0</w:t>
      </w:r>
      <w:r>
        <w:t>C to completely</w:t>
      </w:r>
      <w:r>
        <w:rPr>
          <w:spacing w:val="1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content.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powdery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mortar</w:t>
      </w:r>
      <w:r>
        <w:rPr>
          <w:spacing w:val="-7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pestle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extracti</w:t>
      </w:r>
      <w:r>
        <w:t>on.</w:t>
      </w:r>
      <w:r>
        <w:rPr>
          <w:spacing w:val="-5"/>
        </w:rPr>
        <w:t xml:space="preserve"> </w:t>
      </w:r>
      <w:r>
        <w:t>500grams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powdery</w:t>
      </w:r>
      <w:r>
        <w:rPr>
          <w:spacing w:val="-7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flask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litres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methanol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poured</w:t>
      </w:r>
      <w:r>
        <w:rPr>
          <w:spacing w:val="3"/>
        </w:rPr>
        <w:t xml:space="preserve"> </w:t>
      </w:r>
      <w:r>
        <w:t>into</w:t>
      </w:r>
      <w:r>
        <w:rPr>
          <w:spacing w:val="-73"/>
        </w:rPr>
        <w:t xml:space="preserve"> </w:t>
      </w:r>
      <w:r>
        <w:t>it and it was refluxed using a refluxing condenser (Pyrex, London) with</w:t>
      </w:r>
      <w:r>
        <w:rPr>
          <w:spacing w:val="1"/>
        </w:rPr>
        <w:t xml:space="preserve"> </w:t>
      </w:r>
      <w:r>
        <w:t>methanol acting as the solvent for dissolution. The purpose of the reflux was</w:t>
      </w:r>
      <w:r>
        <w:rPr>
          <w:spacing w:val="1"/>
        </w:rPr>
        <w:t xml:space="preserve"> </w:t>
      </w:r>
      <w:r>
        <w:t>to help in getting the constituents in the kudzu root to dissolve in the solvent</w:t>
      </w:r>
      <w:r>
        <w:rPr>
          <w:spacing w:val="1"/>
        </w:rPr>
        <w:t xml:space="preserve"> </w:t>
      </w:r>
      <w:r>
        <w:t>of which isoflavones are part of them. The reflux was done at a temperature</w:t>
      </w:r>
      <w:r>
        <w:rPr>
          <w:spacing w:val="1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100</w:t>
      </w:r>
      <w:r>
        <w:rPr>
          <w:vertAlign w:val="superscript"/>
        </w:rPr>
        <w:t>0</w:t>
      </w:r>
      <w:r>
        <w:t>C</w:t>
      </w:r>
      <w:r>
        <w:rPr>
          <w:spacing w:val="-15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Chemistry</w:t>
      </w:r>
      <w:r>
        <w:rPr>
          <w:spacing w:val="-15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University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Ilorin.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reflux,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powdered</w:t>
      </w:r>
      <w:r>
        <w:rPr>
          <w:spacing w:val="-6"/>
        </w:rPr>
        <w:t xml:space="preserve"> </w:t>
      </w:r>
      <w:r>
        <w:t>roots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sieved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recover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solvent,</w:t>
      </w:r>
      <w:r>
        <w:rPr>
          <w:spacing w:val="-7"/>
        </w:rPr>
        <w:t xml:space="preserve"> </w:t>
      </w:r>
      <w:r>
        <w:t>methanol</w:t>
      </w:r>
      <w:r>
        <w:rPr>
          <w:spacing w:val="-7"/>
        </w:rPr>
        <w:t xml:space="preserve"> </w:t>
      </w:r>
      <w:r>
        <w:t>which</w:t>
      </w:r>
      <w:r>
        <w:rPr>
          <w:spacing w:val="-73"/>
        </w:rPr>
        <w:t xml:space="preserve"> </w:t>
      </w:r>
      <w:r>
        <w:t>is now colored with the dissolution of the roots components in it. The recover</w:t>
      </w:r>
      <w:r>
        <w:rPr>
          <w:spacing w:val="-72"/>
        </w:rPr>
        <w:t xml:space="preserve"> </w:t>
      </w:r>
      <w:r>
        <w:t>solvent was distilled using a distillation column at a temperature above 100</w:t>
      </w:r>
      <w:r>
        <w:rPr>
          <w:vertAlign w:val="superscript"/>
        </w:rPr>
        <w:t>0</w:t>
      </w:r>
      <w:r>
        <w:t>C</w:t>
      </w:r>
      <w:r>
        <w:rPr>
          <w:spacing w:val="-7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eventually</w:t>
      </w:r>
      <w:r>
        <w:rPr>
          <w:spacing w:val="-6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obtaining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methanol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</w:p>
    <w:p w:rsidR="006314E7" w:rsidRDefault="000D7D05">
      <w:pPr>
        <w:pStyle w:val="BodyText"/>
        <w:spacing w:before="2"/>
        <w:ind w:left="160"/>
        <w:jc w:val="both"/>
      </w:pPr>
      <w:r>
        <w:t>distillate</w:t>
      </w:r>
      <w:r>
        <w:rPr>
          <w:spacing w:val="105"/>
        </w:rPr>
        <w:t xml:space="preserve"> </w:t>
      </w:r>
      <w:r>
        <w:t>and</w:t>
      </w:r>
      <w:r>
        <w:rPr>
          <w:spacing w:val="106"/>
        </w:rPr>
        <w:t xml:space="preserve"> </w:t>
      </w:r>
      <w:r>
        <w:t>the</w:t>
      </w:r>
      <w:r>
        <w:rPr>
          <w:spacing w:val="104"/>
        </w:rPr>
        <w:t xml:space="preserve"> </w:t>
      </w:r>
      <w:r>
        <w:t>kudzu</w:t>
      </w:r>
      <w:r>
        <w:rPr>
          <w:spacing w:val="105"/>
        </w:rPr>
        <w:t xml:space="preserve"> </w:t>
      </w:r>
      <w:r>
        <w:t>root</w:t>
      </w:r>
      <w:r>
        <w:rPr>
          <w:spacing w:val="108"/>
        </w:rPr>
        <w:t xml:space="preserve"> </w:t>
      </w:r>
      <w:r>
        <w:t>extract</w:t>
      </w:r>
      <w:r>
        <w:rPr>
          <w:spacing w:val="108"/>
        </w:rPr>
        <w:t xml:space="preserve"> </w:t>
      </w:r>
      <w:r>
        <w:t>as</w:t>
      </w:r>
      <w:r>
        <w:rPr>
          <w:spacing w:val="108"/>
        </w:rPr>
        <w:t xml:space="preserve"> </w:t>
      </w:r>
      <w:r>
        <w:t>the</w:t>
      </w:r>
      <w:r>
        <w:rPr>
          <w:spacing w:val="106"/>
        </w:rPr>
        <w:t xml:space="preserve"> </w:t>
      </w:r>
      <w:r>
        <w:t>residue</w:t>
      </w:r>
      <w:r>
        <w:rPr>
          <w:spacing w:val="106"/>
        </w:rPr>
        <w:t xml:space="preserve"> </w:t>
      </w:r>
      <w:r>
        <w:t>which</w:t>
      </w:r>
      <w:r>
        <w:rPr>
          <w:spacing w:val="108"/>
        </w:rPr>
        <w:t xml:space="preserve"> </w:t>
      </w:r>
      <w:r>
        <w:t>contain</w:t>
      </w:r>
      <w:r>
        <w:rPr>
          <w:spacing w:val="108"/>
        </w:rPr>
        <w:t xml:space="preserve"> </w:t>
      </w:r>
      <w:r>
        <w:t>the</w:t>
      </w:r>
    </w:p>
    <w:p w:rsidR="006314E7" w:rsidRDefault="006314E7">
      <w:pPr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843"/>
        <w:jc w:val="both"/>
      </w:pPr>
      <w:r>
        <w:rPr>
          <w:spacing w:val="-1"/>
        </w:rPr>
        <w:t>isoflavones</w:t>
      </w:r>
      <w:r>
        <w:rPr>
          <w:spacing w:val="-18"/>
        </w:rPr>
        <w:t xml:space="preserve"> </w:t>
      </w:r>
      <w:r>
        <w:rPr>
          <w:spacing w:val="-1"/>
        </w:rPr>
        <w:t>needed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experiment.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distillation</w:t>
      </w:r>
      <w:r>
        <w:rPr>
          <w:spacing w:val="-18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carried</w:t>
      </w:r>
      <w:r>
        <w:rPr>
          <w:spacing w:val="-73"/>
        </w:rPr>
        <w:t xml:space="preserve"> </w:t>
      </w:r>
      <w:r>
        <w:t>out at the Chemistry Department and 27.89kg of the extract was obtained and</w:t>
      </w:r>
      <w:r>
        <w:rPr>
          <w:spacing w:val="-7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prepare an</w:t>
      </w:r>
      <w:r>
        <w:rPr>
          <w:spacing w:val="-1"/>
        </w:rPr>
        <w:t xml:space="preserve"> </w:t>
      </w:r>
      <w:r>
        <w:t>aqueous solution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extract.</w:t>
      </w:r>
    </w:p>
    <w:p w:rsidR="006314E7" w:rsidRDefault="000D7D05">
      <w:pPr>
        <w:pStyle w:val="Heading1"/>
        <w:numPr>
          <w:ilvl w:val="2"/>
          <w:numId w:val="7"/>
        </w:numPr>
        <w:tabs>
          <w:tab w:val="left" w:pos="881"/>
        </w:tabs>
        <w:spacing w:before="167"/>
        <w:ind w:hanging="721"/>
        <w:jc w:val="both"/>
      </w:pPr>
      <w:r>
        <w:t>Experimental</w:t>
      </w:r>
      <w:r>
        <w:rPr>
          <w:spacing w:val="-6"/>
        </w:rPr>
        <w:t xml:space="preserve"> </w:t>
      </w:r>
      <w:r>
        <w:t>Animals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34" w:firstLine="719"/>
        <w:jc w:val="both"/>
      </w:pPr>
      <w:r>
        <w:t>The animals were purchased at Homemade Ventures, Tanke Ilorin. The</w:t>
      </w:r>
      <w:r>
        <w:rPr>
          <w:spacing w:val="-72"/>
        </w:rPr>
        <w:t xml:space="preserve"> </w:t>
      </w:r>
      <w:r>
        <w:t>experimental</w:t>
      </w:r>
      <w:r>
        <w:rPr>
          <w:spacing w:val="-6"/>
        </w:rPr>
        <w:t xml:space="preserve"> </w:t>
      </w:r>
      <w:r>
        <w:t>animals</w:t>
      </w:r>
      <w:r>
        <w:rPr>
          <w:spacing w:val="-8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adu</w:t>
      </w:r>
      <w:r>
        <w:t>lt</w:t>
      </w:r>
      <w:r>
        <w:rPr>
          <w:spacing w:val="-7"/>
        </w:rPr>
        <w:t xml:space="preserve"> </w:t>
      </w:r>
      <w:r>
        <w:t>male</w:t>
      </w:r>
      <w:r>
        <w:rPr>
          <w:spacing w:val="-10"/>
        </w:rPr>
        <w:t xml:space="preserve"> </w:t>
      </w:r>
      <w:r>
        <w:t>wistar</w:t>
      </w:r>
      <w:r>
        <w:rPr>
          <w:spacing w:val="-8"/>
        </w:rPr>
        <w:t xml:space="preserve"> </w:t>
      </w:r>
      <w:r>
        <w:t>rats</w:t>
      </w:r>
      <w:r>
        <w:rPr>
          <w:spacing w:val="-8"/>
        </w:rPr>
        <w:t xml:space="preserve"> </w:t>
      </w:r>
      <w:r>
        <w:t>weighing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and</w:t>
      </w:r>
      <w:r>
        <w:rPr>
          <w:spacing w:val="-73"/>
        </w:rPr>
        <w:t xml:space="preserve"> </w:t>
      </w:r>
      <w:r>
        <w:t>110kg.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Anatomy,</w:t>
      </w:r>
      <w:r>
        <w:rPr>
          <w:spacing w:val="-9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Ilorin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week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acclimatize</w:t>
      </w:r>
      <w:r>
        <w:rPr>
          <w:spacing w:val="-73"/>
        </w:rPr>
        <w:t xml:space="preserve"> </w:t>
      </w:r>
      <w:r>
        <w:t>to the new environment after which they were randomly grouped into three</w:t>
      </w:r>
      <w:r>
        <w:rPr>
          <w:spacing w:val="1"/>
        </w:rPr>
        <w:t xml:space="preserve"> </w:t>
      </w:r>
      <w:r>
        <w:t>with each group comprising four rats. The table below gives the average</w:t>
      </w:r>
      <w:r>
        <w:rPr>
          <w:spacing w:val="1"/>
        </w:rPr>
        <w:t xml:space="preserve"> </w:t>
      </w:r>
      <w:r>
        <w:t>weights of the</w:t>
      </w:r>
      <w:r>
        <w:rPr>
          <w:spacing w:val="-2"/>
        </w:rPr>
        <w:t xml:space="preserve"> </w:t>
      </w:r>
      <w:r>
        <w:t>rats.</w:t>
      </w:r>
    </w:p>
    <w:p w:rsidR="006314E7" w:rsidRDefault="000D7D05">
      <w:pPr>
        <w:pStyle w:val="BodyText"/>
        <w:spacing w:before="161"/>
        <w:ind w:left="160"/>
        <w:jc w:val="both"/>
      </w:pPr>
      <w:r>
        <w:t>Table</w:t>
      </w:r>
      <w:r>
        <w:rPr>
          <w:spacing w:val="-4"/>
        </w:rPr>
        <w:t xml:space="preserve"> </w:t>
      </w:r>
      <w:r>
        <w:t>1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8"/>
        <w:rPr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2184"/>
        <w:gridCol w:w="2499"/>
        <w:gridCol w:w="2502"/>
      </w:tblGrid>
      <w:tr w:rsidR="006314E7">
        <w:trPr>
          <w:trHeight w:val="690"/>
        </w:trPr>
        <w:tc>
          <w:tcPr>
            <w:tcW w:w="2813" w:type="dxa"/>
          </w:tcPr>
          <w:p w:rsidR="006314E7" w:rsidRDefault="000D7D05">
            <w:pPr>
              <w:pStyle w:val="TableParagraph"/>
              <w:spacing w:line="338" w:lineRule="exact"/>
              <w:rPr>
                <w:sz w:val="30"/>
              </w:rPr>
            </w:pPr>
            <w:r>
              <w:rPr>
                <w:sz w:val="30"/>
              </w:rPr>
              <w:t>Groups</w:t>
            </w:r>
          </w:p>
        </w:tc>
        <w:tc>
          <w:tcPr>
            <w:tcW w:w="2184" w:type="dxa"/>
          </w:tcPr>
          <w:p w:rsidR="006314E7" w:rsidRDefault="000D7D05">
            <w:pPr>
              <w:pStyle w:val="TableParagraph"/>
              <w:spacing w:line="338" w:lineRule="exact"/>
              <w:ind w:left="108"/>
              <w:rPr>
                <w:sz w:val="30"/>
              </w:rPr>
            </w:pPr>
            <w:r>
              <w:rPr>
                <w:w w:val="99"/>
                <w:sz w:val="30"/>
              </w:rPr>
              <w:t>A</w:t>
            </w:r>
          </w:p>
        </w:tc>
        <w:tc>
          <w:tcPr>
            <w:tcW w:w="2499" w:type="dxa"/>
          </w:tcPr>
          <w:p w:rsidR="006314E7" w:rsidRDefault="000D7D05">
            <w:pPr>
              <w:pStyle w:val="TableParagraph"/>
              <w:spacing w:line="338" w:lineRule="exact"/>
              <w:ind w:left="108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2502" w:type="dxa"/>
          </w:tcPr>
          <w:p w:rsidR="006314E7" w:rsidRDefault="000D7D05">
            <w:pPr>
              <w:pStyle w:val="TableParagraph"/>
              <w:spacing w:line="338" w:lineRule="exact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</w:tr>
      <w:tr w:rsidR="006314E7">
        <w:trPr>
          <w:trHeight w:val="917"/>
        </w:trPr>
        <w:tc>
          <w:tcPr>
            <w:tcW w:w="2813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Average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weight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(g)</w:t>
            </w:r>
          </w:p>
        </w:tc>
        <w:tc>
          <w:tcPr>
            <w:tcW w:w="2184" w:type="dxa"/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94.75</w:t>
            </w:r>
          </w:p>
        </w:tc>
        <w:tc>
          <w:tcPr>
            <w:tcW w:w="2499" w:type="dxa"/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86.50</w:t>
            </w:r>
          </w:p>
        </w:tc>
        <w:tc>
          <w:tcPr>
            <w:tcW w:w="2502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95.25</w:t>
            </w:r>
          </w:p>
        </w:tc>
      </w:tr>
    </w:tbl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6"/>
        <w:rPr>
          <w:sz w:val="25"/>
        </w:rPr>
      </w:pPr>
    </w:p>
    <w:p w:rsidR="006314E7" w:rsidRDefault="000D7D05">
      <w:pPr>
        <w:pStyle w:val="BodyText"/>
        <w:spacing w:before="87" w:line="480" w:lineRule="auto"/>
        <w:ind w:left="160" w:right="796" w:firstLine="719"/>
      </w:pPr>
      <w:r>
        <w:t>Group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served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experiment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rat</w:t>
      </w:r>
      <w:r>
        <w:rPr>
          <w:spacing w:val="-13"/>
        </w:rPr>
        <w:t xml:space="preserve"> </w:t>
      </w:r>
      <w:r>
        <w:t>receiving</w:t>
      </w:r>
      <w:r>
        <w:rPr>
          <w:spacing w:val="-14"/>
        </w:rPr>
        <w:t xml:space="preserve"> </w:t>
      </w:r>
      <w:r>
        <w:t>1.57ml</w:t>
      </w:r>
      <w:r>
        <w:rPr>
          <w:spacing w:val="-7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normal</w:t>
      </w:r>
      <w:r>
        <w:rPr>
          <w:spacing w:val="13"/>
        </w:rPr>
        <w:t xml:space="preserve"> </w:t>
      </w:r>
      <w:r>
        <w:t>saline</w:t>
      </w:r>
      <w:r>
        <w:rPr>
          <w:spacing w:val="10"/>
        </w:rPr>
        <w:t xml:space="preserve"> </w:t>
      </w:r>
      <w:r>
        <w:t>daily.</w:t>
      </w:r>
      <w:r>
        <w:rPr>
          <w:spacing w:val="11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consisted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rats,</w:t>
      </w:r>
      <w:r>
        <w:rPr>
          <w:spacing w:val="18"/>
        </w:rPr>
        <w:t xml:space="preserve"> </w:t>
      </w:r>
      <w:r>
        <w:t>served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low</w:t>
      </w:r>
    </w:p>
    <w:p w:rsidR="006314E7" w:rsidRDefault="006314E7">
      <w:pPr>
        <w:spacing w:line="480" w:lineRule="auto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837"/>
        <w:jc w:val="both"/>
      </w:pPr>
      <w:r>
        <w:t>dose group with each rat receiving 348µg/g of extract daily. Group C which</w:t>
      </w:r>
      <w:r>
        <w:rPr>
          <w:spacing w:val="1"/>
        </w:rPr>
        <w:t xml:space="preserve"> </w:t>
      </w:r>
      <w:r>
        <w:t xml:space="preserve">consisted of 4 rats also served as the </w:t>
      </w:r>
      <w:r>
        <w:t>high dose group with each rat receiving</w:t>
      </w:r>
      <w:r>
        <w:rPr>
          <w:spacing w:val="1"/>
        </w:rPr>
        <w:t xml:space="preserve"> </w:t>
      </w:r>
      <w:r>
        <w:t>1536µg/g of extract daily.</w:t>
      </w:r>
    </w:p>
    <w:p w:rsidR="006314E7" w:rsidRDefault="000D7D05">
      <w:pPr>
        <w:pStyle w:val="Heading1"/>
        <w:numPr>
          <w:ilvl w:val="2"/>
          <w:numId w:val="7"/>
        </w:numPr>
        <w:tabs>
          <w:tab w:val="left" w:pos="881"/>
        </w:tabs>
        <w:spacing w:before="167"/>
        <w:ind w:hanging="721"/>
        <w:jc w:val="both"/>
      </w:pPr>
      <w:r>
        <w:t>Semen</w:t>
      </w:r>
      <w:r>
        <w:rPr>
          <w:spacing w:val="-4"/>
        </w:rPr>
        <w:t xml:space="preserve"> </w:t>
      </w:r>
      <w:r>
        <w:t>Analysis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39" w:firstLine="719"/>
        <w:jc w:val="both"/>
      </w:pPr>
      <w:r>
        <w:t>The</w:t>
      </w:r>
      <w:r>
        <w:rPr>
          <w:spacing w:val="-16"/>
        </w:rPr>
        <w:t xml:space="preserve"> </w:t>
      </w:r>
      <w:r>
        <w:t>three</w:t>
      </w:r>
      <w:r>
        <w:rPr>
          <w:spacing w:val="-16"/>
        </w:rPr>
        <w:t xml:space="preserve"> </w:t>
      </w:r>
      <w:r>
        <w:t>groups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animals</w:t>
      </w:r>
      <w:r>
        <w:rPr>
          <w:spacing w:val="-13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sacrificed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73"/>
        </w:rPr>
        <w:t xml:space="preserve"> </w:t>
      </w:r>
      <w:r>
        <w:t>fifty-three</w:t>
      </w:r>
      <w:r>
        <w:rPr>
          <w:spacing w:val="-18"/>
        </w:rPr>
        <w:t xml:space="preserve"> </w:t>
      </w:r>
      <w:r>
        <w:t>days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administration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extract.</w:t>
      </w:r>
      <w:r>
        <w:rPr>
          <w:spacing w:val="-15"/>
        </w:rPr>
        <w:t xml:space="preserve"> </w:t>
      </w:r>
      <w:r>
        <w:t>Humane</w:t>
      </w:r>
      <w:r>
        <w:rPr>
          <w:spacing w:val="-15"/>
        </w:rPr>
        <w:t xml:space="preserve"> </w:t>
      </w:r>
      <w:r>
        <w:t>method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killing</w:t>
      </w:r>
      <w:r>
        <w:rPr>
          <w:spacing w:val="-15"/>
        </w:rPr>
        <w:t xml:space="preserve"> </w:t>
      </w:r>
      <w:r>
        <w:t>was</w:t>
      </w:r>
      <w:r>
        <w:rPr>
          <w:spacing w:val="-73"/>
        </w:rPr>
        <w:t xml:space="preserve"> </w:t>
      </w:r>
      <w:r>
        <w:t>used.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anaesthetized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cotton</w:t>
      </w:r>
      <w:r>
        <w:rPr>
          <w:spacing w:val="1"/>
        </w:rPr>
        <w:t xml:space="preserve"> </w:t>
      </w:r>
      <w:r>
        <w:t>wool</w:t>
      </w:r>
      <w:r>
        <w:rPr>
          <w:spacing w:val="1"/>
        </w:rPr>
        <w:t xml:space="preserve"> </w:t>
      </w:r>
      <w:r>
        <w:t>soaked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chloroform. The lower anterior abdominal wall was dissected and caudal</w:t>
      </w:r>
      <w:r>
        <w:rPr>
          <w:spacing w:val="1"/>
        </w:rPr>
        <w:t xml:space="preserve"> </w:t>
      </w:r>
      <w:r>
        <w:t>epididymis was excised. This was further cut into small units to open up the</w:t>
      </w:r>
      <w:r>
        <w:rPr>
          <w:spacing w:val="1"/>
        </w:rPr>
        <w:t xml:space="preserve"> </w:t>
      </w:r>
      <w:r>
        <w:t>tubules and then it was placed in 0.5ml of physiological sa</w:t>
      </w:r>
      <w:r>
        <w:t>line (0.85% NaCl).</w:t>
      </w:r>
      <w:r>
        <w:rPr>
          <w:spacing w:val="-72"/>
        </w:rPr>
        <w:t xml:space="preserve"> </w:t>
      </w:r>
      <w:r>
        <w:t>A pipette was used to draw the solution of semen; this was placed on a slide</w:t>
      </w:r>
      <w:r>
        <w:rPr>
          <w:spacing w:val="1"/>
        </w:rPr>
        <w:t xml:space="preserve"> </w:t>
      </w:r>
      <w:r>
        <w:t>for light microscopy. Various motility of the spermatozoa was observed with</w:t>
      </w:r>
      <w:r>
        <w:rPr>
          <w:spacing w:val="1"/>
        </w:rPr>
        <w:t xml:space="preserve"> </w:t>
      </w:r>
      <w:r>
        <w:t>magnification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200X.</w:t>
      </w:r>
    </w:p>
    <w:p w:rsidR="006314E7" w:rsidRDefault="000D7D05">
      <w:pPr>
        <w:pStyle w:val="BodyText"/>
        <w:spacing w:before="161" w:line="480" w:lineRule="auto"/>
        <w:ind w:left="160" w:right="840" w:firstLine="719"/>
        <w:jc w:val="both"/>
      </w:pP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sperm</w:t>
      </w:r>
      <w:r>
        <w:rPr>
          <w:spacing w:val="-11"/>
        </w:rPr>
        <w:t xml:space="preserve"> </w:t>
      </w:r>
      <w:r>
        <w:t>count,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solution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semen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drawn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white</w:t>
      </w:r>
      <w:r>
        <w:rPr>
          <w:spacing w:val="-10"/>
        </w:rPr>
        <w:t xml:space="preserve"> </w:t>
      </w:r>
      <w:r>
        <w:t>cell</w:t>
      </w:r>
      <w:r>
        <w:rPr>
          <w:spacing w:val="-73"/>
        </w:rPr>
        <w:t xml:space="preserve"> </w:t>
      </w:r>
      <w:r>
        <w:t>pipette to a mark of 0.5 and filled up to the 11 mark on the pipette by the</w:t>
      </w:r>
      <w:r>
        <w:rPr>
          <w:spacing w:val="1"/>
        </w:rPr>
        <w:t xml:space="preserve"> </w:t>
      </w:r>
      <w:r>
        <w:rPr>
          <w:position w:val="2"/>
        </w:rPr>
        <w:t>diluting fluid [1% phenol; 4% NAHC0</w:t>
      </w:r>
      <w:r>
        <w:rPr>
          <w:sz w:val="19"/>
        </w:rPr>
        <w:t>3</w:t>
      </w:r>
      <w:r>
        <w:rPr>
          <w:position w:val="2"/>
        </w:rPr>
        <w:t>(g); 35% formalin (1ml) and distilled</w:t>
      </w:r>
      <w:r>
        <w:rPr>
          <w:spacing w:val="1"/>
          <w:position w:val="2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100ml.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thoroughly</w:t>
      </w:r>
      <w:r>
        <w:rPr>
          <w:spacing w:val="13"/>
        </w:rPr>
        <w:t xml:space="preserve"> </w:t>
      </w:r>
      <w:r>
        <w:t>mixed,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dropped</w:t>
      </w:r>
      <w:r>
        <w:rPr>
          <w:spacing w:val="14"/>
        </w:rPr>
        <w:t xml:space="preserve"> </w:t>
      </w:r>
      <w:r>
        <w:t>at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/>
      </w:pPr>
      <w:r>
        <w:t>an</w:t>
      </w:r>
      <w:r>
        <w:rPr>
          <w:spacing w:val="59"/>
        </w:rPr>
        <w:t xml:space="preserve"> </w:t>
      </w:r>
      <w:r>
        <w:t>edge</w:t>
      </w:r>
      <w:r>
        <w:rPr>
          <w:spacing w:val="58"/>
        </w:rPr>
        <w:t xml:space="preserve"> </w:t>
      </w:r>
      <w:r>
        <w:t>between</w:t>
      </w:r>
      <w:r>
        <w:rPr>
          <w:spacing w:val="60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counting</w:t>
      </w:r>
      <w:r>
        <w:rPr>
          <w:spacing w:val="60"/>
        </w:rPr>
        <w:t xml:space="preserve"> </w:t>
      </w:r>
      <w:r>
        <w:t>chamber</w:t>
      </w:r>
      <w:r>
        <w:rPr>
          <w:spacing w:val="59"/>
        </w:rPr>
        <w:t xml:space="preserve"> </w:t>
      </w:r>
      <w:r>
        <w:t>(haemocytometer)</w:t>
      </w:r>
      <w:r>
        <w:rPr>
          <w:spacing w:val="6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cover</w:t>
      </w:r>
      <w:r>
        <w:rPr>
          <w:spacing w:val="60"/>
        </w:rPr>
        <w:t xml:space="preserve"> </w:t>
      </w:r>
      <w:r>
        <w:t>slip.</w:t>
      </w:r>
      <w:r>
        <w:rPr>
          <w:spacing w:val="-72"/>
        </w:rPr>
        <w:t xml:space="preserve"> </w:t>
      </w:r>
      <w:r>
        <w:t>Counting</w:t>
      </w:r>
      <w:r>
        <w:rPr>
          <w:spacing w:val="-1"/>
        </w:rPr>
        <w:t xml:space="preserve"> </w:t>
      </w:r>
      <w:r>
        <w:t>was done</w:t>
      </w:r>
      <w:r>
        <w:rPr>
          <w:spacing w:val="-2"/>
        </w:rPr>
        <w:t xml:space="preserve"> </w:t>
      </w:r>
      <w:r>
        <w:t>under light microscope.</w:t>
      </w:r>
    </w:p>
    <w:p w:rsidR="006314E7" w:rsidRDefault="000D7D05">
      <w:pPr>
        <w:pStyle w:val="Heading1"/>
        <w:numPr>
          <w:ilvl w:val="2"/>
          <w:numId w:val="7"/>
        </w:numPr>
        <w:tabs>
          <w:tab w:val="left" w:pos="881"/>
        </w:tabs>
        <w:spacing w:before="168"/>
        <w:ind w:hanging="721"/>
      </w:pPr>
      <w:r>
        <w:t>Assay</w:t>
      </w:r>
      <w:r>
        <w:rPr>
          <w:spacing w:val="-5"/>
        </w:rPr>
        <w:t xml:space="preserve"> </w:t>
      </w:r>
      <w:r>
        <w:t>Procedure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44" w:firstLine="719"/>
        <w:jc w:val="both"/>
      </w:pPr>
      <w:r>
        <w:t>Blood samples were taken from all the rats in each group. These blood</w:t>
      </w:r>
      <w:r>
        <w:rPr>
          <w:spacing w:val="1"/>
        </w:rPr>
        <w:t xml:space="preserve"> </w:t>
      </w:r>
      <w:r>
        <w:t>samples were spinned to obtain the serum samples which were used for this</w:t>
      </w:r>
      <w:r>
        <w:rPr>
          <w:spacing w:val="1"/>
        </w:rPr>
        <w:t xml:space="preserve"> </w:t>
      </w:r>
      <w:r>
        <w:t>assay</w:t>
      </w:r>
      <w:r>
        <w:rPr>
          <w:spacing w:val="-3"/>
        </w:rPr>
        <w:t xml:space="preserve"> </w:t>
      </w:r>
      <w:r>
        <w:t>procedure;</w:t>
      </w:r>
      <w:r>
        <w:rPr>
          <w:spacing w:val="-1"/>
        </w:rPr>
        <w:t xml:space="preserve"> </w:t>
      </w:r>
      <w:r>
        <w:t>this was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manner:</w:t>
      </w:r>
      <w:r>
        <w:rPr>
          <w:spacing w:val="1"/>
        </w:rPr>
        <w:t xml:space="preserve"> </w:t>
      </w:r>
      <w:r>
        <w:t>-</w:t>
      </w: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before="161"/>
        <w:ind w:hanging="1081"/>
        <w:rPr>
          <w:sz w:val="30"/>
        </w:rPr>
      </w:pPr>
      <w:r>
        <w:rPr>
          <w:sz w:val="30"/>
        </w:rPr>
        <w:t>Desired</w:t>
      </w:r>
      <w:r>
        <w:rPr>
          <w:spacing w:val="-2"/>
          <w:sz w:val="30"/>
        </w:rPr>
        <w:t xml:space="preserve"> </w:t>
      </w:r>
      <w:r>
        <w:rPr>
          <w:sz w:val="30"/>
        </w:rPr>
        <w:t>number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coated</w:t>
      </w:r>
      <w:r>
        <w:rPr>
          <w:spacing w:val="-2"/>
          <w:sz w:val="30"/>
        </w:rPr>
        <w:t xml:space="preserve"> </w:t>
      </w:r>
      <w:r>
        <w:rPr>
          <w:sz w:val="30"/>
        </w:rPr>
        <w:t>wells</w:t>
      </w:r>
      <w:r>
        <w:rPr>
          <w:spacing w:val="-1"/>
          <w:sz w:val="30"/>
        </w:rPr>
        <w:t xml:space="preserve"> </w:t>
      </w:r>
      <w:r>
        <w:rPr>
          <w:sz w:val="30"/>
        </w:rPr>
        <w:t>were</w:t>
      </w:r>
      <w:r>
        <w:rPr>
          <w:spacing w:val="-1"/>
          <w:sz w:val="30"/>
        </w:rPr>
        <w:t xml:space="preserve"> </w:t>
      </w:r>
      <w:r>
        <w:rPr>
          <w:sz w:val="30"/>
        </w:rPr>
        <w:t>secured</w:t>
      </w:r>
      <w:r>
        <w:rPr>
          <w:spacing w:val="-2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holder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line="480" w:lineRule="auto"/>
        <w:ind w:right="844"/>
        <w:rPr>
          <w:sz w:val="30"/>
        </w:rPr>
      </w:pPr>
      <w:r>
        <w:rPr>
          <w:sz w:val="30"/>
        </w:rPr>
        <w:t>10µl</w:t>
      </w:r>
      <w:r>
        <w:rPr>
          <w:spacing w:val="18"/>
          <w:sz w:val="30"/>
        </w:rPr>
        <w:t xml:space="preserve"> </w:t>
      </w:r>
      <w:r>
        <w:rPr>
          <w:sz w:val="30"/>
        </w:rPr>
        <w:t>of</w:t>
      </w:r>
      <w:r>
        <w:rPr>
          <w:spacing w:val="21"/>
          <w:sz w:val="30"/>
        </w:rPr>
        <w:t xml:space="preserve"> </w:t>
      </w:r>
      <w:r>
        <w:rPr>
          <w:sz w:val="30"/>
        </w:rPr>
        <w:t>standards,</w:t>
      </w:r>
      <w:r>
        <w:rPr>
          <w:spacing w:val="18"/>
          <w:sz w:val="30"/>
        </w:rPr>
        <w:t xml:space="preserve"> </w:t>
      </w:r>
      <w:r>
        <w:rPr>
          <w:sz w:val="30"/>
        </w:rPr>
        <w:t>specimens</w:t>
      </w:r>
      <w:r>
        <w:rPr>
          <w:spacing w:val="21"/>
          <w:sz w:val="30"/>
        </w:rPr>
        <w:t xml:space="preserve"> </w:t>
      </w:r>
      <w:r>
        <w:rPr>
          <w:sz w:val="30"/>
        </w:rPr>
        <w:t>and</w:t>
      </w:r>
      <w:r>
        <w:rPr>
          <w:spacing w:val="21"/>
          <w:sz w:val="30"/>
        </w:rPr>
        <w:t xml:space="preserve"> </w:t>
      </w:r>
      <w:r>
        <w:rPr>
          <w:sz w:val="30"/>
        </w:rPr>
        <w:t>controls</w:t>
      </w:r>
      <w:r>
        <w:rPr>
          <w:spacing w:val="21"/>
          <w:sz w:val="30"/>
        </w:rPr>
        <w:t xml:space="preserve"> </w:t>
      </w:r>
      <w:r>
        <w:rPr>
          <w:sz w:val="30"/>
        </w:rPr>
        <w:t>were</w:t>
      </w:r>
      <w:r>
        <w:rPr>
          <w:spacing w:val="20"/>
          <w:sz w:val="30"/>
        </w:rPr>
        <w:t xml:space="preserve"> </w:t>
      </w:r>
      <w:r>
        <w:rPr>
          <w:sz w:val="30"/>
        </w:rPr>
        <w:t>dispensed</w:t>
      </w:r>
      <w:r>
        <w:rPr>
          <w:spacing w:val="21"/>
          <w:sz w:val="30"/>
        </w:rPr>
        <w:t xml:space="preserve"> </w:t>
      </w:r>
      <w:r>
        <w:rPr>
          <w:sz w:val="30"/>
        </w:rPr>
        <w:t>into</w:t>
      </w:r>
      <w:r>
        <w:rPr>
          <w:spacing w:val="-72"/>
          <w:sz w:val="30"/>
        </w:rPr>
        <w:t xml:space="preserve"> </w:t>
      </w:r>
      <w:r>
        <w:rPr>
          <w:sz w:val="30"/>
        </w:rPr>
        <w:t>appropriate</w:t>
      </w:r>
      <w:r>
        <w:rPr>
          <w:spacing w:val="-3"/>
          <w:sz w:val="30"/>
        </w:rPr>
        <w:t xml:space="preserve"> </w:t>
      </w:r>
      <w:r>
        <w:rPr>
          <w:sz w:val="30"/>
        </w:rPr>
        <w:t>wells.</w:t>
      </w: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before="1" w:line="480" w:lineRule="auto"/>
        <w:ind w:right="842"/>
        <w:rPr>
          <w:sz w:val="30"/>
        </w:rPr>
      </w:pPr>
      <w:r>
        <w:rPr>
          <w:sz w:val="30"/>
        </w:rPr>
        <w:t>100µl</w:t>
      </w:r>
      <w:r>
        <w:rPr>
          <w:spacing w:val="55"/>
          <w:sz w:val="30"/>
        </w:rPr>
        <w:t xml:space="preserve"> </w:t>
      </w:r>
      <w:r>
        <w:rPr>
          <w:sz w:val="30"/>
        </w:rPr>
        <w:t>of</w:t>
      </w:r>
      <w:r>
        <w:rPr>
          <w:spacing w:val="56"/>
          <w:sz w:val="30"/>
        </w:rPr>
        <w:t xml:space="preserve"> </w:t>
      </w:r>
      <w:r>
        <w:rPr>
          <w:sz w:val="30"/>
        </w:rPr>
        <w:t>Testosterone-HRP</w:t>
      </w:r>
      <w:r>
        <w:rPr>
          <w:spacing w:val="56"/>
          <w:sz w:val="30"/>
        </w:rPr>
        <w:t xml:space="preserve"> </w:t>
      </w:r>
      <w:r>
        <w:rPr>
          <w:sz w:val="30"/>
        </w:rPr>
        <w:t>conjugate</w:t>
      </w:r>
      <w:r>
        <w:rPr>
          <w:spacing w:val="52"/>
          <w:sz w:val="30"/>
        </w:rPr>
        <w:t xml:space="preserve"> </w:t>
      </w:r>
      <w:r>
        <w:rPr>
          <w:sz w:val="30"/>
        </w:rPr>
        <w:t>reagent</w:t>
      </w:r>
      <w:r>
        <w:rPr>
          <w:spacing w:val="56"/>
          <w:sz w:val="30"/>
        </w:rPr>
        <w:t xml:space="preserve"> </w:t>
      </w:r>
      <w:r>
        <w:rPr>
          <w:sz w:val="30"/>
        </w:rPr>
        <w:t>was</w:t>
      </w:r>
      <w:r>
        <w:rPr>
          <w:spacing w:val="56"/>
          <w:sz w:val="30"/>
        </w:rPr>
        <w:t xml:space="preserve"> </w:t>
      </w:r>
      <w:r>
        <w:rPr>
          <w:sz w:val="30"/>
        </w:rPr>
        <w:t>dispensed</w:t>
      </w:r>
      <w:r>
        <w:rPr>
          <w:spacing w:val="55"/>
          <w:sz w:val="30"/>
        </w:rPr>
        <w:t xml:space="preserve"> </w:t>
      </w:r>
      <w:r>
        <w:rPr>
          <w:sz w:val="30"/>
        </w:rPr>
        <w:t>into</w:t>
      </w:r>
      <w:r>
        <w:rPr>
          <w:spacing w:val="-72"/>
          <w:sz w:val="30"/>
        </w:rPr>
        <w:t xml:space="preserve"> </w:t>
      </w:r>
      <w:r>
        <w:rPr>
          <w:sz w:val="30"/>
        </w:rPr>
        <w:t>each</w:t>
      </w:r>
      <w:r>
        <w:rPr>
          <w:spacing w:val="-1"/>
          <w:sz w:val="30"/>
        </w:rPr>
        <w:t xml:space="preserve"> </w:t>
      </w:r>
      <w:r>
        <w:rPr>
          <w:sz w:val="30"/>
        </w:rPr>
        <w:t>well.</w:t>
      </w: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line="480" w:lineRule="auto"/>
        <w:ind w:right="842"/>
        <w:rPr>
          <w:sz w:val="30"/>
        </w:rPr>
      </w:pPr>
      <w:r>
        <w:rPr>
          <w:sz w:val="30"/>
        </w:rPr>
        <w:t>50µl</w:t>
      </w:r>
      <w:r>
        <w:rPr>
          <w:spacing w:val="-11"/>
          <w:sz w:val="30"/>
        </w:rPr>
        <w:t xml:space="preserve"> </w:t>
      </w:r>
      <w:r>
        <w:rPr>
          <w:sz w:val="30"/>
        </w:rPr>
        <w:t>of</w:t>
      </w:r>
      <w:r>
        <w:rPr>
          <w:spacing w:val="-8"/>
          <w:sz w:val="30"/>
        </w:rPr>
        <w:t xml:space="preserve"> </w:t>
      </w:r>
      <w:r>
        <w:rPr>
          <w:sz w:val="30"/>
        </w:rPr>
        <w:t>rabbit</w:t>
      </w:r>
      <w:r>
        <w:rPr>
          <w:spacing w:val="-8"/>
          <w:sz w:val="30"/>
        </w:rPr>
        <w:t xml:space="preserve"> </w:t>
      </w:r>
      <w:r>
        <w:rPr>
          <w:sz w:val="30"/>
        </w:rPr>
        <w:t>anti-Testosterone</w:t>
      </w:r>
      <w:r>
        <w:rPr>
          <w:spacing w:val="-10"/>
          <w:sz w:val="30"/>
        </w:rPr>
        <w:t xml:space="preserve"> </w:t>
      </w:r>
      <w:r>
        <w:rPr>
          <w:sz w:val="30"/>
        </w:rPr>
        <w:t>reagent</w:t>
      </w:r>
      <w:r>
        <w:rPr>
          <w:spacing w:val="-11"/>
          <w:sz w:val="30"/>
        </w:rPr>
        <w:t xml:space="preserve"> </w:t>
      </w:r>
      <w:r>
        <w:rPr>
          <w:sz w:val="30"/>
        </w:rPr>
        <w:t>was</w:t>
      </w:r>
      <w:r>
        <w:rPr>
          <w:spacing w:val="-8"/>
          <w:sz w:val="30"/>
        </w:rPr>
        <w:t xml:space="preserve"> </w:t>
      </w:r>
      <w:r>
        <w:rPr>
          <w:sz w:val="30"/>
        </w:rPr>
        <w:t>dispensed</w:t>
      </w:r>
      <w:r>
        <w:rPr>
          <w:spacing w:val="-8"/>
          <w:sz w:val="30"/>
        </w:rPr>
        <w:t xml:space="preserve"> </w:t>
      </w:r>
      <w:r>
        <w:rPr>
          <w:sz w:val="30"/>
        </w:rPr>
        <w:t>into</w:t>
      </w:r>
      <w:r>
        <w:rPr>
          <w:spacing w:val="-10"/>
          <w:sz w:val="30"/>
        </w:rPr>
        <w:t xml:space="preserve"> </w:t>
      </w:r>
      <w:r>
        <w:rPr>
          <w:sz w:val="30"/>
        </w:rPr>
        <w:t>each</w:t>
      </w:r>
      <w:r>
        <w:rPr>
          <w:spacing w:val="-8"/>
          <w:sz w:val="30"/>
        </w:rPr>
        <w:t xml:space="preserve"> </w:t>
      </w:r>
      <w:r>
        <w:rPr>
          <w:sz w:val="30"/>
        </w:rPr>
        <w:t>well</w:t>
      </w:r>
      <w:r>
        <w:rPr>
          <w:spacing w:val="-72"/>
          <w:sz w:val="30"/>
        </w:rPr>
        <w:t xml:space="preserve"> </w:t>
      </w:r>
      <w:r>
        <w:rPr>
          <w:sz w:val="30"/>
        </w:rPr>
        <w:t>and</w:t>
      </w:r>
      <w:r>
        <w:rPr>
          <w:spacing w:val="-1"/>
          <w:sz w:val="30"/>
        </w:rPr>
        <w:t xml:space="preserve"> </w:t>
      </w:r>
      <w:r>
        <w:rPr>
          <w:sz w:val="30"/>
        </w:rPr>
        <w:t>it was</w:t>
      </w:r>
      <w:r>
        <w:rPr>
          <w:spacing w:val="-1"/>
          <w:sz w:val="30"/>
        </w:rPr>
        <w:t xml:space="preserve"> </w:t>
      </w:r>
      <w:r>
        <w:rPr>
          <w:sz w:val="30"/>
        </w:rPr>
        <w:t>thoroughly mixed for</w:t>
      </w:r>
      <w:r>
        <w:rPr>
          <w:spacing w:val="2"/>
          <w:sz w:val="30"/>
        </w:rPr>
        <w:t xml:space="preserve"> </w:t>
      </w:r>
      <w:r>
        <w:rPr>
          <w:sz w:val="30"/>
        </w:rPr>
        <w:t>30 seconds.</w:t>
      </w: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ind w:hanging="1081"/>
        <w:rPr>
          <w:sz w:val="30"/>
        </w:rPr>
      </w:pPr>
      <w:r>
        <w:rPr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z w:val="30"/>
        </w:rPr>
        <w:t>microwells</w:t>
      </w:r>
      <w:r>
        <w:rPr>
          <w:spacing w:val="-1"/>
          <w:sz w:val="30"/>
        </w:rPr>
        <w:t xml:space="preserve"> </w:t>
      </w:r>
      <w:r>
        <w:rPr>
          <w:sz w:val="30"/>
        </w:rPr>
        <w:t>were</w:t>
      </w:r>
      <w:r>
        <w:rPr>
          <w:spacing w:val="-3"/>
          <w:sz w:val="30"/>
        </w:rPr>
        <w:t xml:space="preserve"> </w:t>
      </w:r>
      <w:r>
        <w:rPr>
          <w:sz w:val="30"/>
        </w:rPr>
        <w:t>incubated</w:t>
      </w:r>
      <w:r>
        <w:rPr>
          <w:spacing w:val="-1"/>
          <w:sz w:val="30"/>
        </w:rPr>
        <w:t xml:space="preserve"> </w:t>
      </w:r>
      <w:r>
        <w:rPr>
          <w:sz w:val="30"/>
        </w:rPr>
        <w:t>at</w:t>
      </w:r>
      <w:r>
        <w:rPr>
          <w:spacing w:val="-1"/>
          <w:sz w:val="30"/>
        </w:rPr>
        <w:t xml:space="preserve"> </w:t>
      </w:r>
      <w:r>
        <w:rPr>
          <w:sz w:val="30"/>
        </w:rPr>
        <w:t>37</w:t>
      </w:r>
      <w:r>
        <w:rPr>
          <w:sz w:val="30"/>
          <w:vertAlign w:val="superscript"/>
        </w:rPr>
        <w:t>0</w:t>
      </w:r>
      <w:r>
        <w:rPr>
          <w:sz w:val="30"/>
        </w:rPr>
        <w:t>C</w:t>
      </w:r>
      <w:r>
        <w:rPr>
          <w:spacing w:val="-1"/>
          <w:sz w:val="30"/>
        </w:rPr>
        <w:t xml:space="preserve"> </w:t>
      </w:r>
      <w:r>
        <w:rPr>
          <w:sz w:val="30"/>
        </w:rPr>
        <w:t>for</w:t>
      </w:r>
      <w:r>
        <w:rPr>
          <w:spacing w:val="-1"/>
          <w:sz w:val="30"/>
        </w:rPr>
        <w:t xml:space="preserve"> </w:t>
      </w:r>
      <w:r>
        <w:rPr>
          <w:sz w:val="30"/>
        </w:rPr>
        <w:t>90</w:t>
      </w:r>
      <w:r>
        <w:rPr>
          <w:spacing w:val="-1"/>
          <w:sz w:val="30"/>
        </w:rPr>
        <w:t xml:space="preserve"> </w:t>
      </w:r>
      <w:r>
        <w:rPr>
          <w:sz w:val="30"/>
        </w:rPr>
        <w:t>minutes.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before="1"/>
        <w:ind w:hanging="1081"/>
        <w:rPr>
          <w:sz w:val="30"/>
        </w:rPr>
      </w:pP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microwells</w:t>
      </w:r>
      <w:r>
        <w:rPr>
          <w:spacing w:val="-2"/>
          <w:sz w:val="30"/>
        </w:rPr>
        <w:t xml:space="preserve"> </w:t>
      </w:r>
      <w:r>
        <w:rPr>
          <w:sz w:val="30"/>
        </w:rPr>
        <w:t>were</w:t>
      </w:r>
      <w:r>
        <w:rPr>
          <w:spacing w:val="-4"/>
          <w:sz w:val="30"/>
        </w:rPr>
        <w:t xml:space="preserve"> </w:t>
      </w:r>
      <w:r>
        <w:rPr>
          <w:sz w:val="30"/>
        </w:rPr>
        <w:t>rinsed</w:t>
      </w:r>
      <w:r>
        <w:rPr>
          <w:spacing w:val="-1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>
        <w:rPr>
          <w:sz w:val="30"/>
        </w:rPr>
        <w:t>flicked</w:t>
      </w:r>
      <w:r>
        <w:rPr>
          <w:spacing w:val="-2"/>
          <w:sz w:val="30"/>
        </w:rPr>
        <w:t xml:space="preserve"> </w:t>
      </w:r>
      <w:r>
        <w:rPr>
          <w:sz w:val="30"/>
        </w:rPr>
        <w:t>5</w:t>
      </w:r>
      <w:r>
        <w:rPr>
          <w:spacing w:val="-1"/>
          <w:sz w:val="30"/>
        </w:rPr>
        <w:t xml:space="preserve"> </w:t>
      </w:r>
      <w:r>
        <w:rPr>
          <w:sz w:val="30"/>
        </w:rPr>
        <w:t>times</w:t>
      </w:r>
      <w:r>
        <w:rPr>
          <w:spacing w:val="-2"/>
          <w:sz w:val="30"/>
        </w:rPr>
        <w:t xml:space="preserve"> </w:t>
      </w:r>
      <w:r>
        <w:rPr>
          <w:sz w:val="30"/>
        </w:rPr>
        <w:t>with</w:t>
      </w:r>
      <w:r>
        <w:rPr>
          <w:spacing w:val="-1"/>
          <w:sz w:val="30"/>
        </w:rPr>
        <w:t xml:space="preserve"> </w:t>
      </w:r>
      <w:r>
        <w:rPr>
          <w:sz w:val="30"/>
        </w:rPr>
        <w:t>distilled</w:t>
      </w:r>
      <w:r>
        <w:rPr>
          <w:spacing w:val="-2"/>
          <w:sz w:val="30"/>
        </w:rPr>
        <w:t xml:space="preserve"> </w:t>
      </w:r>
      <w:r>
        <w:rPr>
          <w:sz w:val="30"/>
        </w:rPr>
        <w:t>water.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line="480" w:lineRule="auto"/>
        <w:ind w:right="843"/>
        <w:rPr>
          <w:sz w:val="30"/>
        </w:rPr>
      </w:pPr>
      <w:r>
        <w:rPr>
          <w:sz w:val="30"/>
        </w:rPr>
        <w:t>100µl</w:t>
      </w:r>
      <w:r>
        <w:rPr>
          <w:spacing w:val="-13"/>
          <w:sz w:val="30"/>
        </w:rPr>
        <w:t xml:space="preserve"> </w:t>
      </w:r>
      <w:r>
        <w:rPr>
          <w:sz w:val="30"/>
        </w:rPr>
        <w:t>of</w:t>
      </w:r>
      <w:r>
        <w:rPr>
          <w:spacing w:val="-12"/>
          <w:sz w:val="30"/>
        </w:rPr>
        <w:t xml:space="preserve"> </w:t>
      </w:r>
      <w:r>
        <w:rPr>
          <w:sz w:val="30"/>
        </w:rPr>
        <w:t>TMB</w:t>
      </w:r>
      <w:r>
        <w:rPr>
          <w:spacing w:val="-14"/>
          <w:sz w:val="30"/>
        </w:rPr>
        <w:t xml:space="preserve"> </w:t>
      </w:r>
      <w:r>
        <w:rPr>
          <w:sz w:val="30"/>
        </w:rPr>
        <w:t>reagent</w:t>
      </w:r>
      <w:r>
        <w:rPr>
          <w:spacing w:val="-12"/>
          <w:sz w:val="30"/>
        </w:rPr>
        <w:t xml:space="preserve"> </w:t>
      </w:r>
      <w:r>
        <w:rPr>
          <w:sz w:val="30"/>
        </w:rPr>
        <w:t>was</w:t>
      </w:r>
      <w:r>
        <w:rPr>
          <w:spacing w:val="-12"/>
          <w:sz w:val="30"/>
        </w:rPr>
        <w:t xml:space="preserve"> </w:t>
      </w:r>
      <w:r>
        <w:rPr>
          <w:sz w:val="30"/>
        </w:rPr>
        <w:t>dispensed</w:t>
      </w:r>
      <w:r>
        <w:rPr>
          <w:spacing w:val="-12"/>
          <w:sz w:val="30"/>
        </w:rPr>
        <w:t xml:space="preserve"> </w:t>
      </w:r>
      <w:r>
        <w:rPr>
          <w:sz w:val="30"/>
        </w:rPr>
        <w:t>into</w:t>
      </w:r>
      <w:r>
        <w:rPr>
          <w:spacing w:val="-12"/>
          <w:sz w:val="30"/>
        </w:rPr>
        <w:t xml:space="preserve"> </w:t>
      </w:r>
      <w:r>
        <w:rPr>
          <w:sz w:val="30"/>
        </w:rPr>
        <w:t>each</w:t>
      </w:r>
      <w:r>
        <w:rPr>
          <w:spacing w:val="-9"/>
          <w:sz w:val="30"/>
        </w:rPr>
        <w:t xml:space="preserve"> </w:t>
      </w:r>
      <w:r>
        <w:rPr>
          <w:sz w:val="30"/>
        </w:rPr>
        <w:t>well</w:t>
      </w:r>
      <w:r>
        <w:rPr>
          <w:spacing w:val="-10"/>
          <w:sz w:val="30"/>
        </w:rPr>
        <w:t xml:space="preserve"> </w:t>
      </w:r>
      <w:r>
        <w:rPr>
          <w:sz w:val="30"/>
        </w:rPr>
        <w:t>and</w:t>
      </w:r>
      <w:r>
        <w:rPr>
          <w:spacing w:val="-12"/>
          <w:sz w:val="30"/>
        </w:rPr>
        <w:t xml:space="preserve"> </w:t>
      </w:r>
      <w:r>
        <w:rPr>
          <w:sz w:val="30"/>
        </w:rPr>
        <w:t>it</w:t>
      </w:r>
      <w:r>
        <w:rPr>
          <w:spacing w:val="-12"/>
          <w:sz w:val="30"/>
        </w:rPr>
        <w:t xml:space="preserve"> </w:t>
      </w:r>
      <w:r>
        <w:rPr>
          <w:sz w:val="30"/>
        </w:rPr>
        <w:t>was</w:t>
      </w:r>
      <w:r>
        <w:rPr>
          <w:spacing w:val="-12"/>
          <w:sz w:val="30"/>
        </w:rPr>
        <w:t xml:space="preserve"> </w:t>
      </w:r>
      <w:r>
        <w:rPr>
          <w:sz w:val="30"/>
        </w:rPr>
        <w:t>gently</w:t>
      </w:r>
      <w:r>
        <w:rPr>
          <w:spacing w:val="-72"/>
          <w:sz w:val="30"/>
        </w:rPr>
        <w:t xml:space="preserve"> </w:t>
      </w:r>
      <w:r>
        <w:rPr>
          <w:sz w:val="30"/>
        </w:rPr>
        <w:t>mixed</w:t>
      </w:r>
      <w:r>
        <w:rPr>
          <w:spacing w:val="-1"/>
          <w:sz w:val="30"/>
        </w:rPr>
        <w:t xml:space="preserve"> </w:t>
      </w:r>
      <w:r>
        <w:rPr>
          <w:sz w:val="30"/>
        </w:rPr>
        <w:t>for 5</w:t>
      </w:r>
      <w:r>
        <w:rPr>
          <w:spacing w:val="1"/>
          <w:sz w:val="30"/>
        </w:rPr>
        <w:t xml:space="preserve"> </w:t>
      </w:r>
      <w:r>
        <w:rPr>
          <w:sz w:val="30"/>
        </w:rPr>
        <w:t>seconds.</w:t>
      </w:r>
    </w:p>
    <w:p w:rsidR="006314E7" w:rsidRDefault="006314E7">
      <w:pPr>
        <w:spacing w:line="480" w:lineRule="auto"/>
        <w:rPr>
          <w:sz w:val="30"/>
        </w:rPr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before="71" w:line="480" w:lineRule="auto"/>
        <w:ind w:right="835"/>
        <w:rPr>
          <w:sz w:val="30"/>
        </w:rPr>
      </w:pPr>
      <w:r>
        <w:rPr>
          <w:sz w:val="30"/>
        </w:rPr>
        <w:t>The</w:t>
      </w:r>
      <w:r>
        <w:rPr>
          <w:spacing w:val="-10"/>
          <w:sz w:val="30"/>
        </w:rPr>
        <w:t xml:space="preserve"> </w:t>
      </w:r>
      <w:r>
        <w:rPr>
          <w:sz w:val="30"/>
        </w:rPr>
        <w:t>microwells</w:t>
      </w:r>
      <w:r>
        <w:rPr>
          <w:spacing w:val="-9"/>
          <w:sz w:val="30"/>
        </w:rPr>
        <w:t xml:space="preserve"> </w:t>
      </w:r>
      <w:r>
        <w:rPr>
          <w:sz w:val="30"/>
        </w:rPr>
        <w:t>were</w:t>
      </w:r>
      <w:r>
        <w:rPr>
          <w:spacing w:val="-11"/>
          <w:sz w:val="30"/>
        </w:rPr>
        <w:t xml:space="preserve"> </w:t>
      </w:r>
      <w:r>
        <w:rPr>
          <w:sz w:val="30"/>
        </w:rPr>
        <w:t>incubated</w:t>
      </w:r>
      <w:r>
        <w:rPr>
          <w:spacing w:val="-10"/>
          <w:sz w:val="30"/>
        </w:rPr>
        <w:t xml:space="preserve"> </w:t>
      </w:r>
      <w:r>
        <w:rPr>
          <w:sz w:val="30"/>
        </w:rPr>
        <w:t>at</w:t>
      </w:r>
      <w:r>
        <w:rPr>
          <w:spacing w:val="-7"/>
          <w:sz w:val="30"/>
        </w:rPr>
        <w:t xml:space="preserve"> </w:t>
      </w:r>
      <w:r>
        <w:rPr>
          <w:sz w:val="30"/>
        </w:rPr>
        <w:t>room</w:t>
      </w:r>
      <w:r>
        <w:rPr>
          <w:spacing w:val="-11"/>
          <w:sz w:val="30"/>
        </w:rPr>
        <w:t xml:space="preserve"> </w:t>
      </w:r>
      <w:r>
        <w:rPr>
          <w:sz w:val="30"/>
        </w:rPr>
        <w:t>temperature</w:t>
      </w:r>
      <w:r>
        <w:rPr>
          <w:spacing w:val="-11"/>
          <w:sz w:val="30"/>
        </w:rPr>
        <w:t xml:space="preserve"> </w:t>
      </w:r>
      <w:r>
        <w:rPr>
          <w:sz w:val="30"/>
        </w:rPr>
        <w:t>(18-25</w:t>
      </w:r>
      <w:r>
        <w:rPr>
          <w:sz w:val="30"/>
          <w:vertAlign w:val="superscript"/>
        </w:rPr>
        <w:t>0</w:t>
      </w:r>
      <w:r>
        <w:rPr>
          <w:sz w:val="30"/>
        </w:rPr>
        <w:t>C)</w:t>
      </w:r>
      <w:r>
        <w:rPr>
          <w:spacing w:val="-9"/>
          <w:sz w:val="30"/>
        </w:rPr>
        <w:t xml:space="preserve"> </w:t>
      </w:r>
      <w:r>
        <w:rPr>
          <w:sz w:val="30"/>
        </w:rPr>
        <w:t>for</w:t>
      </w:r>
      <w:r>
        <w:rPr>
          <w:spacing w:val="-12"/>
          <w:sz w:val="30"/>
        </w:rPr>
        <w:t xml:space="preserve"> </w:t>
      </w:r>
      <w:r>
        <w:rPr>
          <w:sz w:val="30"/>
        </w:rPr>
        <w:t>20</w:t>
      </w:r>
      <w:r>
        <w:rPr>
          <w:spacing w:val="-72"/>
          <w:sz w:val="30"/>
        </w:rPr>
        <w:t xml:space="preserve"> </w:t>
      </w:r>
      <w:r>
        <w:rPr>
          <w:sz w:val="30"/>
        </w:rPr>
        <w:t>minutes.</w:t>
      </w: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line="480" w:lineRule="auto"/>
        <w:ind w:right="843"/>
        <w:rPr>
          <w:sz w:val="30"/>
        </w:rPr>
      </w:pPr>
      <w:r>
        <w:rPr>
          <w:sz w:val="30"/>
        </w:rPr>
        <w:t>The</w:t>
      </w:r>
      <w:r>
        <w:rPr>
          <w:spacing w:val="22"/>
          <w:sz w:val="30"/>
        </w:rPr>
        <w:t xml:space="preserve"> </w:t>
      </w:r>
      <w:r>
        <w:rPr>
          <w:sz w:val="30"/>
        </w:rPr>
        <w:t>reaction</w:t>
      </w:r>
      <w:r>
        <w:rPr>
          <w:spacing w:val="24"/>
          <w:sz w:val="30"/>
        </w:rPr>
        <w:t xml:space="preserve"> </w:t>
      </w:r>
      <w:r>
        <w:rPr>
          <w:sz w:val="30"/>
        </w:rPr>
        <w:t>was</w:t>
      </w:r>
      <w:r>
        <w:rPr>
          <w:spacing w:val="28"/>
          <w:sz w:val="30"/>
        </w:rPr>
        <w:t xml:space="preserve"> </w:t>
      </w:r>
      <w:r>
        <w:rPr>
          <w:sz w:val="30"/>
        </w:rPr>
        <w:t>stopped</w:t>
      </w:r>
      <w:r>
        <w:rPr>
          <w:spacing w:val="26"/>
          <w:sz w:val="30"/>
        </w:rPr>
        <w:t xml:space="preserve"> </w:t>
      </w:r>
      <w:r>
        <w:rPr>
          <w:sz w:val="30"/>
        </w:rPr>
        <w:t>by</w:t>
      </w:r>
      <w:r>
        <w:rPr>
          <w:spacing w:val="22"/>
          <w:sz w:val="30"/>
        </w:rPr>
        <w:t xml:space="preserve"> </w:t>
      </w:r>
      <w:r>
        <w:rPr>
          <w:sz w:val="30"/>
        </w:rPr>
        <w:t>adding</w:t>
      </w:r>
      <w:r>
        <w:rPr>
          <w:spacing w:val="25"/>
          <w:sz w:val="30"/>
        </w:rPr>
        <w:t xml:space="preserve"> </w:t>
      </w:r>
      <w:r>
        <w:rPr>
          <w:sz w:val="30"/>
        </w:rPr>
        <w:t>100µl</w:t>
      </w:r>
      <w:r>
        <w:rPr>
          <w:spacing w:val="24"/>
          <w:sz w:val="30"/>
        </w:rPr>
        <w:t xml:space="preserve"> </w:t>
      </w:r>
      <w:r>
        <w:rPr>
          <w:sz w:val="30"/>
        </w:rPr>
        <w:t>of</w:t>
      </w:r>
      <w:r>
        <w:rPr>
          <w:spacing w:val="25"/>
          <w:sz w:val="30"/>
        </w:rPr>
        <w:t xml:space="preserve"> </w:t>
      </w:r>
      <w:r>
        <w:rPr>
          <w:sz w:val="30"/>
        </w:rPr>
        <w:t>stop</w:t>
      </w:r>
      <w:r>
        <w:rPr>
          <w:spacing w:val="24"/>
          <w:sz w:val="30"/>
        </w:rPr>
        <w:t xml:space="preserve"> </w:t>
      </w:r>
      <w:r>
        <w:rPr>
          <w:sz w:val="30"/>
        </w:rPr>
        <w:t>solution</w:t>
      </w:r>
      <w:r>
        <w:rPr>
          <w:spacing w:val="24"/>
          <w:sz w:val="30"/>
        </w:rPr>
        <w:t xml:space="preserve"> </w:t>
      </w:r>
      <w:r>
        <w:rPr>
          <w:sz w:val="30"/>
        </w:rPr>
        <w:t>to</w:t>
      </w:r>
      <w:r>
        <w:rPr>
          <w:spacing w:val="26"/>
          <w:sz w:val="30"/>
        </w:rPr>
        <w:t xml:space="preserve"> </w:t>
      </w:r>
      <w:r>
        <w:rPr>
          <w:sz w:val="30"/>
        </w:rPr>
        <w:t>each</w:t>
      </w:r>
      <w:r>
        <w:rPr>
          <w:spacing w:val="-72"/>
          <w:sz w:val="30"/>
        </w:rPr>
        <w:t xml:space="preserve"> </w:t>
      </w:r>
      <w:r>
        <w:rPr>
          <w:sz w:val="30"/>
        </w:rPr>
        <w:t>well.</w:t>
      </w: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ind w:hanging="1081"/>
        <w:rPr>
          <w:sz w:val="30"/>
        </w:rPr>
      </w:pP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microwells</w:t>
      </w:r>
      <w:r>
        <w:rPr>
          <w:spacing w:val="-1"/>
          <w:sz w:val="30"/>
        </w:rPr>
        <w:t xml:space="preserve"> </w:t>
      </w:r>
      <w:r>
        <w:rPr>
          <w:sz w:val="30"/>
        </w:rPr>
        <w:t>were</w:t>
      </w:r>
      <w:r>
        <w:rPr>
          <w:spacing w:val="-4"/>
          <w:sz w:val="30"/>
        </w:rPr>
        <w:t xml:space="preserve"> </w:t>
      </w:r>
      <w:r>
        <w:rPr>
          <w:sz w:val="30"/>
        </w:rPr>
        <w:t>gently</w:t>
      </w:r>
      <w:r>
        <w:rPr>
          <w:spacing w:val="-1"/>
          <w:sz w:val="30"/>
        </w:rPr>
        <w:t xml:space="preserve"> </w:t>
      </w:r>
      <w:r>
        <w:rPr>
          <w:sz w:val="30"/>
        </w:rPr>
        <w:t>mixed</w:t>
      </w:r>
      <w:r>
        <w:rPr>
          <w:spacing w:val="-1"/>
          <w:sz w:val="30"/>
        </w:rPr>
        <w:t xml:space="preserve"> </w:t>
      </w:r>
      <w:r>
        <w:rPr>
          <w:sz w:val="30"/>
        </w:rPr>
        <w:t>for</w:t>
      </w:r>
      <w:r>
        <w:rPr>
          <w:spacing w:val="-2"/>
          <w:sz w:val="30"/>
        </w:rPr>
        <w:t xml:space="preserve"> </w:t>
      </w:r>
      <w:r>
        <w:rPr>
          <w:sz w:val="30"/>
        </w:rPr>
        <w:t>30</w:t>
      </w:r>
      <w:r>
        <w:rPr>
          <w:spacing w:val="-1"/>
          <w:sz w:val="30"/>
        </w:rPr>
        <w:t xml:space="preserve"> </w:t>
      </w:r>
      <w:r>
        <w:rPr>
          <w:sz w:val="30"/>
        </w:rPr>
        <w:t>seconds.</w:t>
      </w:r>
    </w:p>
    <w:p w:rsidR="006314E7" w:rsidRDefault="006314E7">
      <w:pPr>
        <w:pStyle w:val="BodyText"/>
      </w:pPr>
    </w:p>
    <w:p w:rsidR="006314E7" w:rsidRDefault="000D7D05">
      <w:pPr>
        <w:pStyle w:val="ListParagraph"/>
        <w:numPr>
          <w:ilvl w:val="0"/>
          <w:numId w:val="5"/>
        </w:numPr>
        <w:tabs>
          <w:tab w:val="left" w:pos="1240"/>
          <w:tab w:val="left" w:pos="1241"/>
        </w:tabs>
        <w:spacing w:line="480" w:lineRule="auto"/>
        <w:ind w:right="839"/>
        <w:rPr>
          <w:sz w:val="30"/>
        </w:rPr>
      </w:pPr>
      <w:r>
        <w:rPr>
          <w:sz w:val="30"/>
        </w:rPr>
        <w:t>The</w:t>
      </w:r>
      <w:r>
        <w:rPr>
          <w:spacing w:val="44"/>
          <w:sz w:val="30"/>
        </w:rPr>
        <w:t xml:space="preserve"> </w:t>
      </w:r>
      <w:r>
        <w:rPr>
          <w:sz w:val="30"/>
        </w:rPr>
        <w:t>absorbance</w:t>
      </w:r>
      <w:r>
        <w:rPr>
          <w:spacing w:val="42"/>
          <w:sz w:val="30"/>
        </w:rPr>
        <w:t xml:space="preserve"> </w:t>
      </w:r>
      <w:r>
        <w:rPr>
          <w:sz w:val="30"/>
        </w:rPr>
        <w:t>was</w:t>
      </w:r>
      <w:r>
        <w:rPr>
          <w:spacing w:val="44"/>
          <w:sz w:val="30"/>
        </w:rPr>
        <w:t xml:space="preserve"> </w:t>
      </w:r>
      <w:r>
        <w:rPr>
          <w:sz w:val="30"/>
        </w:rPr>
        <w:t>read</w:t>
      </w:r>
      <w:r>
        <w:rPr>
          <w:spacing w:val="47"/>
          <w:sz w:val="30"/>
        </w:rPr>
        <w:t xml:space="preserve"> </w:t>
      </w:r>
      <w:r>
        <w:rPr>
          <w:sz w:val="30"/>
        </w:rPr>
        <w:t>at</w:t>
      </w:r>
      <w:r>
        <w:rPr>
          <w:spacing w:val="44"/>
          <w:sz w:val="30"/>
        </w:rPr>
        <w:t xml:space="preserve"> </w:t>
      </w:r>
      <w:r>
        <w:rPr>
          <w:sz w:val="30"/>
        </w:rPr>
        <w:t>450nm</w:t>
      </w:r>
      <w:r>
        <w:rPr>
          <w:spacing w:val="41"/>
          <w:sz w:val="30"/>
        </w:rPr>
        <w:t xml:space="preserve"> </w:t>
      </w:r>
      <w:r>
        <w:rPr>
          <w:sz w:val="30"/>
        </w:rPr>
        <w:t>with</w:t>
      </w:r>
      <w:r>
        <w:rPr>
          <w:spacing w:val="44"/>
          <w:sz w:val="30"/>
        </w:rPr>
        <w:t xml:space="preserve"> </w:t>
      </w:r>
      <w:r>
        <w:rPr>
          <w:sz w:val="30"/>
        </w:rPr>
        <w:t>a</w:t>
      </w:r>
      <w:r>
        <w:rPr>
          <w:spacing w:val="44"/>
          <w:sz w:val="30"/>
        </w:rPr>
        <w:t xml:space="preserve"> </w:t>
      </w:r>
      <w:r>
        <w:rPr>
          <w:sz w:val="30"/>
        </w:rPr>
        <w:t>micro-titer</w:t>
      </w:r>
      <w:r>
        <w:rPr>
          <w:spacing w:val="44"/>
          <w:sz w:val="30"/>
        </w:rPr>
        <w:t xml:space="preserve"> </w:t>
      </w:r>
      <w:r>
        <w:rPr>
          <w:sz w:val="30"/>
        </w:rPr>
        <w:t>well</w:t>
      </w:r>
      <w:r>
        <w:rPr>
          <w:spacing w:val="44"/>
          <w:sz w:val="30"/>
        </w:rPr>
        <w:t xml:space="preserve"> </w:t>
      </w:r>
      <w:r>
        <w:rPr>
          <w:sz w:val="30"/>
        </w:rPr>
        <w:t>reader</w:t>
      </w:r>
      <w:r>
        <w:rPr>
          <w:spacing w:val="-72"/>
          <w:sz w:val="30"/>
        </w:rPr>
        <w:t xml:space="preserve"> </w:t>
      </w:r>
      <w:r>
        <w:rPr>
          <w:sz w:val="30"/>
        </w:rPr>
        <w:t>within</w:t>
      </w:r>
      <w:r>
        <w:rPr>
          <w:spacing w:val="-1"/>
          <w:sz w:val="30"/>
        </w:rPr>
        <w:t xml:space="preserve"> </w:t>
      </w:r>
      <w:r>
        <w:rPr>
          <w:sz w:val="30"/>
        </w:rPr>
        <w:t>15</w:t>
      </w:r>
      <w:r>
        <w:rPr>
          <w:spacing w:val="1"/>
          <w:sz w:val="30"/>
        </w:rPr>
        <w:t xml:space="preserve"> </w:t>
      </w:r>
      <w:r>
        <w:rPr>
          <w:sz w:val="30"/>
        </w:rPr>
        <w:t>minutes.</w:t>
      </w:r>
    </w:p>
    <w:p w:rsidR="006314E7" w:rsidRDefault="000D7D05">
      <w:pPr>
        <w:pStyle w:val="Heading1"/>
        <w:numPr>
          <w:ilvl w:val="2"/>
          <w:numId w:val="7"/>
        </w:numPr>
        <w:tabs>
          <w:tab w:val="left" w:pos="881"/>
        </w:tabs>
        <w:spacing w:before="168"/>
        <w:ind w:hanging="721"/>
      </w:pPr>
      <w:r>
        <w:t>Histological</w:t>
      </w:r>
      <w:r>
        <w:rPr>
          <w:spacing w:val="-4"/>
        </w:rPr>
        <w:t xml:space="preserve"> </w:t>
      </w:r>
      <w:r>
        <w:t>Staining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42" w:firstLine="719"/>
        <w:jc w:val="both"/>
      </w:pPr>
      <w:r>
        <w:t>The lower anterior abdominal wall was dissected, the testis was taken</w:t>
      </w:r>
      <w:r>
        <w:rPr>
          <w:spacing w:val="1"/>
        </w:rPr>
        <w:t xml:space="preserve"> </w:t>
      </w:r>
      <w:r>
        <w:t>out and fixed in 10% formalin for about 24 hours after which the tissue was</w:t>
      </w:r>
      <w:r>
        <w:rPr>
          <w:spacing w:val="1"/>
        </w:rPr>
        <w:t xml:space="preserve"> </w:t>
      </w:r>
      <w:r>
        <w:t>dehydrated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ascending</w:t>
      </w:r>
      <w:r>
        <w:rPr>
          <w:spacing w:val="-5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(70%,</w:t>
      </w:r>
      <w:r>
        <w:rPr>
          <w:spacing w:val="-6"/>
        </w:rPr>
        <w:t xml:space="preserve"> </w:t>
      </w:r>
      <w:r>
        <w:t>90%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absolute</w:t>
      </w:r>
      <w:r>
        <w:rPr>
          <w:spacing w:val="-6"/>
        </w:rPr>
        <w:t xml:space="preserve"> </w:t>
      </w:r>
      <w:r>
        <w:t>alcohol).</w:t>
      </w:r>
      <w:r>
        <w:rPr>
          <w:spacing w:val="-72"/>
        </w:rPr>
        <w:t xml:space="preserve"> </w:t>
      </w:r>
      <w:r>
        <w:t xml:space="preserve">The dehydrated tissue was cleared </w:t>
      </w:r>
      <w:r>
        <w:t>in xylene. It was later impregnated and</w:t>
      </w:r>
      <w:r>
        <w:rPr>
          <w:spacing w:val="1"/>
        </w:rPr>
        <w:t xml:space="preserve"> </w:t>
      </w:r>
      <w:r>
        <w:t>embedded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paraffin wax</w:t>
      </w:r>
      <w:r>
        <w:rPr>
          <w:spacing w:val="-1"/>
        </w:rPr>
        <w:t xml:space="preserve"> </w:t>
      </w:r>
      <w:r>
        <w:t>after which</w:t>
      </w:r>
      <w:r>
        <w:rPr>
          <w:spacing w:val="-1"/>
        </w:rPr>
        <w:t xml:space="preserve"> </w:t>
      </w:r>
      <w:r>
        <w:t>H &amp;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staining was</w:t>
      </w:r>
      <w:r>
        <w:rPr>
          <w:spacing w:val="-1"/>
        </w:rPr>
        <w:t xml:space="preserve"> </w:t>
      </w:r>
      <w:r>
        <w:t>done.</w:t>
      </w:r>
    </w:p>
    <w:p w:rsidR="006314E7" w:rsidRDefault="000D7D05">
      <w:pPr>
        <w:pStyle w:val="BodyText"/>
        <w:spacing w:before="160"/>
        <w:ind w:left="160"/>
        <w:jc w:val="both"/>
      </w:pPr>
      <w:r>
        <w:t>Staining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6314E7" w:rsidRDefault="006314E7">
      <w:pPr>
        <w:pStyle w:val="BodyText"/>
        <w:spacing w:before="11"/>
        <w:rPr>
          <w:sz w:val="43"/>
        </w:rPr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line="480" w:lineRule="auto"/>
        <w:ind w:right="842"/>
        <w:rPr>
          <w:sz w:val="30"/>
        </w:rPr>
      </w:pPr>
      <w:r>
        <w:rPr>
          <w:sz w:val="30"/>
        </w:rPr>
        <w:t>The</w:t>
      </w:r>
      <w:r>
        <w:rPr>
          <w:spacing w:val="52"/>
          <w:sz w:val="30"/>
        </w:rPr>
        <w:t xml:space="preserve"> </w:t>
      </w:r>
      <w:r>
        <w:rPr>
          <w:sz w:val="30"/>
        </w:rPr>
        <w:t>section</w:t>
      </w:r>
      <w:r>
        <w:rPr>
          <w:spacing w:val="54"/>
          <w:sz w:val="30"/>
        </w:rPr>
        <w:t xml:space="preserve"> </w:t>
      </w:r>
      <w:r>
        <w:rPr>
          <w:sz w:val="30"/>
        </w:rPr>
        <w:t>was</w:t>
      </w:r>
      <w:r>
        <w:rPr>
          <w:spacing w:val="57"/>
          <w:sz w:val="30"/>
        </w:rPr>
        <w:t xml:space="preserve"> </w:t>
      </w:r>
      <w:r>
        <w:rPr>
          <w:sz w:val="30"/>
        </w:rPr>
        <w:t>free</w:t>
      </w:r>
      <w:r>
        <w:rPr>
          <w:spacing w:val="52"/>
          <w:sz w:val="30"/>
        </w:rPr>
        <w:t xml:space="preserve"> </w:t>
      </w:r>
      <w:r>
        <w:rPr>
          <w:sz w:val="30"/>
        </w:rPr>
        <w:t>from</w:t>
      </w:r>
      <w:r>
        <w:rPr>
          <w:spacing w:val="50"/>
          <w:sz w:val="30"/>
        </w:rPr>
        <w:t xml:space="preserve"> </w:t>
      </w:r>
      <w:r>
        <w:rPr>
          <w:sz w:val="30"/>
        </w:rPr>
        <w:t>paraffin</w:t>
      </w:r>
      <w:r>
        <w:rPr>
          <w:spacing w:val="54"/>
          <w:sz w:val="30"/>
        </w:rPr>
        <w:t xml:space="preserve"> </w:t>
      </w:r>
      <w:r>
        <w:rPr>
          <w:sz w:val="30"/>
        </w:rPr>
        <w:t>wax</w:t>
      </w:r>
      <w:r>
        <w:rPr>
          <w:spacing w:val="54"/>
          <w:sz w:val="30"/>
        </w:rPr>
        <w:t xml:space="preserve"> </w:t>
      </w:r>
      <w:r>
        <w:rPr>
          <w:sz w:val="30"/>
        </w:rPr>
        <w:t>by</w:t>
      </w:r>
      <w:r>
        <w:rPr>
          <w:spacing w:val="52"/>
          <w:sz w:val="30"/>
        </w:rPr>
        <w:t xml:space="preserve"> </w:t>
      </w:r>
      <w:r>
        <w:rPr>
          <w:sz w:val="30"/>
        </w:rPr>
        <w:t>immersing</w:t>
      </w:r>
      <w:r>
        <w:rPr>
          <w:spacing w:val="54"/>
          <w:sz w:val="30"/>
        </w:rPr>
        <w:t xml:space="preserve"> </w:t>
      </w:r>
      <w:r>
        <w:rPr>
          <w:sz w:val="30"/>
        </w:rPr>
        <w:t>the</w:t>
      </w:r>
      <w:r>
        <w:rPr>
          <w:spacing w:val="52"/>
          <w:sz w:val="30"/>
        </w:rPr>
        <w:t xml:space="preserve"> </w:t>
      </w:r>
      <w:r>
        <w:rPr>
          <w:sz w:val="30"/>
        </w:rPr>
        <w:t>slide</w:t>
      </w:r>
      <w:r>
        <w:rPr>
          <w:spacing w:val="52"/>
          <w:sz w:val="30"/>
        </w:rPr>
        <w:t xml:space="preserve"> </w:t>
      </w:r>
      <w:r>
        <w:rPr>
          <w:sz w:val="30"/>
        </w:rPr>
        <w:t>in</w:t>
      </w:r>
      <w:r>
        <w:rPr>
          <w:spacing w:val="-72"/>
          <w:sz w:val="30"/>
        </w:rPr>
        <w:t xml:space="preserve"> </w:t>
      </w:r>
      <w:r>
        <w:rPr>
          <w:sz w:val="30"/>
        </w:rPr>
        <w:t>xylene</w:t>
      </w:r>
      <w:r>
        <w:rPr>
          <w:spacing w:val="-3"/>
          <w:sz w:val="30"/>
        </w:rPr>
        <w:t xml:space="preserve"> </w:t>
      </w:r>
      <w:r>
        <w:rPr>
          <w:sz w:val="30"/>
        </w:rPr>
        <w:t>for 3</w:t>
      </w:r>
      <w:r>
        <w:rPr>
          <w:spacing w:val="1"/>
          <w:sz w:val="30"/>
        </w:rPr>
        <w:t xml:space="preserve"> </w:t>
      </w:r>
      <w:r>
        <w:rPr>
          <w:sz w:val="30"/>
        </w:rPr>
        <w:t>minutes.</w:t>
      </w: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ind w:hanging="901"/>
        <w:rPr>
          <w:sz w:val="30"/>
        </w:rPr>
      </w:pP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slide</w:t>
      </w:r>
      <w:r>
        <w:rPr>
          <w:spacing w:val="-2"/>
          <w:sz w:val="30"/>
        </w:rPr>
        <w:t xml:space="preserve"> </w:t>
      </w:r>
      <w:r>
        <w:rPr>
          <w:sz w:val="30"/>
        </w:rPr>
        <w:t>was</w:t>
      </w:r>
      <w:r>
        <w:rPr>
          <w:spacing w:val="-1"/>
          <w:sz w:val="30"/>
        </w:rPr>
        <w:t xml:space="preserve"> </w:t>
      </w:r>
      <w:r>
        <w:rPr>
          <w:sz w:val="30"/>
        </w:rPr>
        <w:t>transferred</w:t>
      </w:r>
      <w:r>
        <w:rPr>
          <w:spacing w:val="-1"/>
          <w:sz w:val="30"/>
        </w:rPr>
        <w:t xml:space="preserve"> </w:t>
      </w:r>
      <w:r>
        <w:rPr>
          <w:sz w:val="30"/>
        </w:rPr>
        <w:t>to</w:t>
      </w:r>
      <w:r>
        <w:rPr>
          <w:spacing w:val="-1"/>
          <w:sz w:val="30"/>
        </w:rPr>
        <w:t xml:space="preserve"> </w:t>
      </w:r>
      <w:r>
        <w:rPr>
          <w:sz w:val="30"/>
        </w:rPr>
        <w:t>absolute</w:t>
      </w:r>
      <w:r>
        <w:rPr>
          <w:spacing w:val="-4"/>
          <w:sz w:val="30"/>
        </w:rPr>
        <w:t xml:space="preserve"> </w:t>
      </w:r>
      <w:r>
        <w:rPr>
          <w:sz w:val="30"/>
        </w:rPr>
        <w:t>alcohol</w:t>
      </w:r>
      <w:r>
        <w:rPr>
          <w:spacing w:val="-1"/>
          <w:sz w:val="30"/>
        </w:rPr>
        <w:t xml:space="preserve"> </w:t>
      </w:r>
      <w:r>
        <w:rPr>
          <w:sz w:val="30"/>
        </w:rPr>
        <w:t>for</w:t>
      </w:r>
      <w:r>
        <w:rPr>
          <w:spacing w:val="-1"/>
          <w:sz w:val="30"/>
        </w:rPr>
        <w:t xml:space="preserve"> </w:t>
      </w:r>
      <w:r>
        <w:rPr>
          <w:sz w:val="30"/>
        </w:rPr>
        <w:t>30</w:t>
      </w:r>
      <w:r>
        <w:rPr>
          <w:spacing w:val="-4"/>
          <w:sz w:val="30"/>
        </w:rPr>
        <w:t xml:space="preserve"> </w:t>
      </w:r>
      <w:r>
        <w:rPr>
          <w:sz w:val="30"/>
        </w:rPr>
        <w:t>seconds.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ind w:hanging="901"/>
        <w:rPr>
          <w:sz w:val="30"/>
        </w:rPr>
      </w:pPr>
      <w:r>
        <w:rPr>
          <w:sz w:val="30"/>
        </w:rPr>
        <w:t>Step</w:t>
      </w:r>
      <w:r>
        <w:rPr>
          <w:spacing w:val="-3"/>
          <w:sz w:val="30"/>
        </w:rPr>
        <w:t xml:space="preserve"> </w:t>
      </w:r>
      <w:r>
        <w:rPr>
          <w:sz w:val="30"/>
        </w:rPr>
        <w:t>(ii)</w:t>
      </w:r>
      <w:r>
        <w:rPr>
          <w:spacing w:val="-2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repeated</w:t>
      </w:r>
      <w:r>
        <w:rPr>
          <w:spacing w:val="-2"/>
          <w:sz w:val="30"/>
        </w:rPr>
        <w:t xml:space="preserve"> </w:t>
      </w:r>
      <w:r>
        <w:rPr>
          <w:sz w:val="30"/>
        </w:rPr>
        <w:t>to</w:t>
      </w:r>
      <w:r>
        <w:rPr>
          <w:spacing w:val="-2"/>
          <w:sz w:val="30"/>
        </w:rPr>
        <w:t xml:space="preserve"> </w:t>
      </w:r>
      <w:r>
        <w:rPr>
          <w:sz w:val="30"/>
        </w:rPr>
        <w:t>ensure</w:t>
      </w:r>
      <w:r>
        <w:rPr>
          <w:spacing w:val="-2"/>
          <w:sz w:val="30"/>
        </w:rPr>
        <w:t xml:space="preserve"> </w:t>
      </w:r>
      <w:r>
        <w:rPr>
          <w:sz w:val="30"/>
        </w:rPr>
        <w:t>absolute</w:t>
      </w:r>
      <w:r>
        <w:rPr>
          <w:spacing w:val="-4"/>
          <w:sz w:val="30"/>
        </w:rPr>
        <w:t xml:space="preserve"> </w:t>
      </w:r>
      <w:r>
        <w:rPr>
          <w:sz w:val="30"/>
        </w:rPr>
        <w:t>removal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3"/>
          <w:sz w:val="30"/>
        </w:rPr>
        <w:t xml:space="preserve"> </w:t>
      </w:r>
      <w:r>
        <w:rPr>
          <w:sz w:val="30"/>
        </w:rPr>
        <w:t>xylene.</w:t>
      </w:r>
    </w:p>
    <w:p w:rsidR="006314E7" w:rsidRDefault="006314E7">
      <w:pPr>
        <w:rPr>
          <w:sz w:val="30"/>
        </w:rPr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71"/>
        <w:ind w:hanging="901"/>
        <w:rPr>
          <w:sz w:val="30"/>
        </w:rPr>
      </w:pPr>
      <w:r>
        <w:rPr>
          <w:sz w:val="30"/>
        </w:rPr>
        <w:t>The</w:t>
      </w:r>
      <w:r>
        <w:rPr>
          <w:spacing w:val="-14"/>
          <w:sz w:val="30"/>
        </w:rPr>
        <w:t xml:space="preserve"> </w:t>
      </w:r>
      <w:r>
        <w:rPr>
          <w:sz w:val="30"/>
        </w:rPr>
        <w:t>slide</w:t>
      </w:r>
      <w:r>
        <w:rPr>
          <w:spacing w:val="-13"/>
          <w:sz w:val="30"/>
        </w:rPr>
        <w:t xml:space="preserve"> </w:t>
      </w:r>
      <w:r>
        <w:rPr>
          <w:sz w:val="30"/>
        </w:rPr>
        <w:t>was</w:t>
      </w:r>
      <w:r>
        <w:rPr>
          <w:spacing w:val="-12"/>
          <w:sz w:val="30"/>
        </w:rPr>
        <w:t xml:space="preserve"> </w:t>
      </w:r>
      <w:r>
        <w:rPr>
          <w:sz w:val="30"/>
        </w:rPr>
        <w:t>transferred</w:t>
      </w:r>
      <w:r>
        <w:rPr>
          <w:spacing w:val="-11"/>
          <w:sz w:val="30"/>
        </w:rPr>
        <w:t xml:space="preserve"> </w:t>
      </w:r>
      <w:r>
        <w:rPr>
          <w:sz w:val="30"/>
        </w:rPr>
        <w:t>to</w:t>
      </w:r>
      <w:r>
        <w:rPr>
          <w:spacing w:val="-11"/>
          <w:sz w:val="30"/>
        </w:rPr>
        <w:t xml:space="preserve"> </w:t>
      </w:r>
      <w:r>
        <w:rPr>
          <w:sz w:val="30"/>
        </w:rPr>
        <w:t>90%</w:t>
      </w:r>
      <w:r>
        <w:rPr>
          <w:spacing w:val="-12"/>
          <w:sz w:val="30"/>
        </w:rPr>
        <w:t xml:space="preserve"> </w:t>
      </w:r>
      <w:r>
        <w:rPr>
          <w:sz w:val="30"/>
        </w:rPr>
        <w:t>and</w:t>
      </w:r>
      <w:r>
        <w:rPr>
          <w:spacing w:val="-12"/>
          <w:sz w:val="30"/>
        </w:rPr>
        <w:t xml:space="preserve"> </w:t>
      </w:r>
      <w:r>
        <w:rPr>
          <w:sz w:val="30"/>
        </w:rPr>
        <w:t>70%</w:t>
      </w:r>
      <w:r>
        <w:rPr>
          <w:spacing w:val="-12"/>
          <w:sz w:val="30"/>
        </w:rPr>
        <w:t xml:space="preserve"> </w:t>
      </w:r>
      <w:r>
        <w:rPr>
          <w:sz w:val="30"/>
        </w:rPr>
        <w:t>alcohol</w:t>
      </w:r>
      <w:r>
        <w:rPr>
          <w:spacing w:val="-12"/>
          <w:sz w:val="30"/>
        </w:rPr>
        <w:t xml:space="preserve"> </w:t>
      </w:r>
      <w:r>
        <w:rPr>
          <w:sz w:val="30"/>
        </w:rPr>
        <w:t>for</w:t>
      </w:r>
      <w:r>
        <w:rPr>
          <w:spacing w:val="-13"/>
          <w:sz w:val="30"/>
        </w:rPr>
        <w:t xml:space="preserve"> </w:t>
      </w:r>
      <w:r>
        <w:rPr>
          <w:sz w:val="30"/>
        </w:rPr>
        <w:t>30</w:t>
      </w:r>
      <w:r>
        <w:rPr>
          <w:spacing w:val="-12"/>
          <w:sz w:val="30"/>
        </w:rPr>
        <w:t xml:space="preserve"> </w:t>
      </w:r>
      <w:r>
        <w:rPr>
          <w:sz w:val="30"/>
        </w:rPr>
        <w:t>seconds</w:t>
      </w:r>
      <w:r>
        <w:rPr>
          <w:spacing w:val="-11"/>
          <w:sz w:val="30"/>
        </w:rPr>
        <w:t xml:space="preserve"> </w:t>
      </w:r>
      <w:r>
        <w:rPr>
          <w:sz w:val="30"/>
        </w:rPr>
        <w:t>each.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1"/>
        <w:ind w:hanging="901"/>
        <w:rPr>
          <w:sz w:val="30"/>
        </w:rPr>
      </w:pPr>
      <w:r>
        <w:rPr>
          <w:sz w:val="30"/>
        </w:rPr>
        <w:t>It</w:t>
      </w:r>
      <w:r>
        <w:rPr>
          <w:spacing w:val="-2"/>
          <w:sz w:val="30"/>
        </w:rPr>
        <w:t xml:space="preserve"> </w:t>
      </w:r>
      <w:r>
        <w:rPr>
          <w:sz w:val="30"/>
        </w:rPr>
        <w:t>was</w:t>
      </w:r>
      <w:r>
        <w:rPr>
          <w:spacing w:val="-3"/>
          <w:sz w:val="30"/>
        </w:rPr>
        <w:t xml:space="preserve"> </w:t>
      </w:r>
      <w:r>
        <w:rPr>
          <w:sz w:val="30"/>
        </w:rPr>
        <w:t>then</w:t>
      </w:r>
      <w:r>
        <w:rPr>
          <w:spacing w:val="-3"/>
          <w:sz w:val="30"/>
        </w:rPr>
        <w:t xml:space="preserve"> </w:t>
      </w:r>
      <w:r>
        <w:rPr>
          <w:sz w:val="30"/>
        </w:rPr>
        <w:t>washed</w:t>
      </w:r>
      <w:r>
        <w:rPr>
          <w:spacing w:val="-2"/>
          <w:sz w:val="30"/>
        </w:rPr>
        <w:t xml:space="preserve"> </w:t>
      </w:r>
      <w:r>
        <w:rPr>
          <w:sz w:val="30"/>
        </w:rPr>
        <w:t>thoroughly</w:t>
      </w:r>
      <w:r>
        <w:rPr>
          <w:spacing w:val="-5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distilled</w:t>
      </w:r>
      <w:r>
        <w:rPr>
          <w:spacing w:val="-2"/>
          <w:sz w:val="30"/>
        </w:rPr>
        <w:t xml:space="preserve"> </w:t>
      </w:r>
      <w:r>
        <w:rPr>
          <w:sz w:val="30"/>
        </w:rPr>
        <w:t>water.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ind w:hanging="901"/>
        <w:rPr>
          <w:sz w:val="30"/>
        </w:rPr>
      </w:pPr>
      <w:r>
        <w:rPr>
          <w:sz w:val="30"/>
        </w:rPr>
        <w:t>It</w:t>
      </w:r>
      <w:r>
        <w:rPr>
          <w:spacing w:val="-2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stained</w:t>
      </w:r>
      <w:r>
        <w:rPr>
          <w:spacing w:val="-2"/>
          <w:sz w:val="30"/>
        </w:rPr>
        <w:t xml:space="preserve"> </w:t>
      </w:r>
      <w:r>
        <w:rPr>
          <w:sz w:val="30"/>
        </w:rPr>
        <w:t>in enrhich’s</w:t>
      </w:r>
      <w:r>
        <w:rPr>
          <w:spacing w:val="-5"/>
          <w:sz w:val="30"/>
        </w:rPr>
        <w:t xml:space="preserve"> </w:t>
      </w:r>
      <w:r>
        <w:rPr>
          <w:sz w:val="30"/>
        </w:rPr>
        <w:t>haemotaxylin</w:t>
      </w:r>
      <w:r>
        <w:rPr>
          <w:spacing w:val="-1"/>
          <w:sz w:val="30"/>
        </w:rPr>
        <w:t xml:space="preserve"> </w:t>
      </w:r>
      <w:r>
        <w:rPr>
          <w:sz w:val="30"/>
        </w:rPr>
        <w:t>for</w:t>
      </w:r>
      <w:r>
        <w:rPr>
          <w:spacing w:val="-2"/>
          <w:sz w:val="30"/>
        </w:rPr>
        <w:t xml:space="preserve"> </w:t>
      </w:r>
      <w:r>
        <w:rPr>
          <w:sz w:val="30"/>
        </w:rPr>
        <w:t>30</w:t>
      </w:r>
      <w:r>
        <w:rPr>
          <w:spacing w:val="-2"/>
          <w:sz w:val="30"/>
        </w:rPr>
        <w:t xml:space="preserve"> </w:t>
      </w:r>
      <w:r>
        <w:rPr>
          <w:sz w:val="30"/>
        </w:rPr>
        <w:t>minutes.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ind w:hanging="901"/>
        <w:rPr>
          <w:sz w:val="30"/>
        </w:rPr>
      </w:pPr>
      <w:r>
        <w:rPr>
          <w:sz w:val="30"/>
        </w:rPr>
        <w:t>It</w:t>
      </w:r>
      <w:r>
        <w:rPr>
          <w:spacing w:val="-1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washed</w:t>
      </w:r>
      <w:r>
        <w:rPr>
          <w:spacing w:val="-2"/>
          <w:sz w:val="30"/>
        </w:rPr>
        <w:t xml:space="preserve"> </w:t>
      </w:r>
      <w:r>
        <w:rPr>
          <w:sz w:val="30"/>
        </w:rPr>
        <w:t>thoroughly</w:t>
      </w:r>
      <w:r>
        <w:rPr>
          <w:spacing w:val="-4"/>
          <w:sz w:val="30"/>
        </w:rPr>
        <w:t xml:space="preserve"> </w:t>
      </w:r>
      <w:r>
        <w:rPr>
          <w:sz w:val="30"/>
        </w:rPr>
        <w:t>in</w:t>
      </w:r>
      <w:r>
        <w:rPr>
          <w:spacing w:val="-1"/>
          <w:sz w:val="30"/>
        </w:rPr>
        <w:t xml:space="preserve"> </w:t>
      </w:r>
      <w:r>
        <w:rPr>
          <w:sz w:val="30"/>
        </w:rPr>
        <w:t>tap</w:t>
      </w:r>
      <w:r>
        <w:rPr>
          <w:spacing w:val="-2"/>
          <w:sz w:val="30"/>
        </w:rPr>
        <w:t xml:space="preserve"> </w:t>
      </w:r>
      <w:r>
        <w:rPr>
          <w:sz w:val="30"/>
        </w:rPr>
        <w:t>water.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134"/>
          <w:tab w:val="left" w:pos="1135"/>
        </w:tabs>
        <w:ind w:left="1134" w:hanging="975"/>
        <w:rPr>
          <w:sz w:val="30"/>
        </w:rPr>
      </w:pPr>
      <w:r>
        <w:rPr>
          <w:sz w:val="30"/>
        </w:rPr>
        <w:t>It</w:t>
      </w:r>
      <w:r>
        <w:rPr>
          <w:spacing w:val="-1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differentiated</w:t>
      </w:r>
      <w:r>
        <w:rPr>
          <w:spacing w:val="-1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acid-alcohol.</w:t>
      </w:r>
    </w:p>
    <w:p w:rsidR="006314E7" w:rsidRDefault="006314E7">
      <w:pPr>
        <w:pStyle w:val="BodyText"/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ind w:hanging="901"/>
        <w:rPr>
          <w:sz w:val="30"/>
        </w:rPr>
      </w:pPr>
      <w:r>
        <w:rPr>
          <w:sz w:val="30"/>
        </w:rPr>
        <w:t>It</w:t>
      </w:r>
      <w:r>
        <w:rPr>
          <w:spacing w:val="-1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blued</w:t>
      </w:r>
      <w:r>
        <w:rPr>
          <w:spacing w:val="-1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running</w:t>
      </w:r>
      <w:r>
        <w:rPr>
          <w:spacing w:val="-1"/>
          <w:sz w:val="30"/>
        </w:rPr>
        <w:t xml:space="preserve"> </w:t>
      </w:r>
      <w:r>
        <w:rPr>
          <w:sz w:val="30"/>
        </w:rPr>
        <w:t>tap</w:t>
      </w:r>
      <w:r>
        <w:rPr>
          <w:spacing w:val="-2"/>
          <w:sz w:val="30"/>
        </w:rPr>
        <w:t xml:space="preserve"> </w:t>
      </w:r>
      <w:r>
        <w:rPr>
          <w:sz w:val="30"/>
        </w:rPr>
        <w:t>water</w:t>
      </w:r>
      <w:r>
        <w:rPr>
          <w:spacing w:val="-2"/>
          <w:sz w:val="30"/>
        </w:rPr>
        <w:t xml:space="preserve"> </w:t>
      </w:r>
      <w:r>
        <w:rPr>
          <w:sz w:val="30"/>
        </w:rPr>
        <w:t>for</w:t>
      </w:r>
      <w:r>
        <w:rPr>
          <w:spacing w:val="-4"/>
          <w:sz w:val="30"/>
        </w:rPr>
        <w:t xml:space="preserve"> </w:t>
      </w:r>
      <w:r>
        <w:rPr>
          <w:sz w:val="30"/>
        </w:rPr>
        <w:t>10</w:t>
      </w:r>
      <w:r>
        <w:rPr>
          <w:spacing w:val="-5"/>
          <w:sz w:val="30"/>
        </w:rPr>
        <w:t xml:space="preserve"> </w:t>
      </w:r>
      <w:r>
        <w:rPr>
          <w:sz w:val="30"/>
        </w:rPr>
        <w:t>minutes.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ind w:hanging="901"/>
        <w:rPr>
          <w:sz w:val="30"/>
        </w:rPr>
      </w:pPr>
      <w:r>
        <w:rPr>
          <w:sz w:val="30"/>
        </w:rPr>
        <w:t>It</w:t>
      </w:r>
      <w:r>
        <w:rPr>
          <w:spacing w:val="-1"/>
          <w:sz w:val="30"/>
        </w:rPr>
        <w:t xml:space="preserve"> </w:t>
      </w:r>
      <w:r>
        <w:rPr>
          <w:sz w:val="30"/>
        </w:rPr>
        <w:t>was</w:t>
      </w:r>
      <w:r>
        <w:rPr>
          <w:spacing w:val="-1"/>
          <w:sz w:val="30"/>
        </w:rPr>
        <w:t xml:space="preserve"> </w:t>
      </w:r>
      <w:r>
        <w:rPr>
          <w:sz w:val="30"/>
        </w:rPr>
        <w:t>counter-stained</w:t>
      </w:r>
      <w:r>
        <w:rPr>
          <w:spacing w:val="-1"/>
          <w:sz w:val="30"/>
        </w:rPr>
        <w:t xml:space="preserve"> </w:t>
      </w:r>
      <w:r>
        <w:rPr>
          <w:sz w:val="30"/>
        </w:rPr>
        <w:t>in</w:t>
      </w:r>
      <w:r>
        <w:rPr>
          <w:spacing w:val="-1"/>
          <w:sz w:val="30"/>
        </w:rPr>
        <w:t xml:space="preserve"> </w:t>
      </w:r>
      <w:r>
        <w:rPr>
          <w:sz w:val="30"/>
        </w:rPr>
        <w:t>eosin</w:t>
      </w:r>
      <w:r>
        <w:rPr>
          <w:spacing w:val="-4"/>
          <w:sz w:val="30"/>
        </w:rPr>
        <w:t xml:space="preserve"> </w:t>
      </w:r>
      <w:r>
        <w:rPr>
          <w:sz w:val="30"/>
        </w:rPr>
        <w:t>for</w:t>
      </w:r>
      <w:r>
        <w:rPr>
          <w:spacing w:val="-4"/>
          <w:sz w:val="30"/>
        </w:rPr>
        <w:t xml:space="preserve"> </w:t>
      </w:r>
      <w:r>
        <w:rPr>
          <w:sz w:val="30"/>
        </w:rPr>
        <w:t>2</w:t>
      </w:r>
      <w:r>
        <w:rPr>
          <w:spacing w:val="-1"/>
          <w:sz w:val="30"/>
        </w:rPr>
        <w:t xml:space="preserve"> </w:t>
      </w:r>
      <w:r>
        <w:rPr>
          <w:sz w:val="30"/>
        </w:rPr>
        <w:t>minutes.</w:t>
      </w:r>
    </w:p>
    <w:p w:rsidR="006314E7" w:rsidRDefault="006314E7">
      <w:pPr>
        <w:pStyle w:val="BodyText"/>
        <w:spacing w:before="10"/>
        <w:rPr>
          <w:sz w:val="29"/>
        </w:rPr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1"/>
        <w:ind w:hanging="901"/>
        <w:rPr>
          <w:sz w:val="30"/>
        </w:rPr>
      </w:pPr>
      <w:r>
        <w:rPr>
          <w:sz w:val="30"/>
        </w:rPr>
        <w:t>It</w:t>
      </w:r>
      <w:r>
        <w:rPr>
          <w:spacing w:val="-2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washed</w:t>
      </w:r>
      <w:r>
        <w:rPr>
          <w:spacing w:val="-3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running</w:t>
      </w:r>
      <w:r>
        <w:rPr>
          <w:spacing w:val="-3"/>
          <w:sz w:val="30"/>
        </w:rPr>
        <w:t xml:space="preserve"> </w:t>
      </w:r>
      <w:r>
        <w:rPr>
          <w:sz w:val="30"/>
        </w:rPr>
        <w:t>water</w:t>
      </w:r>
      <w:r>
        <w:rPr>
          <w:spacing w:val="-2"/>
          <w:sz w:val="30"/>
        </w:rPr>
        <w:t xml:space="preserve"> </w:t>
      </w:r>
      <w:r>
        <w:rPr>
          <w:sz w:val="30"/>
        </w:rPr>
        <w:t>until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excess</w:t>
      </w:r>
      <w:r>
        <w:rPr>
          <w:spacing w:val="-2"/>
          <w:sz w:val="30"/>
        </w:rPr>
        <w:t xml:space="preserve"> </w:t>
      </w:r>
      <w:r>
        <w:rPr>
          <w:sz w:val="30"/>
        </w:rPr>
        <w:t>eosin</w:t>
      </w:r>
      <w:r>
        <w:rPr>
          <w:spacing w:val="-2"/>
          <w:sz w:val="30"/>
        </w:rPr>
        <w:t xml:space="preserve"> </w:t>
      </w:r>
      <w:r>
        <w:rPr>
          <w:sz w:val="30"/>
        </w:rPr>
        <w:t>was</w:t>
      </w:r>
      <w:r>
        <w:rPr>
          <w:spacing w:val="-3"/>
          <w:sz w:val="30"/>
        </w:rPr>
        <w:t xml:space="preserve"> </w:t>
      </w:r>
      <w:r>
        <w:rPr>
          <w:sz w:val="30"/>
        </w:rPr>
        <w:t>removed.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ind w:hanging="901"/>
        <w:rPr>
          <w:sz w:val="30"/>
        </w:rPr>
      </w:pPr>
      <w:r>
        <w:rPr>
          <w:sz w:val="30"/>
        </w:rPr>
        <w:t>It</w:t>
      </w:r>
      <w:r>
        <w:rPr>
          <w:spacing w:val="-2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dehydrated,</w:t>
      </w:r>
      <w:r>
        <w:rPr>
          <w:spacing w:val="-5"/>
          <w:sz w:val="30"/>
        </w:rPr>
        <w:t xml:space="preserve"> </w:t>
      </w:r>
      <w:r>
        <w:rPr>
          <w:sz w:val="30"/>
        </w:rPr>
        <w:t>cleared</w:t>
      </w:r>
      <w:r>
        <w:rPr>
          <w:spacing w:val="-2"/>
          <w:sz w:val="30"/>
        </w:rPr>
        <w:t xml:space="preserve"> </w:t>
      </w:r>
      <w:r>
        <w:rPr>
          <w:sz w:val="30"/>
        </w:rPr>
        <w:t>and</w:t>
      </w:r>
      <w:r>
        <w:rPr>
          <w:spacing w:val="-1"/>
          <w:sz w:val="30"/>
        </w:rPr>
        <w:t xml:space="preserve"> </w:t>
      </w:r>
      <w:r>
        <w:rPr>
          <w:sz w:val="30"/>
        </w:rPr>
        <w:t>mounted</w:t>
      </w:r>
      <w:r>
        <w:rPr>
          <w:spacing w:val="-5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neutral</w:t>
      </w:r>
      <w:r>
        <w:rPr>
          <w:spacing w:val="-2"/>
          <w:sz w:val="30"/>
        </w:rPr>
        <w:t xml:space="preserve"> </w:t>
      </w:r>
      <w:r>
        <w:rPr>
          <w:sz w:val="30"/>
        </w:rPr>
        <w:t>balsam.</w:t>
      </w:r>
    </w:p>
    <w:p w:rsidR="006314E7" w:rsidRDefault="006314E7">
      <w:pPr>
        <w:pStyle w:val="BodyText"/>
        <w:spacing w:before="5"/>
        <w:rPr>
          <w:sz w:val="44"/>
        </w:rPr>
      </w:pPr>
    </w:p>
    <w:p w:rsidR="006314E7" w:rsidRDefault="000D7D05">
      <w:pPr>
        <w:pStyle w:val="Heading1"/>
        <w:numPr>
          <w:ilvl w:val="2"/>
          <w:numId w:val="7"/>
        </w:numPr>
        <w:tabs>
          <w:tab w:val="left" w:pos="881"/>
        </w:tabs>
        <w:spacing w:before="1"/>
        <w:ind w:hanging="721"/>
      </w:pPr>
      <w:r>
        <w:t>Statistical</w:t>
      </w:r>
      <w:r>
        <w:rPr>
          <w:spacing w:val="-3"/>
        </w:rPr>
        <w:t xml:space="preserve"> </w:t>
      </w:r>
      <w:r>
        <w:t>Analysis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796" w:firstLine="719"/>
      </w:pPr>
      <w:r>
        <w:t>The</w:t>
      </w:r>
      <w:r>
        <w:rPr>
          <w:spacing w:val="23"/>
        </w:rPr>
        <w:t xml:space="preserve"> </w:t>
      </w:r>
      <w:r>
        <w:t>statistical</w:t>
      </w:r>
      <w:r>
        <w:rPr>
          <w:spacing w:val="25"/>
        </w:rPr>
        <w:t xml:space="preserve"> </w:t>
      </w:r>
      <w:r>
        <w:t>significance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difference</w:t>
      </w:r>
      <w:r>
        <w:rPr>
          <w:spacing w:val="23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experimental</w:t>
      </w:r>
      <w:r>
        <w:rPr>
          <w:spacing w:val="-7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 groups</w:t>
      </w:r>
      <w:r>
        <w:rPr>
          <w:spacing w:val="-2"/>
        </w:rPr>
        <w:t xml:space="preserve"> </w:t>
      </w:r>
      <w:r>
        <w:t>were determined by using the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t-test.</w:t>
      </w:r>
    </w:p>
    <w:p w:rsidR="006314E7" w:rsidRDefault="000D7D05">
      <w:pPr>
        <w:tabs>
          <w:tab w:val="left" w:pos="729"/>
          <w:tab w:val="left" w:pos="1260"/>
        </w:tabs>
        <w:spacing w:before="129" w:line="407" w:lineRule="exact"/>
        <w:ind w:right="5074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pacing w:val="-175"/>
          <w:w w:val="112"/>
          <w:sz w:val="29"/>
        </w:rPr>
        <w:t>X</w:t>
      </w:r>
      <w:r>
        <w:rPr>
          <w:rFonts w:ascii="Cambria Math" w:hAnsi="Cambria Math"/>
          <w:spacing w:val="10"/>
          <w:position w:val="6"/>
          <w:sz w:val="29"/>
        </w:rPr>
        <w:t>̅</w:t>
      </w:r>
      <w:r>
        <w:rPr>
          <w:rFonts w:ascii="Cambria Math" w:hAnsi="Cambria Math"/>
          <w:w w:val="123"/>
          <w:position w:val="-5"/>
          <w:sz w:val="24"/>
        </w:rPr>
        <w:t>a</w:t>
      </w:r>
      <w:r>
        <w:rPr>
          <w:rFonts w:ascii="Cambria Math" w:hAnsi="Cambria Math"/>
          <w:position w:val="-5"/>
          <w:sz w:val="24"/>
        </w:rPr>
        <w:tab/>
      </w:r>
      <w:r>
        <w:rPr>
          <w:rFonts w:ascii="Cambria Math" w:hAnsi="Cambria Math"/>
          <w:w w:val="97"/>
          <w:sz w:val="29"/>
        </w:rPr>
        <w:t>−</w:t>
      </w:r>
      <w:r>
        <w:rPr>
          <w:rFonts w:ascii="Cambria Math" w:hAnsi="Cambria Math"/>
          <w:sz w:val="29"/>
        </w:rPr>
        <w:tab/>
      </w:r>
      <w:r>
        <w:rPr>
          <w:rFonts w:ascii="Cambria Math" w:hAnsi="Cambria Math"/>
          <w:spacing w:val="-178"/>
          <w:w w:val="112"/>
          <w:sz w:val="29"/>
        </w:rPr>
        <w:t>X</w:t>
      </w:r>
      <w:r>
        <w:rPr>
          <w:rFonts w:ascii="Cambria Math" w:hAnsi="Cambria Math"/>
          <w:spacing w:val="10"/>
          <w:position w:val="6"/>
          <w:sz w:val="29"/>
        </w:rPr>
        <w:t>̅</w:t>
      </w:r>
      <w:r>
        <w:rPr>
          <w:rFonts w:ascii="Cambria Math" w:hAnsi="Cambria Math"/>
          <w:w w:val="120"/>
          <w:position w:val="-5"/>
          <w:sz w:val="24"/>
        </w:rPr>
        <w:t>B</w:t>
      </w:r>
    </w:p>
    <w:p w:rsidR="006314E7" w:rsidRDefault="00417A01">
      <w:pPr>
        <w:pStyle w:val="BodyText"/>
        <w:tabs>
          <w:tab w:val="left" w:pos="880"/>
        </w:tabs>
        <w:spacing w:line="236" w:lineRule="exac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1967865</wp:posOffset>
                </wp:positionH>
                <wp:positionV relativeFrom="paragraph">
                  <wp:posOffset>55245</wp:posOffset>
                </wp:positionV>
                <wp:extent cx="1190625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32ED" id="Rectangle 2" o:spid="_x0000_s1026" style="position:absolute;margin-left:154.95pt;margin-top:4.35pt;width:93.75pt;height: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0D7D05">
        <w:t>t</w:t>
      </w:r>
      <w:r w:rsidR="000D7D05">
        <w:tab/>
        <w:t>=</w:t>
      </w:r>
    </w:p>
    <w:p w:rsidR="006314E7" w:rsidRDefault="000D7D05">
      <w:pPr>
        <w:spacing w:line="183" w:lineRule="exact"/>
        <w:ind w:left="213" w:right="5321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w w:val="110"/>
          <w:position w:val="1"/>
          <w:sz w:val="29"/>
        </w:rPr>
        <w:t>√</w:t>
      </w:r>
      <w:r>
        <w:rPr>
          <w:rFonts w:ascii="Cambria Math" w:hAnsi="Cambria Math"/>
          <w:w w:val="110"/>
          <w:sz w:val="29"/>
        </w:rPr>
        <w:t>SEM</w:t>
      </w:r>
      <w:r>
        <w:rPr>
          <w:rFonts w:ascii="Cambria Math" w:hAnsi="Cambria Math"/>
          <w:w w:val="110"/>
          <w:position w:val="12"/>
          <w:sz w:val="24"/>
        </w:rPr>
        <w:t>2</w:t>
      </w:r>
      <w:r>
        <w:rPr>
          <w:rFonts w:ascii="Cambria Math" w:hAnsi="Cambria Math"/>
          <w:spacing w:val="-13"/>
          <w:w w:val="110"/>
          <w:position w:val="12"/>
          <w:sz w:val="24"/>
        </w:rPr>
        <w:t xml:space="preserve"> </w:t>
      </w:r>
      <w:r>
        <w:rPr>
          <w:rFonts w:ascii="Cambria Math" w:hAnsi="Cambria Math"/>
          <w:w w:val="110"/>
          <w:sz w:val="29"/>
        </w:rPr>
        <w:t>+</w:t>
      </w:r>
      <w:r>
        <w:rPr>
          <w:rFonts w:ascii="Cambria Math" w:hAnsi="Cambria Math"/>
          <w:spacing w:val="-15"/>
          <w:w w:val="110"/>
          <w:sz w:val="29"/>
        </w:rPr>
        <w:t xml:space="preserve"> </w:t>
      </w:r>
      <w:r>
        <w:rPr>
          <w:rFonts w:ascii="Cambria Math" w:hAnsi="Cambria Math"/>
          <w:w w:val="110"/>
          <w:sz w:val="29"/>
        </w:rPr>
        <w:t>SEM</w:t>
      </w:r>
      <w:r>
        <w:rPr>
          <w:rFonts w:ascii="Cambria Math" w:hAnsi="Cambria Math"/>
          <w:w w:val="110"/>
          <w:position w:val="12"/>
          <w:sz w:val="24"/>
        </w:rPr>
        <w:t>2</w:t>
      </w:r>
    </w:p>
    <w:p w:rsidR="006314E7" w:rsidRDefault="000D7D05">
      <w:pPr>
        <w:tabs>
          <w:tab w:val="left" w:pos="3506"/>
        </w:tabs>
        <w:spacing w:line="241" w:lineRule="exact"/>
        <w:ind w:left="2428"/>
        <w:rPr>
          <w:rFonts w:ascii="Cambria Math"/>
          <w:sz w:val="24"/>
        </w:rPr>
      </w:pPr>
      <w:r>
        <w:rPr>
          <w:rFonts w:ascii="Cambria Math"/>
          <w:w w:val="120"/>
          <w:sz w:val="24"/>
        </w:rPr>
        <w:t>A</w:t>
      </w:r>
      <w:r>
        <w:rPr>
          <w:rFonts w:ascii="Cambria Math"/>
          <w:w w:val="120"/>
          <w:sz w:val="24"/>
        </w:rPr>
        <w:tab/>
        <w:t>B</w:t>
      </w:r>
    </w:p>
    <w:p w:rsidR="006314E7" w:rsidRDefault="006314E7">
      <w:pPr>
        <w:pStyle w:val="BodyText"/>
        <w:rPr>
          <w:rFonts w:ascii="Cambria Math"/>
          <w:sz w:val="20"/>
        </w:rPr>
      </w:pPr>
    </w:p>
    <w:p w:rsidR="006314E7" w:rsidRDefault="006314E7">
      <w:pPr>
        <w:pStyle w:val="BodyText"/>
        <w:rPr>
          <w:rFonts w:ascii="Cambria Math"/>
          <w:sz w:val="20"/>
        </w:rPr>
      </w:pPr>
    </w:p>
    <w:p w:rsidR="006314E7" w:rsidRDefault="000D7D05">
      <w:pPr>
        <w:pStyle w:val="BodyText"/>
        <w:spacing w:before="229"/>
        <w:ind w:left="160"/>
      </w:pP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t-value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has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degrees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freedom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equal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 (n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position w:val="2"/>
        </w:rPr>
        <w:t>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</w:t>
      </w:r>
      <w:r>
        <w:rPr>
          <w:sz w:val="19"/>
        </w:rPr>
        <w:t>B</w:t>
      </w:r>
      <w:r>
        <w:rPr>
          <w:spacing w:val="27"/>
          <w:sz w:val="19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where</w:t>
      </w:r>
    </w:p>
    <w:p w:rsidR="006314E7" w:rsidRDefault="006314E7">
      <w:pPr>
        <w:pStyle w:val="BodyText"/>
        <w:rPr>
          <w:sz w:val="20"/>
        </w:rPr>
      </w:pPr>
    </w:p>
    <w:p w:rsidR="006314E7" w:rsidRDefault="000D7D05">
      <w:pPr>
        <w:pStyle w:val="BodyText"/>
        <w:tabs>
          <w:tab w:val="left" w:pos="993"/>
          <w:tab w:val="left" w:pos="1760"/>
        </w:tabs>
        <w:spacing w:before="223"/>
        <w:ind w:left="160"/>
      </w:pPr>
      <w:r>
        <w:rPr>
          <w:rFonts w:ascii="Cambria Math" w:hAnsi="Cambria Math"/>
          <w:position w:val="6"/>
        </w:rPr>
        <w:t>̅</w:t>
      </w:r>
      <w:r>
        <w:rPr>
          <w:rFonts w:ascii="Cambria Math" w:hAnsi="Cambria Math"/>
        </w:rPr>
        <w:t>X</w:t>
      </w:r>
      <w:r>
        <w:rPr>
          <w:rFonts w:ascii="Cambria Math" w:hAnsi="Cambria Math"/>
          <w:position w:val="-5"/>
          <w:sz w:val="21"/>
        </w:rPr>
        <w:t>a</w:t>
      </w:r>
      <w:r>
        <w:rPr>
          <w:rFonts w:ascii="Cambria Math" w:hAnsi="Cambria Math"/>
          <w:position w:val="-5"/>
          <w:sz w:val="21"/>
        </w:rPr>
        <w:tab/>
      </w:r>
      <w:r>
        <w:t>=</w:t>
      </w:r>
      <w:r>
        <w:tab/>
        <w:t>Mean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group</w:t>
      </w:r>
    </w:p>
    <w:p w:rsidR="006314E7" w:rsidRDefault="006314E7">
      <w:pPr>
        <w:pStyle w:val="BodyText"/>
        <w:spacing w:before="2"/>
        <w:rPr>
          <w:sz w:val="36"/>
        </w:rPr>
      </w:pPr>
    </w:p>
    <w:p w:rsidR="006314E7" w:rsidRDefault="000D7D05">
      <w:pPr>
        <w:pStyle w:val="BodyText"/>
        <w:tabs>
          <w:tab w:val="left" w:pos="1019"/>
          <w:tab w:val="left" w:pos="1787"/>
        </w:tabs>
        <w:spacing w:before="1"/>
        <w:ind w:left="160"/>
      </w:pPr>
      <w:r>
        <w:rPr>
          <w:rFonts w:ascii="Cambria Math" w:hAnsi="Cambria Math"/>
          <w:spacing w:val="-172"/>
        </w:rPr>
        <w:t>X</w:t>
      </w:r>
      <w:r>
        <w:rPr>
          <w:rFonts w:ascii="Cambria Math" w:hAnsi="Cambria Math"/>
          <w:spacing w:val="9"/>
          <w:position w:val="6"/>
        </w:rPr>
        <w:t>̅</w:t>
      </w:r>
      <w:r>
        <w:rPr>
          <w:rFonts w:ascii="Cambria Math" w:hAnsi="Cambria Math"/>
          <w:w w:val="112"/>
          <w:position w:val="-5"/>
          <w:sz w:val="21"/>
        </w:rPr>
        <w:t>B</w:t>
      </w:r>
      <w:r>
        <w:rPr>
          <w:rFonts w:ascii="Cambria Math" w:hAnsi="Cambria Math"/>
          <w:position w:val="-5"/>
          <w:sz w:val="21"/>
        </w:rPr>
        <w:tab/>
      </w:r>
      <w:r>
        <w:t>=</w:t>
      </w:r>
      <w:r>
        <w:tab/>
      </w:r>
      <w:r>
        <w:rPr>
          <w:spacing w:val="1"/>
          <w:w w:val="99"/>
        </w:rPr>
        <w:t>M</w:t>
      </w:r>
      <w:r>
        <w:rPr>
          <w:spacing w:val="-2"/>
        </w:rPr>
        <w:t>ea</w:t>
      </w:r>
      <w:r>
        <w:t>n of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w w:val="99"/>
        </w:rPr>
        <w:t>se</w:t>
      </w:r>
      <w:r>
        <w:rPr>
          <w:spacing w:val="-3"/>
          <w:w w:val="99"/>
        </w:rPr>
        <w:t>c</w:t>
      </w:r>
      <w:r>
        <w:t xml:space="preserve">ond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</w:p>
    <w:p w:rsidR="006314E7" w:rsidRDefault="006314E7">
      <w:pPr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tabs>
          <w:tab w:val="left" w:pos="1045"/>
          <w:tab w:val="left" w:pos="1799"/>
        </w:tabs>
        <w:spacing w:before="71" w:line="561" w:lineRule="auto"/>
        <w:ind w:left="160" w:right="3334"/>
      </w:pPr>
      <w:r>
        <w:rPr>
          <w:rFonts w:ascii="Cambria Math"/>
        </w:rPr>
        <w:t>SEM</w:t>
      </w:r>
      <w:r>
        <w:rPr>
          <w:rFonts w:ascii="Cambria Math"/>
          <w:position w:val="-5"/>
          <w:sz w:val="21"/>
        </w:rPr>
        <w:t xml:space="preserve">A  </w:t>
      </w:r>
      <w:r>
        <w:rPr>
          <w:rFonts w:ascii="Cambria Math"/>
          <w:spacing w:val="36"/>
          <w:position w:val="-5"/>
          <w:sz w:val="21"/>
        </w:rPr>
        <w:t xml:space="preserve"> </w:t>
      </w:r>
      <w:r>
        <w:t>=</w:t>
      </w:r>
      <w:r>
        <w:tab/>
        <w:t>Standard error of mean of the first group</w:t>
      </w:r>
      <w:r>
        <w:rPr>
          <w:spacing w:val="1"/>
        </w:rPr>
        <w:t xml:space="preserve"> </w:t>
      </w:r>
      <w:r>
        <w:rPr>
          <w:rFonts w:ascii="Cambria Math"/>
        </w:rPr>
        <w:t>SEM</w:t>
      </w:r>
      <w:r>
        <w:rPr>
          <w:rFonts w:ascii="Cambria Math"/>
          <w:position w:val="-5"/>
          <w:sz w:val="21"/>
        </w:rPr>
        <w:t xml:space="preserve">B  </w:t>
      </w:r>
      <w:r>
        <w:rPr>
          <w:rFonts w:ascii="Cambria Math"/>
          <w:spacing w:val="37"/>
          <w:position w:val="-5"/>
          <w:sz w:val="21"/>
        </w:rPr>
        <w:t xml:space="preserve"> </w:t>
      </w:r>
      <w:r>
        <w:t>=</w:t>
      </w:r>
      <w:r>
        <w:tab/>
      </w:r>
      <w:r>
        <w:t>Standard error of mean of the second group</w:t>
      </w:r>
      <w:r>
        <w:rPr>
          <w:spacing w:val="-72"/>
        </w:rPr>
        <w:t xml:space="preserve"> </w:t>
      </w:r>
      <w:r>
        <w:rPr>
          <w:position w:val="2"/>
        </w:rPr>
        <w:t>n</w:t>
      </w:r>
      <w:r>
        <w:rPr>
          <w:sz w:val="19"/>
        </w:rPr>
        <w:t>A</w:t>
      </w:r>
      <w:r>
        <w:rPr>
          <w:sz w:val="19"/>
        </w:rPr>
        <w:tab/>
      </w:r>
      <w:r>
        <w:rPr>
          <w:position w:val="2"/>
        </w:rPr>
        <w:t>=</w:t>
      </w:r>
      <w:r>
        <w:rPr>
          <w:position w:val="2"/>
        </w:rPr>
        <w:tab/>
        <w:t>Number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animals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first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group</w:t>
      </w:r>
    </w:p>
    <w:p w:rsidR="006314E7" w:rsidRDefault="000D7D05">
      <w:pPr>
        <w:pStyle w:val="BodyText"/>
        <w:tabs>
          <w:tab w:val="left" w:pos="1036"/>
          <w:tab w:val="left" w:pos="1803"/>
        </w:tabs>
        <w:spacing w:before="44"/>
        <w:ind w:left="160"/>
      </w:pPr>
      <w:r>
        <w:rPr>
          <w:position w:val="2"/>
        </w:rPr>
        <w:t>n</w:t>
      </w:r>
      <w:r>
        <w:rPr>
          <w:sz w:val="19"/>
        </w:rPr>
        <w:t>B</w:t>
      </w:r>
      <w:r>
        <w:rPr>
          <w:sz w:val="19"/>
        </w:rPr>
        <w:tab/>
      </w:r>
      <w:r>
        <w:rPr>
          <w:position w:val="2"/>
        </w:rPr>
        <w:t>=</w:t>
      </w:r>
      <w:r>
        <w:rPr>
          <w:position w:val="2"/>
        </w:rPr>
        <w:tab/>
        <w:t>Number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animals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second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group</w:t>
      </w:r>
    </w:p>
    <w:p w:rsidR="006314E7" w:rsidRDefault="006314E7">
      <w:pPr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3" w:right="889" w:firstLine="0"/>
        <w:jc w:val="center"/>
      </w:pPr>
      <w:r>
        <w:t>CHAPTER</w:t>
      </w:r>
      <w:r>
        <w:rPr>
          <w:spacing w:val="-2"/>
        </w:rPr>
        <w:t xml:space="preserve"> </w:t>
      </w:r>
      <w:r>
        <w:t>THREE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4"/>
        <w:rPr>
          <w:b/>
          <w:sz w:val="16"/>
        </w:rPr>
      </w:pPr>
    </w:p>
    <w:p w:rsidR="006314E7" w:rsidRDefault="000D7D05">
      <w:pPr>
        <w:tabs>
          <w:tab w:val="left" w:pos="880"/>
        </w:tabs>
        <w:spacing w:before="87"/>
        <w:ind w:left="160"/>
        <w:rPr>
          <w:b/>
          <w:sz w:val="30"/>
        </w:rPr>
      </w:pPr>
      <w:r>
        <w:rPr>
          <w:b/>
          <w:sz w:val="30"/>
        </w:rPr>
        <w:t>3.1</w:t>
      </w:r>
      <w:r>
        <w:rPr>
          <w:b/>
          <w:sz w:val="30"/>
        </w:rPr>
        <w:tab/>
        <w:t>RESULTS</w:t>
      </w:r>
    </w:p>
    <w:p w:rsidR="006314E7" w:rsidRDefault="006314E7">
      <w:pPr>
        <w:pStyle w:val="BodyText"/>
        <w:spacing w:before="10"/>
        <w:rPr>
          <w:b/>
          <w:sz w:val="43"/>
        </w:rPr>
      </w:pPr>
    </w:p>
    <w:p w:rsidR="006314E7" w:rsidRDefault="000D7D05">
      <w:pPr>
        <w:pStyle w:val="Heading1"/>
        <w:numPr>
          <w:ilvl w:val="2"/>
          <w:numId w:val="3"/>
        </w:numPr>
        <w:tabs>
          <w:tab w:val="left" w:pos="881"/>
        </w:tabs>
        <w:spacing w:before="0"/>
        <w:ind w:hanging="721"/>
      </w:pPr>
      <w:r>
        <w:t>Physical</w:t>
      </w:r>
      <w:r>
        <w:rPr>
          <w:spacing w:val="-5"/>
        </w:rPr>
        <w:t xml:space="preserve"> </w:t>
      </w:r>
      <w:r>
        <w:t>Observation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37" w:firstLine="719"/>
        <w:jc w:val="both"/>
      </w:pPr>
      <w:r>
        <w:t>The physical appearance of the experimental groups (B, C) and control</w:t>
      </w:r>
      <w:r>
        <w:rPr>
          <w:spacing w:val="1"/>
        </w:rPr>
        <w:t xml:space="preserve"> </w:t>
      </w:r>
      <w:r>
        <w:t>group animals was carefully observed. Both the control and experimental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initially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doses</w:t>
      </w:r>
      <w:r>
        <w:rPr>
          <w:spacing w:val="1"/>
        </w:rPr>
        <w:t xml:space="preserve"> </w:t>
      </w:r>
      <w:r>
        <w:t>administered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subsequently</w:t>
      </w:r>
      <w:r>
        <w:rPr>
          <w:spacing w:val="-13"/>
        </w:rPr>
        <w:t xml:space="preserve"> </w:t>
      </w:r>
      <w:r>
        <w:t>took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doses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ease.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animals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active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</w:t>
      </w:r>
      <w:r>
        <w:rPr>
          <w:spacing w:val="-73"/>
        </w:rPr>
        <w:t xml:space="preserve"> </w:t>
      </w:r>
      <w:r>
        <w:t>of consumption of their food was high with no left over. Death was not</w:t>
      </w:r>
      <w:r>
        <w:rPr>
          <w:spacing w:val="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during the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 administration.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2"/>
          <w:numId w:val="3"/>
        </w:numPr>
        <w:tabs>
          <w:tab w:val="left" w:pos="881"/>
        </w:tabs>
        <w:ind w:hanging="721"/>
      </w:pPr>
      <w:r>
        <w:t>Average</w:t>
      </w:r>
      <w:r>
        <w:rPr>
          <w:spacing w:val="-4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Weight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tabs>
          <w:tab w:val="left" w:pos="1600"/>
        </w:tabs>
        <w:ind w:left="160"/>
      </w:pPr>
      <w:r>
        <w:t>Table</w:t>
      </w:r>
      <w:r>
        <w:rPr>
          <w:spacing w:val="-3"/>
        </w:rPr>
        <w:t xml:space="preserve"> </w:t>
      </w:r>
      <w:r>
        <w:t>2:</w:t>
      </w:r>
      <w:r>
        <w:tab/>
        <w:t>Mean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Weights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Male</w:t>
      </w:r>
      <w:r>
        <w:rPr>
          <w:spacing w:val="-3"/>
        </w:rPr>
        <w:t xml:space="preserve"> </w:t>
      </w:r>
      <w:r>
        <w:t>Wistar</w:t>
      </w:r>
      <w:r>
        <w:rPr>
          <w:spacing w:val="-2"/>
        </w:rPr>
        <w:t xml:space="preserve"> </w:t>
      </w:r>
      <w:r>
        <w:t>Rats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8"/>
        <w:rPr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2209"/>
        <w:gridCol w:w="2341"/>
        <w:gridCol w:w="2224"/>
      </w:tblGrid>
      <w:tr w:rsidR="006314E7">
        <w:trPr>
          <w:trHeight w:val="517"/>
        </w:trPr>
        <w:tc>
          <w:tcPr>
            <w:tcW w:w="2941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Mean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weight/week(g)</w:t>
            </w:r>
          </w:p>
        </w:tc>
        <w:tc>
          <w:tcPr>
            <w:tcW w:w="2209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A</w:t>
            </w:r>
          </w:p>
        </w:tc>
        <w:tc>
          <w:tcPr>
            <w:tcW w:w="2341" w:type="dxa"/>
          </w:tcPr>
          <w:p w:rsidR="006314E7" w:rsidRDefault="000D7D05">
            <w:pPr>
              <w:pStyle w:val="TableParagraph"/>
              <w:spacing w:line="336" w:lineRule="exact"/>
              <w:ind w:left="106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B</w:t>
            </w:r>
          </w:p>
        </w:tc>
        <w:tc>
          <w:tcPr>
            <w:tcW w:w="2224" w:type="dxa"/>
          </w:tcPr>
          <w:p w:rsidR="006314E7" w:rsidRDefault="000D7D05">
            <w:pPr>
              <w:pStyle w:val="TableParagraph"/>
              <w:spacing w:line="336" w:lineRule="exact"/>
              <w:ind w:left="105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c</w:t>
            </w:r>
          </w:p>
        </w:tc>
      </w:tr>
      <w:tr w:rsidR="006314E7">
        <w:trPr>
          <w:trHeight w:val="4140"/>
        </w:trPr>
        <w:tc>
          <w:tcPr>
            <w:tcW w:w="2941" w:type="dxa"/>
          </w:tcPr>
          <w:p w:rsidR="006314E7" w:rsidRDefault="000D7D05">
            <w:pPr>
              <w:pStyle w:val="TableParagraph"/>
              <w:spacing w:line="336" w:lineRule="exact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  <w:p w:rsidR="006314E7" w:rsidRDefault="000D7D05">
            <w:pPr>
              <w:pStyle w:val="TableParagraph"/>
              <w:spacing w:before="173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  <w:p w:rsidR="006314E7" w:rsidRDefault="000D7D05">
            <w:pPr>
              <w:pStyle w:val="TableParagraph"/>
              <w:spacing w:before="171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  <w:p w:rsidR="006314E7" w:rsidRDefault="000D7D05">
            <w:pPr>
              <w:pStyle w:val="TableParagraph"/>
              <w:spacing w:before="174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6314E7" w:rsidRDefault="000D7D05">
            <w:pPr>
              <w:pStyle w:val="TableParagraph"/>
              <w:spacing w:before="174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  <w:p w:rsidR="006314E7" w:rsidRDefault="000D7D05">
            <w:pPr>
              <w:pStyle w:val="TableParagraph"/>
              <w:spacing w:before="171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  <w:p w:rsidR="006314E7" w:rsidRDefault="000D7D05">
            <w:pPr>
              <w:pStyle w:val="TableParagraph"/>
              <w:spacing w:before="173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  <w:p w:rsidR="006314E7" w:rsidRDefault="000D7D05">
            <w:pPr>
              <w:pStyle w:val="TableParagraph"/>
              <w:spacing w:before="171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2209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94.75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10.13</w:t>
            </w:r>
          </w:p>
          <w:p w:rsidR="006314E7" w:rsidRDefault="000D7D05">
            <w:pPr>
              <w:pStyle w:val="TableParagraph"/>
              <w:spacing w:before="173"/>
              <w:rPr>
                <w:sz w:val="30"/>
              </w:rPr>
            </w:pPr>
            <w:r>
              <w:rPr>
                <w:sz w:val="30"/>
              </w:rPr>
              <w:t>109.25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8.48</w:t>
            </w:r>
          </w:p>
          <w:p w:rsidR="006314E7" w:rsidRDefault="000D7D05">
            <w:pPr>
              <w:pStyle w:val="TableParagraph"/>
              <w:spacing w:before="171"/>
              <w:rPr>
                <w:sz w:val="30"/>
              </w:rPr>
            </w:pPr>
            <w:r>
              <w:rPr>
                <w:sz w:val="30"/>
              </w:rPr>
              <w:t>116.00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9.46</w:t>
            </w:r>
          </w:p>
          <w:p w:rsidR="006314E7" w:rsidRDefault="000D7D05">
            <w:pPr>
              <w:pStyle w:val="TableParagraph"/>
              <w:spacing w:before="174"/>
              <w:rPr>
                <w:sz w:val="30"/>
              </w:rPr>
            </w:pPr>
            <w:r>
              <w:rPr>
                <w:sz w:val="30"/>
              </w:rPr>
              <w:t>129.25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9.76</w:t>
            </w:r>
          </w:p>
          <w:p w:rsidR="006314E7" w:rsidRDefault="000D7D05">
            <w:pPr>
              <w:pStyle w:val="TableParagraph"/>
              <w:spacing w:before="174"/>
              <w:rPr>
                <w:sz w:val="30"/>
              </w:rPr>
            </w:pPr>
            <w:r>
              <w:rPr>
                <w:sz w:val="30"/>
              </w:rPr>
              <w:t>132.5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10.34</w:t>
            </w:r>
          </w:p>
          <w:p w:rsidR="006314E7" w:rsidRDefault="000D7D05">
            <w:pPr>
              <w:pStyle w:val="TableParagraph"/>
              <w:spacing w:before="171"/>
              <w:rPr>
                <w:sz w:val="30"/>
              </w:rPr>
            </w:pPr>
            <w:r>
              <w:rPr>
                <w:sz w:val="30"/>
              </w:rPr>
              <w:t>129.25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9.81</w:t>
            </w:r>
          </w:p>
          <w:p w:rsidR="006314E7" w:rsidRDefault="000D7D05">
            <w:pPr>
              <w:pStyle w:val="TableParagraph"/>
              <w:spacing w:before="173"/>
              <w:rPr>
                <w:sz w:val="30"/>
              </w:rPr>
            </w:pPr>
            <w:r>
              <w:rPr>
                <w:sz w:val="30"/>
              </w:rPr>
              <w:t>136.00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11.38</w:t>
            </w:r>
          </w:p>
          <w:p w:rsidR="006314E7" w:rsidRDefault="000D7D05">
            <w:pPr>
              <w:pStyle w:val="TableParagraph"/>
              <w:spacing w:before="171"/>
              <w:rPr>
                <w:sz w:val="30"/>
              </w:rPr>
            </w:pPr>
            <w:r>
              <w:rPr>
                <w:sz w:val="30"/>
              </w:rPr>
              <w:t>134.00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12.85</w:t>
            </w:r>
          </w:p>
        </w:tc>
        <w:tc>
          <w:tcPr>
            <w:tcW w:w="2341" w:type="dxa"/>
          </w:tcPr>
          <w:p w:rsidR="006314E7" w:rsidRDefault="000D7D05">
            <w:pPr>
              <w:pStyle w:val="TableParagraph"/>
              <w:spacing w:line="336" w:lineRule="exact"/>
              <w:ind w:left="106"/>
              <w:rPr>
                <w:sz w:val="30"/>
              </w:rPr>
            </w:pPr>
            <w:r>
              <w:rPr>
                <w:sz w:val="30"/>
              </w:rPr>
              <w:t>86.50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5.61</w:t>
            </w:r>
          </w:p>
          <w:p w:rsidR="006314E7" w:rsidRDefault="000D7D05">
            <w:pPr>
              <w:pStyle w:val="TableParagraph"/>
              <w:spacing w:before="173"/>
              <w:ind w:left="106"/>
              <w:rPr>
                <w:sz w:val="30"/>
              </w:rPr>
            </w:pPr>
            <w:r>
              <w:rPr>
                <w:sz w:val="30"/>
              </w:rPr>
              <w:t>100.75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7.50</w:t>
            </w:r>
          </w:p>
          <w:p w:rsidR="006314E7" w:rsidRDefault="000D7D05">
            <w:pPr>
              <w:pStyle w:val="TableParagraph"/>
              <w:spacing w:before="171"/>
              <w:ind w:left="106"/>
              <w:rPr>
                <w:sz w:val="30"/>
              </w:rPr>
            </w:pPr>
            <w:r>
              <w:rPr>
                <w:sz w:val="30"/>
              </w:rPr>
              <w:t>109.25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10.05</w:t>
            </w:r>
          </w:p>
          <w:p w:rsidR="006314E7" w:rsidRDefault="000D7D05">
            <w:pPr>
              <w:pStyle w:val="TableParagraph"/>
              <w:spacing w:before="174"/>
              <w:ind w:left="106"/>
              <w:rPr>
                <w:sz w:val="30"/>
              </w:rPr>
            </w:pPr>
            <w:r>
              <w:rPr>
                <w:sz w:val="30"/>
              </w:rPr>
              <w:t>124.50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12.67</w:t>
            </w:r>
          </w:p>
          <w:p w:rsidR="006314E7" w:rsidRDefault="000D7D05">
            <w:pPr>
              <w:pStyle w:val="TableParagraph"/>
              <w:spacing w:before="174"/>
              <w:ind w:left="106"/>
              <w:rPr>
                <w:sz w:val="30"/>
              </w:rPr>
            </w:pPr>
            <w:r>
              <w:rPr>
                <w:sz w:val="30"/>
              </w:rPr>
              <w:t>127.00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11.68</w:t>
            </w:r>
          </w:p>
          <w:p w:rsidR="006314E7" w:rsidRDefault="000D7D05">
            <w:pPr>
              <w:pStyle w:val="TableParagraph"/>
              <w:spacing w:before="171"/>
              <w:ind w:left="106"/>
              <w:rPr>
                <w:sz w:val="30"/>
              </w:rPr>
            </w:pPr>
            <w:r>
              <w:rPr>
                <w:sz w:val="30"/>
              </w:rPr>
              <w:t>127.00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10.90</w:t>
            </w:r>
          </w:p>
          <w:p w:rsidR="006314E7" w:rsidRDefault="000D7D05">
            <w:pPr>
              <w:pStyle w:val="TableParagraph"/>
              <w:spacing w:before="173"/>
              <w:ind w:left="106"/>
              <w:rPr>
                <w:sz w:val="30"/>
              </w:rPr>
            </w:pPr>
            <w:r>
              <w:rPr>
                <w:sz w:val="30"/>
              </w:rPr>
              <w:t>123.50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10.33</w:t>
            </w:r>
          </w:p>
          <w:p w:rsidR="006314E7" w:rsidRDefault="000D7D05">
            <w:pPr>
              <w:pStyle w:val="TableParagraph"/>
              <w:spacing w:before="171"/>
              <w:ind w:left="106"/>
              <w:rPr>
                <w:sz w:val="30"/>
              </w:rPr>
            </w:pPr>
            <w:r>
              <w:rPr>
                <w:sz w:val="30"/>
              </w:rPr>
              <w:t>142.50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9.90</w:t>
            </w:r>
          </w:p>
        </w:tc>
        <w:tc>
          <w:tcPr>
            <w:tcW w:w="2224" w:type="dxa"/>
          </w:tcPr>
          <w:p w:rsidR="006314E7" w:rsidRDefault="000D7D05">
            <w:pPr>
              <w:pStyle w:val="TableParagraph"/>
              <w:spacing w:line="336" w:lineRule="exact"/>
              <w:ind w:left="105"/>
              <w:rPr>
                <w:sz w:val="30"/>
              </w:rPr>
            </w:pPr>
            <w:r>
              <w:rPr>
                <w:sz w:val="30"/>
              </w:rPr>
              <w:t>95.25 ±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4.42</w:t>
            </w:r>
          </w:p>
          <w:p w:rsidR="006314E7" w:rsidRDefault="000D7D05">
            <w:pPr>
              <w:pStyle w:val="TableParagraph"/>
              <w:spacing w:before="173"/>
              <w:ind w:left="105"/>
              <w:rPr>
                <w:sz w:val="30"/>
              </w:rPr>
            </w:pPr>
            <w:r>
              <w:rPr>
                <w:sz w:val="30"/>
              </w:rPr>
              <w:t>110.00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5.34</w:t>
            </w:r>
          </w:p>
          <w:p w:rsidR="006314E7" w:rsidRDefault="000D7D05">
            <w:pPr>
              <w:pStyle w:val="TableParagraph"/>
              <w:spacing w:before="171"/>
              <w:ind w:left="105"/>
              <w:rPr>
                <w:sz w:val="30"/>
              </w:rPr>
            </w:pPr>
            <w:r>
              <w:rPr>
                <w:sz w:val="30"/>
              </w:rPr>
              <w:t>119.50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6.74</w:t>
            </w:r>
          </w:p>
          <w:p w:rsidR="006314E7" w:rsidRDefault="000D7D05">
            <w:pPr>
              <w:pStyle w:val="TableParagraph"/>
              <w:spacing w:before="174"/>
              <w:ind w:left="105"/>
              <w:rPr>
                <w:sz w:val="30"/>
              </w:rPr>
            </w:pPr>
            <w:r>
              <w:rPr>
                <w:sz w:val="30"/>
              </w:rPr>
              <w:t>136.25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8.39</w:t>
            </w:r>
          </w:p>
          <w:p w:rsidR="006314E7" w:rsidRDefault="000D7D05">
            <w:pPr>
              <w:pStyle w:val="TableParagraph"/>
              <w:spacing w:before="174"/>
              <w:ind w:left="105"/>
              <w:rPr>
                <w:sz w:val="30"/>
              </w:rPr>
            </w:pPr>
            <w:r>
              <w:rPr>
                <w:sz w:val="30"/>
              </w:rPr>
              <w:t>141.75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8.96</w:t>
            </w:r>
          </w:p>
          <w:p w:rsidR="006314E7" w:rsidRDefault="000D7D05">
            <w:pPr>
              <w:pStyle w:val="TableParagraph"/>
              <w:spacing w:before="171"/>
              <w:ind w:left="105"/>
              <w:rPr>
                <w:sz w:val="30"/>
              </w:rPr>
            </w:pPr>
            <w:r>
              <w:rPr>
                <w:sz w:val="30"/>
              </w:rPr>
              <w:t>139.25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10.16</w:t>
            </w:r>
          </w:p>
          <w:p w:rsidR="006314E7" w:rsidRDefault="000D7D05">
            <w:pPr>
              <w:pStyle w:val="TableParagraph"/>
              <w:spacing w:before="173"/>
              <w:ind w:left="105"/>
              <w:rPr>
                <w:sz w:val="30"/>
              </w:rPr>
            </w:pPr>
            <w:r>
              <w:rPr>
                <w:sz w:val="30"/>
              </w:rPr>
              <w:t>135.50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10.02</w:t>
            </w:r>
          </w:p>
          <w:p w:rsidR="006314E7" w:rsidRDefault="000D7D05">
            <w:pPr>
              <w:pStyle w:val="TableParagraph"/>
              <w:spacing w:before="171"/>
              <w:ind w:left="105"/>
              <w:rPr>
                <w:sz w:val="30"/>
              </w:rPr>
            </w:pPr>
            <w:r>
              <w:rPr>
                <w:sz w:val="30"/>
              </w:rPr>
              <w:t>148.50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13.36</w:t>
            </w:r>
          </w:p>
        </w:tc>
      </w:tr>
    </w:tbl>
    <w:p w:rsidR="006314E7" w:rsidRDefault="000D7D05">
      <w:pPr>
        <w:pStyle w:val="BodyText"/>
        <w:spacing w:line="336" w:lineRule="exact"/>
        <w:ind w:left="160"/>
        <w:jc w:val="both"/>
      </w:pPr>
      <w:r>
        <w:t>Mean</w:t>
      </w:r>
      <w:r>
        <w:rPr>
          <w:spacing w:val="-2"/>
        </w:rPr>
        <w:t xml:space="preserve"> </w:t>
      </w:r>
      <w:r>
        <w:t>±</w:t>
      </w:r>
      <w:r>
        <w:rPr>
          <w:spacing w:val="-2"/>
        </w:rPr>
        <w:t xml:space="preserve"> </w:t>
      </w:r>
      <w:r>
        <w:t>SEM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480" w:lineRule="auto"/>
        <w:ind w:left="160" w:right="837"/>
        <w:jc w:val="both"/>
      </w:pPr>
      <w:r>
        <w:t>Various changes in the body weights of the animals were observed in the</w:t>
      </w:r>
      <w:r>
        <w:rPr>
          <w:spacing w:val="1"/>
        </w:rPr>
        <w:t xml:space="preserve"> </w:t>
      </w:r>
      <w:r>
        <w:t>course of administration. There was an increase in the mean body weights of</w:t>
      </w:r>
      <w:r>
        <w:rPr>
          <w:spacing w:val="1"/>
        </w:rPr>
        <w:t xml:space="preserve"> </w:t>
      </w:r>
      <w:r>
        <w:t>the control group in the first five weeks of administration while a slight</w:t>
      </w:r>
      <w:r>
        <w:rPr>
          <w:spacing w:val="1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weights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administration. An initial increase in </w:t>
      </w:r>
      <w:r>
        <w:t>mean weights loss was also recorded for</w:t>
      </w:r>
      <w:r>
        <w:rPr>
          <w:spacing w:val="-7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slight</w:t>
      </w:r>
      <w:r>
        <w:rPr>
          <w:spacing w:val="-73"/>
        </w:rPr>
        <w:t xml:space="preserve"> </w:t>
      </w:r>
      <w:r>
        <w:t>decrease in the sixth and seventh weeks while there was an increase in their</w:t>
      </w:r>
      <w:r>
        <w:rPr>
          <w:spacing w:val="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week of administration.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2"/>
          <w:numId w:val="3"/>
        </w:numPr>
        <w:tabs>
          <w:tab w:val="left" w:pos="881"/>
        </w:tabs>
        <w:ind w:hanging="721"/>
      </w:pPr>
      <w:r>
        <w:t>Sperm</w:t>
      </w:r>
      <w:r>
        <w:rPr>
          <w:spacing w:val="-5"/>
        </w:rPr>
        <w:t xml:space="preserve"> </w:t>
      </w:r>
      <w:r>
        <w:t>Count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tabs>
          <w:tab w:val="left" w:pos="1600"/>
        </w:tabs>
        <w:ind w:left="160"/>
      </w:pPr>
      <w:r>
        <w:t>Table</w:t>
      </w:r>
      <w:r>
        <w:rPr>
          <w:spacing w:val="-3"/>
        </w:rPr>
        <w:t xml:space="preserve"> </w:t>
      </w:r>
      <w:r>
        <w:t>3:</w:t>
      </w:r>
      <w:r>
        <w:tab/>
        <w:t>The</w:t>
      </w:r>
      <w:r>
        <w:rPr>
          <w:spacing w:val="-4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Sperm</w:t>
      </w:r>
      <w:r>
        <w:rPr>
          <w:spacing w:val="-5"/>
        </w:rPr>
        <w:t xml:space="preserve"> </w:t>
      </w:r>
      <w:r>
        <w:t>Count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8"/>
        <w:rPr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4681"/>
      </w:tblGrid>
      <w:tr w:rsidR="006314E7">
        <w:trPr>
          <w:trHeight w:val="690"/>
        </w:trPr>
        <w:tc>
          <w:tcPr>
            <w:tcW w:w="4671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Groups</w:t>
            </w:r>
          </w:p>
        </w:tc>
        <w:tc>
          <w:tcPr>
            <w:tcW w:w="4681" w:type="dxa"/>
          </w:tcPr>
          <w:p w:rsidR="006314E7" w:rsidRDefault="000D7D05">
            <w:pPr>
              <w:pStyle w:val="TableParagraph"/>
              <w:spacing w:line="336" w:lineRule="exact"/>
              <w:ind w:left="105"/>
              <w:rPr>
                <w:sz w:val="30"/>
              </w:rPr>
            </w:pPr>
            <w:r>
              <w:rPr>
                <w:sz w:val="30"/>
              </w:rPr>
              <w:t>Mean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Sperm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Count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(x10</w:t>
            </w:r>
            <w:r>
              <w:rPr>
                <w:sz w:val="30"/>
                <w:vertAlign w:val="superscript"/>
              </w:rPr>
              <w:t>6</w:t>
            </w:r>
            <w:r>
              <w:rPr>
                <w:sz w:val="30"/>
              </w:rPr>
              <w:t>/ML)</w:t>
            </w:r>
          </w:p>
        </w:tc>
      </w:tr>
      <w:tr w:rsidR="006314E7">
        <w:trPr>
          <w:trHeight w:val="2071"/>
        </w:trPr>
        <w:tc>
          <w:tcPr>
            <w:tcW w:w="4671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A</w:t>
            </w:r>
          </w:p>
          <w:p w:rsidR="006314E7" w:rsidRDefault="000D7D05">
            <w:pPr>
              <w:pStyle w:val="TableParagraph"/>
              <w:spacing w:before="1" w:line="690" w:lineRule="atLeast"/>
              <w:ind w:right="3492"/>
              <w:rPr>
                <w:sz w:val="30"/>
              </w:rPr>
            </w:pPr>
            <w:r>
              <w:rPr>
                <w:sz w:val="30"/>
              </w:rPr>
              <w:t>Group B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Group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C</w:t>
            </w:r>
          </w:p>
        </w:tc>
        <w:tc>
          <w:tcPr>
            <w:tcW w:w="4681" w:type="dxa"/>
          </w:tcPr>
          <w:p w:rsidR="006314E7" w:rsidRDefault="000D7D05">
            <w:pPr>
              <w:pStyle w:val="TableParagraph"/>
              <w:spacing w:line="336" w:lineRule="exact"/>
              <w:ind w:left="105"/>
              <w:rPr>
                <w:sz w:val="30"/>
              </w:rPr>
            </w:pPr>
            <w:r>
              <w:rPr>
                <w:sz w:val="30"/>
              </w:rPr>
              <w:t>49.00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9.75</w:t>
            </w:r>
          </w:p>
          <w:p w:rsidR="006314E7" w:rsidRDefault="006314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6314E7" w:rsidRDefault="000D7D05">
            <w:pPr>
              <w:pStyle w:val="TableParagraph"/>
              <w:ind w:left="105"/>
              <w:rPr>
                <w:sz w:val="30"/>
              </w:rPr>
            </w:pPr>
            <w:r>
              <w:rPr>
                <w:sz w:val="30"/>
              </w:rPr>
              <w:t>34.00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12.41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6314E7" w:rsidRDefault="000D7D05">
            <w:pPr>
              <w:pStyle w:val="TableParagraph"/>
              <w:ind w:left="105"/>
              <w:rPr>
                <w:sz w:val="30"/>
              </w:rPr>
            </w:pPr>
            <w:r>
              <w:rPr>
                <w:sz w:val="30"/>
              </w:rPr>
              <w:t>46.00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17.93</w:t>
            </w:r>
          </w:p>
        </w:tc>
      </w:tr>
    </w:tbl>
    <w:p w:rsidR="006314E7" w:rsidRDefault="000D7D05">
      <w:pPr>
        <w:pStyle w:val="BodyText"/>
        <w:spacing w:line="336" w:lineRule="exact"/>
        <w:ind w:left="160"/>
        <w:jc w:val="both"/>
      </w:pPr>
      <w:r>
        <w:t>Mean</w:t>
      </w:r>
      <w:r>
        <w:rPr>
          <w:spacing w:val="-2"/>
        </w:rPr>
        <w:t xml:space="preserve"> </w:t>
      </w:r>
      <w:r>
        <w:t>±</w:t>
      </w:r>
      <w:r>
        <w:rPr>
          <w:spacing w:val="-2"/>
        </w:rPr>
        <w:t xml:space="preserve"> </w:t>
      </w:r>
      <w:r>
        <w:t>SEM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480" w:lineRule="auto"/>
        <w:ind w:left="160" w:right="840"/>
        <w:jc w:val="both"/>
      </w:pPr>
      <w:r>
        <w:t>No differences were observed in the morphology of the spermatozoa in both</w:t>
      </w:r>
      <w:r>
        <w:rPr>
          <w:spacing w:val="1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treated</w:t>
      </w:r>
      <w:r>
        <w:rPr>
          <w:spacing w:val="-12"/>
        </w:rPr>
        <w:t xml:space="preserve"> </w:t>
      </w:r>
      <w:r>
        <w:t>groups,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head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spermatozoa</w:t>
      </w:r>
      <w:r>
        <w:rPr>
          <w:spacing w:val="-14"/>
        </w:rPr>
        <w:t xml:space="preserve"> </w:t>
      </w:r>
      <w:r>
        <w:t>showed</w:t>
      </w:r>
      <w:r>
        <w:rPr>
          <w:spacing w:val="-12"/>
        </w:rPr>
        <w:t xml:space="preserve"> </w:t>
      </w:r>
      <w:r>
        <w:t>crescent</w:t>
      </w:r>
      <w:r>
        <w:rPr>
          <w:spacing w:val="-12"/>
        </w:rPr>
        <w:t xml:space="preserve"> </w:t>
      </w:r>
      <w:r>
        <w:t>shape</w:t>
      </w:r>
      <w:r>
        <w:rPr>
          <w:spacing w:val="-72"/>
        </w:rPr>
        <w:t xml:space="preserve"> </w:t>
      </w:r>
      <w:r>
        <w:t>and attached to it is the flagellum. No significant difference (p&gt;0.05) was</w:t>
      </w:r>
      <w:r>
        <w:rPr>
          <w:spacing w:val="1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sperms</w:t>
      </w:r>
      <w:r>
        <w:rPr>
          <w:spacing w:val="-4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caudal</w:t>
      </w:r>
      <w:r>
        <w:rPr>
          <w:spacing w:val="-5"/>
        </w:rPr>
        <w:t xml:space="preserve"> </w:t>
      </w:r>
      <w:r>
        <w:t>epididymis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 treated groups.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2"/>
          <w:numId w:val="3"/>
        </w:numPr>
        <w:tabs>
          <w:tab w:val="left" w:pos="881"/>
        </w:tabs>
        <w:ind w:hanging="721"/>
      </w:pPr>
      <w:r>
        <w:t>Sperm</w:t>
      </w:r>
      <w:r>
        <w:rPr>
          <w:spacing w:val="-7"/>
        </w:rPr>
        <w:t xml:space="preserve"> </w:t>
      </w:r>
      <w:r>
        <w:t>Motility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tabs>
          <w:tab w:val="left" w:pos="1600"/>
        </w:tabs>
        <w:ind w:left="160"/>
      </w:pPr>
      <w:r>
        <w:t>Table</w:t>
      </w:r>
      <w:r>
        <w:rPr>
          <w:spacing w:val="-3"/>
        </w:rPr>
        <w:t xml:space="preserve"> </w:t>
      </w:r>
      <w:r>
        <w:t>4:</w:t>
      </w:r>
      <w:r>
        <w:tab/>
        <w:t>The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Sperm</w:t>
      </w:r>
      <w:r>
        <w:rPr>
          <w:spacing w:val="-4"/>
        </w:rPr>
        <w:t xml:space="preserve"> </w:t>
      </w:r>
      <w:r>
        <w:t>Motility</w:t>
      </w:r>
      <w:r>
        <w:rPr>
          <w:spacing w:val="-3"/>
        </w:rPr>
        <w:t xml:space="preserve"> </w:t>
      </w:r>
      <w:r>
        <w:t>(%)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Male</w:t>
      </w:r>
      <w:r>
        <w:rPr>
          <w:spacing w:val="-3"/>
        </w:rPr>
        <w:t xml:space="preserve"> </w:t>
      </w:r>
      <w:r>
        <w:t>Wistar Rats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8"/>
        <w:rPr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36"/>
        <w:gridCol w:w="2338"/>
        <w:gridCol w:w="2338"/>
      </w:tblGrid>
      <w:tr w:rsidR="006314E7">
        <w:trPr>
          <w:trHeight w:val="690"/>
        </w:trPr>
        <w:tc>
          <w:tcPr>
            <w:tcW w:w="2340" w:type="dxa"/>
          </w:tcPr>
          <w:p w:rsidR="006314E7" w:rsidRDefault="006314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36" w:type="dxa"/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A</w:t>
            </w:r>
          </w:p>
        </w:tc>
        <w:tc>
          <w:tcPr>
            <w:tcW w:w="2338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B</w:t>
            </w:r>
          </w:p>
        </w:tc>
        <w:tc>
          <w:tcPr>
            <w:tcW w:w="2338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C</w:t>
            </w:r>
          </w:p>
        </w:tc>
      </w:tr>
      <w:tr w:rsidR="006314E7">
        <w:trPr>
          <w:trHeight w:val="1380"/>
        </w:trPr>
        <w:tc>
          <w:tcPr>
            <w:tcW w:w="2340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Motile</w:t>
            </w:r>
          </w:p>
          <w:p w:rsidR="006314E7" w:rsidRDefault="006314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6314E7" w:rsidRDefault="000D7D05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Non-motile</w:t>
            </w:r>
          </w:p>
        </w:tc>
        <w:tc>
          <w:tcPr>
            <w:tcW w:w="2336" w:type="dxa"/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69.88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13.53</w:t>
            </w:r>
          </w:p>
          <w:p w:rsidR="006314E7" w:rsidRDefault="006314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6314E7" w:rsidRDefault="000D7D05">
            <w:pPr>
              <w:pStyle w:val="TableParagraph"/>
              <w:ind w:left="108"/>
              <w:rPr>
                <w:sz w:val="30"/>
              </w:rPr>
            </w:pPr>
            <w:r>
              <w:rPr>
                <w:sz w:val="30"/>
              </w:rPr>
              <w:t>30.13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13.53</w:t>
            </w:r>
          </w:p>
        </w:tc>
        <w:tc>
          <w:tcPr>
            <w:tcW w:w="2338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40.75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19.48</w:t>
            </w:r>
          </w:p>
          <w:p w:rsidR="006314E7" w:rsidRDefault="006314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6314E7" w:rsidRDefault="000D7D05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59.25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19.48</w:t>
            </w:r>
          </w:p>
        </w:tc>
        <w:tc>
          <w:tcPr>
            <w:tcW w:w="2338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4.00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1.49*</w:t>
            </w:r>
          </w:p>
          <w:p w:rsidR="006314E7" w:rsidRDefault="006314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6314E7" w:rsidRDefault="000D7D05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96.00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1.49*</w:t>
            </w:r>
          </w:p>
        </w:tc>
      </w:tr>
    </w:tbl>
    <w:p w:rsidR="006314E7" w:rsidRDefault="000D7D05">
      <w:pPr>
        <w:pStyle w:val="BodyText"/>
        <w:spacing w:line="336" w:lineRule="exact"/>
        <w:ind w:left="160"/>
        <w:jc w:val="both"/>
      </w:pPr>
      <w:r>
        <w:t>Mean</w:t>
      </w:r>
      <w:r>
        <w:rPr>
          <w:spacing w:val="-3"/>
        </w:rPr>
        <w:t xml:space="preserve"> </w:t>
      </w:r>
      <w:r>
        <w:t>±</w:t>
      </w:r>
      <w:r>
        <w:rPr>
          <w:spacing w:val="-3"/>
        </w:rPr>
        <w:t xml:space="preserve"> </w:t>
      </w:r>
      <w:r>
        <w:t>SEM.</w:t>
      </w:r>
      <w:r>
        <w:rPr>
          <w:spacing w:val="-3"/>
        </w:rPr>
        <w:t xml:space="preserve"> </w:t>
      </w:r>
      <w:r>
        <w:t>*Statistical</w:t>
      </w:r>
      <w:r>
        <w:rPr>
          <w:spacing w:val="-3"/>
        </w:rPr>
        <w:t xml:space="preserve"> </w:t>
      </w:r>
      <w:r>
        <w:t>significant;</w:t>
      </w:r>
      <w:r>
        <w:rPr>
          <w:spacing w:val="-2"/>
        </w:rPr>
        <w:t xml:space="preserve"> </w:t>
      </w:r>
      <w:r>
        <w:t>p&lt;0.05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480" w:lineRule="auto"/>
        <w:ind w:left="160" w:right="835"/>
        <w:jc w:val="both"/>
      </w:pP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motile</w:t>
      </w:r>
      <w:r>
        <w:rPr>
          <w:spacing w:val="-7"/>
        </w:rPr>
        <w:t xml:space="preserve"> </w:t>
      </w:r>
      <w:r>
        <w:t>spermatozoa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compared</w:t>
      </w:r>
      <w:r>
        <w:rPr>
          <w:spacing w:val="-72"/>
        </w:rPr>
        <w:t xml:space="preserve"> </w:t>
      </w:r>
      <w:r>
        <w:t>to the non-motile spermatozoa in control. There was no significant difference</w:t>
      </w:r>
      <w:r>
        <w:rPr>
          <w:spacing w:val="1"/>
        </w:rPr>
        <w:t xml:space="preserve"> </w:t>
      </w:r>
      <w:r>
        <w:t>(p&gt;0.05)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motile</w:t>
      </w:r>
      <w:r>
        <w:rPr>
          <w:spacing w:val="1"/>
        </w:rPr>
        <w:t xml:space="preserve"> </w:t>
      </w:r>
      <w:r>
        <w:t>spermatozoa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compared to the control group, while a significant difference (p&lt;0.05) existed</w:t>
      </w:r>
      <w:r>
        <w:rPr>
          <w:spacing w:val="-72"/>
        </w:rPr>
        <w:t xml:space="preserve"> </w:t>
      </w:r>
      <w:r>
        <w:t>between the percentage of the motile spermatozoa in group C when compared</w:t>
      </w:r>
      <w:r>
        <w:rPr>
          <w:spacing w:val="-7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group.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2"/>
          <w:numId w:val="3"/>
        </w:numPr>
        <w:tabs>
          <w:tab w:val="left" w:pos="881"/>
        </w:tabs>
        <w:ind w:hanging="721"/>
      </w:pPr>
      <w:r>
        <w:t>Relative</w:t>
      </w:r>
      <w:r>
        <w:rPr>
          <w:spacing w:val="-4"/>
        </w:rPr>
        <w:t xml:space="preserve"> </w:t>
      </w:r>
      <w:r>
        <w:t>Testicular</w:t>
      </w:r>
      <w:r>
        <w:rPr>
          <w:spacing w:val="-5"/>
        </w:rPr>
        <w:t xml:space="preserve"> </w:t>
      </w:r>
      <w:r>
        <w:t>Weight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tabs>
          <w:tab w:val="left" w:pos="1600"/>
        </w:tabs>
        <w:ind w:left="160"/>
      </w:pPr>
      <w:r>
        <w:t>Table</w:t>
      </w:r>
      <w:r>
        <w:rPr>
          <w:spacing w:val="-3"/>
        </w:rPr>
        <w:t xml:space="preserve"> </w:t>
      </w:r>
      <w:r>
        <w:t>5:</w:t>
      </w:r>
      <w:r>
        <w:tab/>
        <w:t>The</w:t>
      </w:r>
      <w:r>
        <w:rPr>
          <w:spacing w:val="-4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Testes</w:t>
      </w:r>
      <w:r>
        <w:rPr>
          <w:spacing w:val="-2"/>
        </w:rPr>
        <w:t xml:space="preserve"> </w:t>
      </w:r>
      <w:r>
        <w:t>Weigh</w:t>
      </w:r>
      <w:r>
        <w:t>t(g)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Male</w:t>
      </w:r>
      <w:r>
        <w:rPr>
          <w:spacing w:val="-4"/>
        </w:rPr>
        <w:t xml:space="preserve"> </w:t>
      </w:r>
      <w:r>
        <w:t>Wistar</w:t>
      </w:r>
      <w:r>
        <w:rPr>
          <w:spacing w:val="-1"/>
        </w:rPr>
        <w:t xml:space="preserve"> </w:t>
      </w:r>
      <w:r>
        <w:t>Rats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8"/>
        <w:rPr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4681"/>
      </w:tblGrid>
      <w:tr w:rsidR="006314E7">
        <w:trPr>
          <w:trHeight w:val="690"/>
        </w:trPr>
        <w:tc>
          <w:tcPr>
            <w:tcW w:w="4671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Groups</w:t>
            </w:r>
          </w:p>
        </w:tc>
        <w:tc>
          <w:tcPr>
            <w:tcW w:w="4681" w:type="dxa"/>
          </w:tcPr>
          <w:p w:rsidR="006314E7" w:rsidRDefault="000D7D05">
            <w:pPr>
              <w:pStyle w:val="TableParagraph"/>
              <w:spacing w:line="336" w:lineRule="exact"/>
              <w:ind w:left="105"/>
              <w:rPr>
                <w:sz w:val="30"/>
              </w:rPr>
            </w:pPr>
            <w:r>
              <w:rPr>
                <w:sz w:val="30"/>
              </w:rPr>
              <w:t>Mean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Relative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Testes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Weight(g)</w:t>
            </w:r>
          </w:p>
        </w:tc>
      </w:tr>
      <w:tr w:rsidR="006314E7">
        <w:trPr>
          <w:trHeight w:val="2071"/>
        </w:trPr>
        <w:tc>
          <w:tcPr>
            <w:tcW w:w="4671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A</w:t>
            </w:r>
          </w:p>
          <w:p w:rsidR="006314E7" w:rsidRDefault="000D7D05">
            <w:pPr>
              <w:pStyle w:val="TableParagraph"/>
              <w:spacing w:before="1" w:line="690" w:lineRule="atLeast"/>
              <w:ind w:right="3492"/>
              <w:rPr>
                <w:sz w:val="30"/>
              </w:rPr>
            </w:pPr>
            <w:r>
              <w:rPr>
                <w:sz w:val="30"/>
              </w:rPr>
              <w:t>Group B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Group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C</w:t>
            </w:r>
          </w:p>
        </w:tc>
        <w:tc>
          <w:tcPr>
            <w:tcW w:w="4681" w:type="dxa"/>
          </w:tcPr>
          <w:p w:rsidR="006314E7" w:rsidRDefault="000D7D05">
            <w:pPr>
              <w:pStyle w:val="TableParagraph"/>
              <w:spacing w:line="336" w:lineRule="exact"/>
              <w:ind w:left="105"/>
              <w:rPr>
                <w:sz w:val="30"/>
              </w:rPr>
            </w:pPr>
            <w:r>
              <w:rPr>
                <w:sz w:val="30"/>
              </w:rPr>
              <w:t>1.19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0.06</w:t>
            </w:r>
          </w:p>
          <w:p w:rsidR="006314E7" w:rsidRDefault="006314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6314E7" w:rsidRDefault="000D7D05">
            <w:pPr>
              <w:pStyle w:val="TableParagraph"/>
              <w:ind w:left="105"/>
              <w:rPr>
                <w:sz w:val="30"/>
              </w:rPr>
            </w:pPr>
            <w:r>
              <w:rPr>
                <w:sz w:val="30"/>
              </w:rPr>
              <w:t>0.99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0.07*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6314E7" w:rsidRDefault="000D7D05">
            <w:pPr>
              <w:pStyle w:val="TableParagraph"/>
              <w:ind w:left="105"/>
              <w:rPr>
                <w:sz w:val="30"/>
              </w:rPr>
            </w:pPr>
            <w:r>
              <w:rPr>
                <w:sz w:val="30"/>
              </w:rPr>
              <w:t>1.16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0.09</w:t>
            </w:r>
          </w:p>
        </w:tc>
      </w:tr>
    </w:tbl>
    <w:p w:rsidR="006314E7" w:rsidRDefault="000D7D05">
      <w:pPr>
        <w:pStyle w:val="BodyText"/>
        <w:spacing w:line="336" w:lineRule="exact"/>
        <w:ind w:left="160"/>
        <w:jc w:val="both"/>
      </w:pPr>
      <w:r>
        <w:t>Mean</w:t>
      </w:r>
      <w:r>
        <w:rPr>
          <w:spacing w:val="-2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SEM.</w:t>
      </w:r>
      <w:r>
        <w:rPr>
          <w:spacing w:val="-2"/>
        </w:rPr>
        <w:t xml:space="preserve"> </w:t>
      </w:r>
      <w:r>
        <w:t>*Significantly</w:t>
      </w:r>
      <w:r>
        <w:rPr>
          <w:spacing w:val="-3"/>
        </w:rPr>
        <w:t xml:space="preserve"> </w:t>
      </w:r>
      <w:r>
        <w:t>different;</w:t>
      </w:r>
      <w:r>
        <w:rPr>
          <w:spacing w:val="-1"/>
        </w:rPr>
        <w:t xml:space="preserve"> </w:t>
      </w:r>
      <w:r>
        <w:t>p&lt;0.05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480" w:lineRule="auto"/>
        <w:ind w:left="160" w:right="845"/>
        <w:jc w:val="both"/>
      </w:pPr>
      <w:r>
        <w:t>There was a significant decrease (p&lt;0.05) in the mean testes weight of group</w:t>
      </w:r>
      <w:r>
        <w:rPr>
          <w:spacing w:val="1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difference</w:t>
      </w:r>
      <w:r>
        <w:rPr>
          <w:spacing w:val="-7"/>
        </w:rPr>
        <w:t xml:space="preserve"> </w:t>
      </w:r>
      <w:r>
        <w:t>(p&gt;0.05)</w:t>
      </w:r>
      <w:r>
        <w:rPr>
          <w:spacing w:val="-6"/>
        </w:rPr>
        <w:t xml:space="preserve"> </w:t>
      </w:r>
      <w:r>
        <w:t>was</w:t>
      </w:r>
      <w:r>
        <w:rPr>
          <w:spacing w:val="-7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between Group C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control group.</w:t>
      </w:r>
    </w:p>
    <w:p w:rsidR="006314E7" w:rsidRDefault="000D7D05">
      <w:pPr>
        <w:pStyle w:val="Heading1"/>
        <w:numPr>
          <w:ilvl w:val="2"/>
          <w:numId w:val="3"/>
        </w:numPr>
        <w:tabs>
          <w:tab w:val="left" w:pos="881"/>
        </w:tabs>
        <w:spacing w:before="167"/>
        <w:ind w:hanging="721"/>
        <w:jc w:val="both"/>
      </w:pPr>
      <w:r>
        <w:t>Testosterone</w:t>
      </w:r>
      <w:r>
        <w:rPr>
          <w:spacing w:val="-6"/>
        </w:rPr>
        <w:t xml:space="preserve"> </w:t>
      </w:r>
      <w:r>
        <w:t>Assay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ind w:left="160"/>
        <w:jc w:val="both"/>
      </w:pPr>
      <w:r>
        <w:t>Table</w:t>
      </w:r>
      <w:r>
        <w:rPr>
          <w:spacing w:val="-4"/>
        </w:rPr>
        <w:t xml:space="preserve"> </w:t>
      </w:r>
      <w:r>
        <w:t xml:space="preserve">6:   </w:t>
      </w:r>
      <w:r>
        <w:rPr>
          <w:spacing w:val="68"/>
        </w:rPr>
        <w:t xml:space="preserve"> </w:t>
      </w:r>
      <w:r>
        <w:t>Testosterone</w:t>
      </w:r>
      <w:r>
        <w:rPr>
          <w:spacing w:val="-3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Male</w:t>
      </w:r>
      <w:r>
        <w:rPr>
          <w:spacing w:val="-3"/>
        </w:rPr>
        <w:t xml:space="preserve"> </w:t>
      </w:r>
      <w:r>
        <w:t>Wistar</w:t>
      </w:r>
      <w:r>
        <w:rPr>
          <w:spacing w:val="-2"/>
        </w:rPr>
        <w:t xml:space="preserve"> </w:t>
      </w:r>
      <w:r>
        <w:t>Rats</w:t>
      </w:r>
    </w:p>
    <w:p w:rsidR="006314E7" w:rsidRDefault="006314E7">
      <w:pPr>
        <w:pStyle w:val="BodyText"/>
        <w:rPr>
          <w:sz w:val="20"/>
        </w:rPr>
      </w:pPr>
    </w:p>
    <w:p w:rsidR="006314E7" w:rsidRDefault="006314E7">
      <w:pPr>
        <w:pStyle w:val="BodyText"/>
        <w:spacing w:before="8"/>
        <w:rPr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06"/>
        <w:gridCol w:w="3130"/>
      </w:tblGrid>
      <w:tr w:rsidR="006314E7">
        <w:trPr>
          <w:trHeight w:val="517"/>
        </w:trPr>
        <w:tc>
          <w:tcPr>
            <w:tcW w:w="3116" w:type="dxa"/>
          </w:tcPr>
          <w:p w:rsidR="006314E7" w:rsidRDefault="006314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06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Mean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Value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(ng/ml)</w:t>
            </w:r>
          </w:p>
        </w:tc>
        <w:tc>
          <w:tcPr>
            <w:tcW w:w="3130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Mean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Absorbance</w:t>
            </w:r>
          </w:p>
        </w:tc>
      </w:tr>
      <w:tr w:rsidR="006314E7">
        <w:trPr>
          <w:trHeight w:val="2071"/>
        </w:trPr>
        <w:tc>
          <w:tcPr>
            <w:tcW w:w="3116" w:type="dxa"/>
          </w:tcPr>
          <w:p w:rsidR="006314E7" w:rsidRDefault="000D7D05">
            <w:pPr>
              <w:pStyle w:val="TableParagraph"/>
              <w:spacing w:line="360" w:lineRule="auto"/>
              <w:ind w:right="1930"/>
              <w:jc w:val="both"/>
              <w:rPr>
                <w:sz w:val="30"/>
              </w:rPr>
            </w:pPr>
            <w:r>
              <w:rPr>
                <w:sz w:val="30"/>
              </w:rPr>
              <w:t>Standard</w:t>
            </w:r>
            <w:r>
              <w:rPr>
                <w:spacing w:val="-73"/>
                <w:sz w:val="30"/>
              </w:rPr>
              <w:t xml:space="preserve"> </w:t>
            </w:r>
            <w:r>
              <w:rPr>
                <w:sz w:val="30"/>
              </w:rPr>
              <w:t>Group A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Group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B</w:t>
            </w:r>
          </w:p>
          <w:p w:rsidR="006314E7" w:rsidRDefault="000D7D05">
            <w:pPr>
              <w:pStyle w:val="TableParagraph"/>
              <w:jc w:val="both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C</w:t>
            </w:r>
          </w:p>
        </w:tc>
        <w:tc>
          <w:tcPr>
            <w:tcW w:w="3106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4.43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2.86</w:t>
            </w:r>
          </w:p>
          <w:p w:rsidR="006314E7" w:rsidRDefault="000D7D05">
            <w:pPr>
              <w:pStyle w:val="TableParagraph"/>
              <w:spacing w:before="174"/>
              <w:rPr>
                <w:sz w:val="30"/>
              </w:rPr>
            </w:pPr>
            <w:r>
              <w:rPr>
                <w:sz w:val="30"/>
              </w:rPr>
              <w:t>0.30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0.00</w:t>
            </w:r>
          </w:p>
          <w:p w:rsidR="006314E7" w:rsidRDefault="000D7D05">
            <w:pPr>
              <w:pStyle w:val="TableParagraph"/>
              <w:spacing w:before="171"/>
              <w:rPr>
                <w:sz w:val="30"/>
              </w:rPr>
            </w:pPr>
            <w:r>
              <w:rPr>
                <w:sz w:val="30"/>
              </w:rPr>
              <w:t>0.08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0.00</w:t>
            </w:r>
          </w:p>
          <w:p w:rsidR="006314E7" w:rsidRDefault="000D7D05">
            <w:pPr>
              <w:pStyle w:val="TableParagraph"/>
              <w:spacing w:before="173"/>
              <w:rPr>
                <w:sz w:val="30"/>
              </w:rPr>
            </w:pPr>
            <w:r>
              <w:rPr>
                <w:sz w:val="30"/>
              </w:rPr>
              <w:t>0.13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0.03*</w:t>
            </w:r>
          </w:p>
        </w:tc>
        <w:tc>
          <w:tcPr>
            <w:tcW w:w="3130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0.41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0.12</w:t>
            </w:r>
          </w:p>
          <w:p w:rsidR="006314E7" w:rsidRDefault="000D7D05">
            <w:pPr>
              <w:pStyle w:val="TableParagraph"/>
              <w:spacing w:before="174"/>
              <w:rPr>
                <w:sz w:val="30"/>
              </w:rPr>
            </w:pPr>
            <w:r>
              <w:rPr>
                <w:sz w:val="30"/>
              </w:rPr>
              <w:t>0.54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0.01</w:t>
            </w:r>
          </w:p>
          <w:p w:rsidR="006314E7" w:rsidRDefault="000D7D05">
            <w:pPr>
              <w:pStyle w:val="TableParagraph"/>
              <w:spacing w:before="171"/>
              <w:rPr>
                <w:sz w:val="30"/>
              </w:rPr>
            </w:pPr>
            <w:r>
              <w:rPr>
                <w:sz w:val="30"/>
              </w:rPr>
              <w:t>0.70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0.02</w:t>
            </w:r>
          </w:p>
          <w:p w:rsidR="006314E7" w:rsidRDefault="000D7D05">
            <w:pPr>
              <w:pStyle w:val="TableParagraph"/>
              <w:spacing w:before="173"/>
              <w:rPr>
                <w:sz w:val="30"/>
              </w:rPr>
            </w:pPr>
            <w:r>
              <w:rPr>
                <w:sz w:val="30"/>
              </w:rPr>
              <w:t>0.61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±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0.01</w:t>
            </w:r>
          </w:p>
        </w:tc>
      </w:tr>
    </w:tbl>
    <w:p w:rsidR="006314E7" w:rsidRDefault="000D7D05">
      <w:pPr>
        <w:pStyle w:val="BodyText"/>
        <w:tabs>
          <w:tab w:val="left" w:pos="1600"/>
          <w:tab w:val="left" w:pos="2394"/>
        </w:tabs>
        <w:spacing w:line="336" w:lineRule="exact"/>
        <w:ind w:left="160"/>
      </w:pPr>
      <w:r>
        <w:t>Mean</w:t>
      </w:r>
      <w:r>
        <w:tab/>
        <w:t>±</w:t>
      </w:r>
      <w:r>
        <w:tab/>
        <w:t>SEM.</w:t>
      </w:r>
      <w:r>
        <w:rPr>
          <w:spacing w:val="-3"/>
        </w:rPr>
        <w:t xml:space="preserve"> </w:t>
      </w:r>
      <w:r>
        <w:t>*Significantly</w:t>
      </w:r>
      <w:r>
        <w:rPr>
          <w:spacing w:val="-4"/>
        </w:rPr>
        <w:t xml:space="preserve"> </w:t>
      </w:r>
      <w:r>
        <w:t>different;</w:t>
      </w:r>
      <w:r>
        <w:rPr>
          <w:spacing w:val="-2"/>
        </w:rPr>
        <w:t xml:space="preserve"> </w:t>
      </w:r>
      <w:r>
        <w:t>p&lt;0.05</w:t>
      </w:r>
    </w:p>
    <w:p w:rsidR="006314E7" w:rsidRDefault="006314E7">
      <w:pPr>
        <w:spacing w:line="336" w:lineRule="exact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839"/>
        <w:jc w:val="both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difference (p&lt;0.05)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testosterone</w:t>
      </w:r>
      <w:r>
        <w:rPr>
          <w:spacing w:val="1"/>
        </w:rPr>
        <w:t xml:space="preserve"> </w:t>
      </w:r>
      <w:r>
        <w:t>concentration of Group C and the control group (with the group C having a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testosterone</w:t>
      </w:r>
      <w:r>
        <w:rPr>
          <w:spacing w:val="1"/>
        </w:rPr>
        <w:t xml:space="preserve"> </w:t>
      </w:r>
      <w:r>
        <w:t>concentration).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 xml:space="preserve">(p&gt;0.05) between the </w:t>
      </w:r>
      <w:r>
        <w:t>mean testosterone concentration of Group B and the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group.</w:t>
      </w:r>
    </w:p>
    <w:p w:rsidR="006314E7" w:rsidRDefault="000D7D05">
      <w:pPr>
        <w:pStyle w:val="Heading1"/>
        <w:numPr>
          <w:ilvl w:val="2"/>
          <w:numId w:val="3"/>
        </w:numPr>
        <w:tabs>
          <w:tab w:val="left" w:pos="881"/>
        </w:tabs>
        <w:spacing w:before="168"/>
        <w:ind w:hanging="721"/>
        <w:jc w:val="both"/>
      </w:pPr>
      <w:r>
        <w:t>Histological</w:t>
      </w:r>
      <w:r>
        <w:rPr>
          <w:spacing w:val="-4"/>
        </w:rPr>
        <w:t xml:space="preserve"> </w:t>
      </w:r>
      <w:r>
        <w:t>Observation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37" w:firstLine="719"/>
        <w:jc w:val="both"/>
      </w:pPr>
      <w:r>
        <w:t>The</w:t>
      </w:r>
      <w:r>
        <w:rPr>
          <w:spacing w:val="-15"/>
        </w:rPr>
        <w:t xml:space="preserve"> </w:t>
      </w:r>
      <w:r>
        <w:t>testicular</w:t>
      </w:r>
      <w:r>
        <w:rPr>
          <w:spacing w:val="-12"/>
        </w:rPr>
        <w:t xml:space="preserve"> </w:t>
      </w:r>
      <w:r>
        <w:t>histology</w:t>
      </w:r>
      <w:r>
        <w:rPr>
          <w:spacing w:val="-14"/>
        </w:rPr>
        <w:t xml:space="preserve"> </w:t>
      </w:r>
      <w:r>
        <w:t>showed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effect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kudzu</w:t>
      </w:r>
      <w:r>
        <w:rPr>
          <w:spacing w:val="-72"/>
        </w:rPr>
        <w:t xml:space="preserve"> </w:t>
      </w:r>
      <w:r>
        <w:t>root extract on the 2 treated groups and also the testicular histology of the</w:t>
      </w:r>
      <w:r>
        <w:rPr>
          <w:spacing w:val="1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group.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magnification</w:t>
      </w:r>
      <w:r>
        <w:rPr>
          <w:spacing w:val="-14"/>
        </w:rPr>
        <w:t xml:space="preserve"> </w:t>
      </w:r>
      <w:r>
        <w:t>(400X)</w:t>
      </w:r>
      <w:r>
        <w:rPr>
          <w:spacing w:val="-14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tissues.</w:t>
      </w:r>
      <w:r>
        <w:rPr>
          <w:spacing w:val="-7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histology</w:t>
      </w:r>
      <w:r>
        <w:rPr>
          <w:spacing w:val="-2"/>
        </w:rPr>
        <w:t xml:space="preserve"> </w:t>
      </w:r>
      <w:r>
        <w:t>observation revealed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3" w:right="887" w:firstLine="0"/>
        <w:jc w:val="center"/>
      </w:pPr>
      <w:r>
        <w:t>Plate 1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0D7D05">
      <w:pPr>
        <w:pStyle w:val="BodyText"/>
        <w:spacing w:before="7"/>
        <w:rPr>
          <w:b/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175672</wp:posOffset>
            </wp:positionV>
            <wp:extent cx="5988808" cy="3906012"/>
            <wp:effectExtent l="0" t="0" r="0" b="0"/>
            <wp:wrapTopAndBottom/>
            <wp:docPr id="1" name="image1.jpeg" descr="C:\Users\User\Desktop\pla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808" cy="390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4E7" w:rsidRDefault="006314E7">
      <w:pPr>
        <w:pStyle w:val="BodyText"/>
        <w:spacing w:before="1"/>
        <w:rPr>
          <w:b/>
          <w:sz w:val="29"/>
        </w:rPr>
      </w:pPr>
    </w:p>
    <w:p w:rsidR="006314E7" w:rsidRDefault="000D7D05">
      <w:pPr>
        <w:pStyle w:val="BodyText"/>
        <w:spacing w:before="87"/>
        <w:ind w:left="160"/>
        <w:jc w:val="both"/>
      </w:pPr>
      <w:r>
        <w:t>Plate</w:t>
      </w:r>
      <w:r>
        <w:rPr>
          <w:spacing w:val="-3"/>
        </w:rPr>
        <w:t xml:space="preserve"> </w:t>
      </w:r>
      <w:r>
        <w:t>1: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480" w:lineRule="auto"/>
        <w:ind w:left="160" w:right="838" w:firstLine="719"/>
        <w:jc w:val="both"/>
      </w:pPr>
      <w:r>
        <w:t>A photomicrograph showing the transverse section of the seminiferous</w:t>
      </w:r>
      <w:r>
        <w:rPr>
          <w:spacing w:val="1"/>
        </w:rPr>
        <w:t xml:space="preserve"> </w:t>
      </w:r>
      <w:r>
        <w:t>tubules</w:t>
      </w:r>
      <w:r>
        <w:rPr>
          <w:spacing w:val="-1"/>
        </w:rPr>
        <w:t xml:space="preserve"> </w:t>
      </w:r>
      <w:r>
        <w:t>of control group.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stains. 400X.</w:t>
      </w:r>
    </w:p>
    <w:p w:rsidR="006314E7" w:rsidRDefault="000D7D05">
      <w:pPr>
        <w:pStyle w:val="BodyText"/>
        <w:spacing w:before="161" w:line="480" w:lineRule="auto"/>
        <w:ind w:left="160" w:right="838"/>
        <w:jc w:val="both"/>
      </w:pPr>
      <w:r>
        <w:t>Examination of the section of seminiferous tubules showed well connected</w:t>
      </w:r>
      <w:r>
        <w:rPr>
          <w:spacing w:val="1"/>
        </w:rPr>
        <w:t xml:space="preserve"> </w:t>
      </w:r>
      <w:r>
        <w:t>seminiferous tubules containing connective tissues with epithelial lining well</w:t>
      </w:r>
      <w:r>
        <w:rPr>
          <w:spacing w:val="1"/>
        </w:rPr>
        <w:t xml:space="preserve"> </w:t>
      </w:r>
      <w:r>
        <w:t>surrounded by myoid cells. The tubules were densely populated with sperm</w:t>
      </w:r>
      <w:r>
        <w:rPr>
          <w:spacing w:val="1"/>
        </w:rPr>
        <w:t xml:space="preserve"> </w:t>
      </w:r>
      <w:r>
        <w:t>cells.</w:t>
      </w:r>
      <w:r>
        <w:rPr>
          <w:spacing w:val="-1"/>
        </w:rPr>
        <w:t xml:space="preserve"> </w:t>
      </w:r>
      <w:r>
        <w:t xml:space="preserve">Sertoli </w:t>
      </w:r>
      <w:r>
        <w:t>cells</w:t>
      </w:r>
      <w:r>
        <w:rPr>
          <w:spacing w:val="-1"/>
        </w:rPr>
        <w:t xml:space="preserve"> </w:t>
      </w:r>
      <w:r>
        <w:t>were interspersed</w:t>
      </w:r>
      <w:r>
        <w:rPr>
          <w:spacing w:val="-1"/>
        </w:rPr>
        <w:t xml:space="preserve"> </w:t>
      </w:r>
      <w:r>
        <w:t>with them.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3" w:right="733" w:firstLine="0"/>
        <w:jc w:val="center"/>
      </w:pPr>
      <w:r>
        <w:t>Plate 2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0D7D05">
      <w:pPr>
        <w:pStyle w:val="BodyText"/>
        <w:spacing w:before="7"/>
        <w:rPr>
          <w:b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175672</wp:posOffset>
            </wp:positionV>
            <wp:extent cx="5991378" cy="3822191"/>
            <wp:effectExtent l="0" t="0" r="0" b="0"/>
            <wp:wrapTopAndBottom/>
            <wp:docPr id="3" name="image2.jpeg" descr="C:\Users\User\Desktop\pl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378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4E7" w:rsidRDefault="006314E7">
      <w:pPr>
        <w:pStyle w:val="BodyText"/>
        <w:spacing w:before="1"/>
        <w:rPr>
          <w:b/>
          <w:sz w:val="29"/>
        </w:rPr>
      </w:pPr>
    </w:p>
    <w:p w:rsidR="006314E7" w:rsidRDefault="000D7D05">
      <w:pPr>
        <w:pStyle w:val="BodyText"/>
        <w:spacing w:before="87"/>
        <w:ind w:left="160"/>
        <w:jc w:val="both"/>
      </w:pPr>
      <w:r>
        <w:t>Plate</w:t>
      </w:r>
      <w:r>
        <w:rPr>
          <w:spacing w:val="-3"/>
        </w:rPr>
        <w:t xml:space="preserve"> </w:t>
      </w:r>
      <w:r>
        <w:t>2: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480" w:lineRule="auto"/>
        <w:ind w:left="160" w:right="839" w:firstLine="719"/>
        <w:jc w:val="both"/>
      </w:pPr>
      <w:r>
        <w:t>A photomicrograph showing the transverse section of the seminiferous</w:t>
      </w:r>
      <w:r>
        <w:rPr>
          <w:spacing w:val="1"/>
        </w:rPr>
        <w:t xml:space="preserve"> </w:t>
      </w:r>
      <w:r>
        <w:t>tubules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rats</w:t>
      </w:r>
      <w:r>
        <w:rPr>
          <w:spacing w:val="-5"/>
        </w:rPr>
        <w:t xml:space="preserve"> </w:t>
      </w:r>
      <w:r>
        <w:t>fed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1536µg/g/d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kudzu</w:t>
      </w:r>
      <w:r>
        <w:rPr>
          <w:spacing w:val="-5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extract.</w:t>
      </w:r>
      <w:r>
        <w:rPr>
          <w:spacing w:val="-5"/>
        </w:rPr>
        <w:t xml:space="preserve"> </w:t>
      </w:r>
      <w:r>
        <w:t>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stains.</w:t>
      </w:r>
      <w:r>
        <w:rPr>
          <w:spacing w:val="-5"/>
        </w:rPr>
        <w:t xml:space="preserve"> </w:t>
      </w:r>
      <w:r>
        <w:t>400X.</w:t>
      </w:r>
    </w:p>
    <w:p w:rsidR="006314E7" w:rsidRDefault="000D7D05">
      <w:pPr>
        <w:pStyle w:val="BodyText"/>
        <w:spacing w:before="161" w:line="480" w:lineRule="auto"/>
        <w:ind w:left="160" w:right="837"/>
        <w:jc w:val="both"/>
      </w:pPr>
      <w:r>
        <w:t>The study of the seminiferous tubules showed no distinct difference from that</w:t>
      </w:r>
      <w:r>
        <w:rPr>
          <w:spacing w:val="-7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fewer</w:t>
      </w:r>
      <w:r>
        <w:rPr>
          <w:spacing w:val="-8"/>
        </w:rPr>
        <w:t xml:space="preserve"> </w:t>
      </w:r>
      <w:r>
        <w:t>sperm</w:t>
      </w:r>
      <w:r>
        <w:rPr>
          <w:spacing w:val="-9"/>
        </w:rPr>
        <w:t xml:space="preserve"> </w:t>
      </w:r>
      <w:r>
        <w:t>cells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walls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tubules</w:t>
      </w:r>
      <w:r>
        <w:rPr>
          <w:spacing w:val="-73"/>
        </w:rPr>
        <w:t xml:space="preserve"> </w:t>
      </w:r>
      <w:r>
        <w:t>with fewer Sertoli cells interspersing with them when compared to the control</w:t>
      </w:r>
      <w:r>
        <w:rPr>
          <w:spacing w:val="-72"/>
        </w:rPr>
        <w:t xml:space="preserve"> </w:t>
      </w:r>
      <w:r>
        <w:t>group.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3" w:right="887" w:firstLine="0"/>
        <w:jc w:val="center"/>
      </w:pPr>
      <w:r>
        <w:t>Plate 3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0D7D05">
      <w:pPr>
        <w:pStyle w:val="BodyText"/>
        <w:spacing w:before="7"/>
        <w:rPr>
          <w:b/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175672</wp:posOffset>
            </wp:positionV>
            <wp:extent cx="5995309" cy="3843147"/>
            <wp:effectExtent l="0" t="0" r="0" b="0"/>
            <wp:wrapTopAndBottom/>
            <wp:docPr id="5" name="image3.jpeg" descr="C:\Users\User\Desktop\pla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309" cy="384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4E7" w:rsidRDefault="006314E7">
      <w:pPr>
        <w:pStyle w:val="BodyText"/>
        <w:spacing w:before="8"/>
        <w:rPr>
          <w:b/>
          <w:sz w:val="28"/>
        </w:rPr>
      </w:pPr>
    </w:p>
    <w:p w:rsidR="006314E7" w:rsidRDefault="000D7D05">
      <w:pPr>
        <w:pStyle w:val="BodyText"/>
        <w:spacing w:before="87"/>
        <w:ind w:left="160"/>
        <w:jc w:val="both"/>
      </w:pPr>
      <w:r>
        <w:t>Plate</w:t>
      </w:r>
      <w:r>
        <w:rPr>
          <w:spacing w:val="-3"/>
        </w:rPr>
        <w:t xml:space="preserve"> </w:t>
      </w:r>
      <w:r>
        <w:t>3: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before="1" w:line="480" w:lineRule="auto"/>
        <w:ind w:left="160" w:right="845" w:firstLine="719"/>
        <w:jc w:val="both"/>
      </w:pPr>
      <w:r>
        <w:t>A photomicrograph showing the transverse section of the seminiferous</w:t>
      </w:r>
      <w:r>
        <w:rPr>
          <w:spacing w:val="1"/>
        </w:rPr>
        <w:t xml:space="preserve"> </w:t>
      </w:r>
      <w:r>
        <w:t>tubules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rats fed</w:t>
      </w:r>
      <w:r>
        <w:rPr>
          <w:spacing w:val="-1"/>
        </w:rPr>
        <w:t xml:space="preserve"> </w:t>
      </w:r>
      <w:r>
        <w:t>with 384µg/g/d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kudzu</w:t>
      </w:r>
      <w:r>
        <w:rPr>
          <w:spacing w:val="-1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extract.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stains.</w:t>
      </w:r>
      <w:r>
        <w:rPr>
          <w:spacing w:val="-1"/>
        </w:rPr>
        <w:t xml:space="preserve"> </w:t>
      </w:r>
      <w:r>
        <w:t>400X.</w:t>
      </w:r>
    </w:p>
    <w:p w:rsidR="006314E7" w:rsidRDefault="000D7D05">
      <w:pPr>
        <w:pStyle w:val="BodyText"/>
        <w:spacing w:before="158" w:line="480" w:lineRule="auto"/>
        <w:ind w:left="160" w:right="841"/>
        <w:jc w:val="both"/>
      </w:pPr>
      <w:r>
        <w:t>The</w:t>
      </w:r>
      <w:r>
        <w:rPr>
          <w:spacing w:val="-9"/>
        </w:rPr>
        <w:t xml:space="preserve"> </w:t>
      </w:r>
      <w:r>
        <w:t>seminiferous</w:t>
      </w:r>
      <w:r>
        <w:rPr>
          <w:spacing w:val="-6"/>
        </w:rPr>
        <w:t xml:space="preserve"> </w:t>
      </w:r>
      <w:r>
        <w:t>tubules</w:t>
      </w:r>
      <w:r>
        <w:rPr>
          <w:spacing w:val="-7"/>
        </w:rPr>
        <w:t xml:space="preserve"> </w:t>
      </w:r>
      <w:r>
        <w:t>showed</w:t>
      </w:r>
      <w:r>
        <w:rPr>
          <w:spacing w:val="-7"/>
        </w:rPr>
        <w:t xml:space="preserve"> </w:t>
      </w:r>
      <w:r>
        <w:t>few</w:t>
      </w:r>
      <w:r>
        <w:rPr>
          <w:spacing w:val="-8"/>
        </w:rPr>
        <w:t xml:space="preserve"> </w:t>
      </w:r>
      <w:r>
        <w:t>sperm</w:t>
      </w:r>
      <w:r>
        <w:rPr>
          <w:spacing w:val="-7"/>
        </w:rPr>
        <w:t xml:space="preserve"> </w:t>
      </w:r>
      <w:r>
        <w:t>cells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to</w:t>
      </w:r>
      <w:r>
        <w:rPr>
          <w:spacing w:val="-7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degenerated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concentration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extract.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connective</w:t>
      </w:r>
      <w:r>
        <w:rPr>
          <w:spacing w:val="-7"/>
        </w:rPr>
        <w:t xml:space="preserve"> </w:t>
      </w:r>
      <w:r>
        <w:t>tissues</w:t>
      </w:r>
      <w:r>
        <w:rPr>
          <w:spacing w:val="-5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interstitial spaces still remain intact.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2" w:right="893" w:firstLine="0"/>
        <w:jc w:val="center"/>
      </w:pPr>
      <w:r>
        <w:t>CHAPTER</w:t>
      </w:r>
      <w:r>
        <w:rPr>
          <w:spacing w:val="-3"/>
        </w:rPr>
        <w:t xml:space="preserve"> </w:t>
      </w:r>
      <w:r>
        <w:t>FOUR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4"/>
        <w:rPr>
          <w:b/>
          <w:sz w:val="16"/>
        </w:rPr>
      </w:pPr>
    </w:p>
    <w:p w:rsidR="006314E7" w:rsidRDefault="000D7D05">
      <w:pPr>
        <w:tabs>
          <w:tab w:val="left" w:pos="880"/>
        </w:tabs>
        <w:spacing w:before="87"/>
        <w:ind w:left="160"/>
        <w:rPr>
          <w:b/>
          <w:sz w:val="30"/>
        </w:rPr>
      </w:pPr>
      <w:r>
        <w:rPr>
          <w:b/>
          <w:sz w:val="30"/>
        </w:rPr>
        <w:t>4.1</w:t>
      </w:r>
      <w:r>
        <w:rPr>
          <w:b/>
          <w:sz w:val="30"/>
        </w:rPr>
        <w:tab/>
        <w:t>DISCUSSION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42" w:firstLine="719"/>
        <w:jc w:val="both"/>
      </w:pPr>
      <w:r>
        <w:t>The</w:t>
      </w:r>
      <w:r>
        <w:rPr>
          <w:spacing w:val="-9"/>
        </w:rPr>
        <w:t xml:space="preserve"> </w:t>
      </w:r>
      <w:r>
        <w:t>aim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investigate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methanol</w:t>
      </w:r>
      <w:r>
        <w:rPr>
          <w:spacing w:val="-7"/>
        </w:rPr>
        <w:t xml:space="preserve"> </w:t>
      </w:r>
      <w:r>
        <w:t>extract</w:t>
      </w:r>
      <w:r>
        <w:rPr>
          <w:spacing w:val="-7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kudzu</w:t>
      </w:r>
      <w:r>
        <w:rPr>
          <w:spacing w:val="-4"/>
        </w:rPr>
        <w:t xml:space="preserve"> </w:t>
      </w:r>
      <w:r>
        <w:t>root on the</w:t>
      </w:r>
      <w:r>
        <w:rPr>
          <w:spacing w:val="-3"/>
        </w:rPr>
        <w:t xml:space="preserve"> </w:t>
      </w:r>
      <w:r>
        <w:t>sperm parameters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wistar</w:t>
      </w:r>
      <w:r>
        <w:rPr>
          <w:spacing w:val="-1"/>
        </w:rPr>
        <w:t xml:space="preserve"> </w:t>
      </w:r>
      <w:r>
        <w:t>rats.</w:t>
      </w:r>
    </w:p>
    <w:p w:rsidR="006314E7" w:rsidRDefault="000D7D05">
      <w:pPr>
        <w:pStyle w:val="BodyText"/>
        <w:spacing w:before="161" w:line="480" w:lineRule="auto"/>
        <w:ind w:left="160" w:right="837" w:firstLine="719"/>
        <w:jc w:val="both"/>
      </w:pP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five</w:t>
      </w:r>
      <w:r>
        <w:rPr>
          <w:spacing w:val="-15"/>
        </w:rPr>
        <w:t xml:space="preserve"> </w:t>
      </w:r>
      <w:r>
        <w:t>weeks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administration,</w:t>
      </w:r>
      <w:r>
        <w:rPr>
          <w:spacing w:val="-15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progressive</w:t>
      </w:r>
      <w:r>
        <w:rPr>
          <w:spacing w:val="-15"/>
        </w:rPr>
        <w:t xml:space="preserve"> </w:t>
      </w:r>
      <w:r>
        <w:t>increase</w:t>
      </w:r>
      <w:r>
        <w:rPr>
          <w:spacing w:val="-73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weight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all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groups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experimental</w:t>
      </w:r>
      <w:r>
        <w:rPr>
          <w:spacing w:val="-20"/>
        </w:rPr>
        <w:t xml:space="preserve"> </w:t>
      </w:r>
      <w:r>
        <w:t>rats.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slight</w:t>
      </w:r>
      <w:r>
        <w:rPr>
          <w:spacing w:val="-19"/>
        </w:rPr>
        <w:t xml:space="preserve"> </w:t>
      </w:r>
      <w:r>
        <w:t>weight</w:t>
      </w:r>
      <w:r>
        <w:rPr>
          <w:spacing w:val="-20"/>
        </w:rPr>
        <w:t xml:space="preserve"> </w:t>
      </w:r>
      <w:r>
        <w:t>decrease</w:t>
      </w:r>
      <w:r>
        <w:rPr>
          <w:spacing w:val="-73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recorded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8</w:t>
      </w:r>
      <w:r>
        <w:rPr>
          <w:vertAlign w:val="superscript"/>
        </w:rPr>
        <w:t>th</w:t>
      </w:r>
      <w:r>
        <w:rPr>
          <w:spacing w:val="-7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group</w:t>
      </w:r>
      <w:r>
        <w:rPr>
          <w:spacing w:val="-72"/>
        </w:rPr>
        <w:t xml:space="preserve"> </w:t>
      </w:r>
      <w:r>
        <w:t>while in the treated group a weight loss was recorded in the 6</w:t>
      </w:r>
      <w:r>
        <w:rPr>
          <w:vertAlign w:val="superscript"/>
        </w:rPr>
        <w:t>th</w:t>
      </w:r>
      <w:r>
        <w:t xml:space="preserve"> and 7</w:t>
      </w:r>
      <w:r>
        <w:rPr>
          <w:vertAlign w:val="superscript"/>
        </w:rPr>
        <w:t>th</w:t>
      </w:r>
      <w:r>
        <w:t xml:space="preserve"> week</w:t>
      </w:r>
      <w:r>
        <w:rPr>
          <w:spacing w:val="1"/>
        </w:rPr>
        <w:t xml:space="preserve"> </w:t>
      </w:r>
      <w:r>
        <w:t>with a final weight gain at the 8</w:t>
      </w:r>
      <w:r>
        <w:rPr>
          <w:vertAlign w:val="superscript"/>
        </w:rPr>
        <w:t>th</w:t>
      </w:r>
      <w:r>
        <w:t xml:space="preserve"> week. This report suggests that exposure of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treated</w:t>
      </w:r>
      <w:r>
        <w:rPr>
          <w:spacing w:val="-9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t>extract</w:t>
      </w:r>
      <w:r>
        <w:rPr>
          <w:spacing w:val="-9"/>
        </w:rPr>
        <w:t xml:space="preserve"> </w:t>
      </w:r>
      <w:r>
        <w:t>induce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gross</w:t>
      </w:r>
      <w:r>
        <w:rPr>
          <w:spacing w:val="-8"/>
        </w:rPr>
        <w:t xml:space="preserve"> </w:t>
      </w:r>
      <w:r>
        <w:t>toxi</w:t>
      </w:r>
      <w:r>
        <w:t>city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alterations</w:t>
      </w:r>
      <w:r>
        <w:rPr>
          <w:spacing w:val="-8"/>
        </w:rPr>
        <w:t xml:space="preserve"> </w:t>
      </w:r>
      <w:r>
        <w:t>in</w:t>
      </w:r>
      <w:r>
        <w:rPr>
          <w:spacing w:val="-73"/>
        </w:rPr>
        <w:t xml:space="preserve"> </w:t>
      </w:r>
      <w:r>
        <w:t>body weight gain. This was in agreement with the previous report that oral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pueraria</w:t>
      </w:r>
      <w:r>
        <w:rPr>
          <w:spacing w:val="-21"/>
        </w:rPr>
        <w:t xml:space="preserve"> </w:t>
      </w:r>
      <w:r>
        <w:t>tuberosa</w:t>
      </w:r>
      <w:r>
        <w:rPr>
          <w:spacing w:val="-19"/>
        </w:rPr>
        <w:t xml:space="preserve"> </w:t>
      </w:r>
      <w:r>
        <w:t>root</w:t>
      </w:r>
      <w:r>
        <w:rPr>
          <w:spacing w:val="-22"/>
        </w:rPr>
        <w:t xml:space="preserve"> </w:t>
      </w:r>
      <w:r>
        <w:t>extract</w:t>
      </w:r>
      <w:r>
        <w:rPr>
          <w:spacing w:val="-20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specie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kudzu</w:t>
      </w:r>
      <w:r>
        <w:rPr>
          <w:spacing w:val="-19"/>
        </w:rPr>
        <w:t xml:space="preserve"> </w:t>
      </w:r>
      <w:r>
        <w:t>plant</w:t>
      </w:r>
      <w:r>
        <w:rPr>
          <w:spacing w:val="-7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male</w:t>
      </w:r>
      <w:r>
        <w:rPr>
          <w:spacing w:val="-4"/>
        </w:rPr>
        <w:t xml:space="preserve"> </w:t>
      </w:r>
      <w:r>
        <w:t>rats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(Gupta</w:t>
      </w:r>
      <w:r>
        <w:rPr>
          <w:spacing w:val="-6"/>
        </w:rPr>
        <w:t xml:space="preserve"> </w:t>
      </w:r>
      <w:r>
        <w:t>et</w:t>
      </w:r>
      <w:r>
        <w:rPr>
          <w:spacing w:val="-72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2004).</w:t>
      </w:r>
    </w:p>
    <w:p w:rsidR="006314E7" w:rsidRDefault="000D7D05">
      <w:pPr>
        <w:pStyle w:val="BodyText"/>
        <w:spacing w:before="161" w:line="480" w:lineRule="auto"/>
        <w:ind w:left="160" w:right="842" w:firstLine="719"/>
        <w:jc w:val="both"/>
      </w:pPr>
      <w:r>
        <w:t>The</w:t>
      </w:r>
      <w:r>
        <w:rPr>
          <w:spacing w:val="-7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sperm</w:t>
      </w:r>
      <w:r>
        <w:rPr>
          <w:spacing w:val="-5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group</w:t>
      </w:r>
      <w:r>
        <w:rPr>
          <w:spacing w:val="-72"/>
        </w:rPr>
        <w:t xml:space="preserve"> </w:t>
      </w:r>
      <w:r>
        <w:t>B while there was no significance difference (p&gt;0.05) between that of the</w:t>
      </w:r>
      <w:r>
        <w:rPr>
          <w:spacing w:val="1"/>
        </w:rPr>
        <w:t xml:space="preserve"> </w:t>
      </w:r>
      <w:r>
        <w:t>group C and the control group. This can be supported with the previous that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administration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pueraria</w:t>
      </w:r>
      <w:r>
        <w:rPr>
          <w:spacing w:val="44"/>
        </w:rPr>
        <w:t xml:space="preserve"> </w:t>
      </w:r>
      <w:r>
        <w:t>tuberosa</w:t>
      </w:r>
      <w:r>
        <w:rPr>
          <w:spacing w:val="44"/>
        </w:rPr>
        <w:t xml:space="preserve"> </w:t>
      </w:r>
      <w:r>
        <w:t>root</w:t>
      </w:r>
      <w:r>
        <w:rPr>
          <w:spacing w:val="47"/>
        </w:rPr>
        <w:t xml:space="preserve"> </w:t>
      </w:r>
      <w:r>
        <w:t>extract</w:t>
      </w:r>
      <w:r>
        <w:rPr>
          <w:spacing w:val="46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male</w:t>
      </w:r>
      <w:r>
        <w:rPr>
          <w:spacing w:val="45"/>
        </w:rPr>
        <w:t xml:space="preserve"> </w:t>
      </w:r>
      <w:r>
        <w:t>rats</w:t>
      </w:r>
      <w:r>
        <w:rPr>
          <w:spacing w:val="47"/>
        </w:rPr>
        <w:t xml:space="preserve"> </w:t>
      </w:r>
      <w:r>
        <w:t>reduce</w:t>
      </w:r>
      <w:r>
        <w:rPr>
          <w:spacing w:val="45"/>
        </w:rPr>
        <w:t xml:space="preserve"> </w:t>
      </w:r>
      <w:r>
        <w:t>by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836"/>
        <w:jc w:val="both"/>
      </w:pPr>
      <w:r>
        <w:t>63.7%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step-19</w:t>
      </w:r>
      <w:r>
        <w:rPr>
          <w:spacing w:val="1"/>
        </w:rPr>
        <w:t xml:space="preserve"> </w:t>
      </w:r>
      <w:r>
        <w:t>spermatids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preleptotene spermatocytes and secondary spermatocytes were decreased by</w:t>
      </w:r>
      <w:r>
        <w:rPr>
          <w:spacing w:val="1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72%</w:t>
      </w:r>
      <w:r>
        <w:rPr>
          <w:spacing w:val="-6"/>
        </w:rPr>
        <w:t xml:space="preserve"> </w:t>
      </w:r>
      <w:r>
        <w:t>respectively</w:t>
      </w:r>
      <w:r>
        <w:rPr>
          <w:spacing w:val="-6"/>
        </w:rPr>
        <w:t xml:space="preserve"> </w:t>
      </w:r>
      <w:r>
        <w:t>(Gupter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al,</w:t>
      </w:r>
      <w:r>
        <w:rPr>
          <w:spacing w:val="-8"/>
        </w:rPr>
        <w:t xml:space="preserve"> </w:t>
      </w:r>
      <w:r>
        <w:t>2004).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decrease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sperm</w:t>
      </w:r>
      <w:r>
        <w:rPr>
          <w:spacing w:val="-72"/>
        </w:rPr>
        <w:t xml:space="preserve"> </w:t>
      </w:r>
      <w:r>
        <w:t>count at a low dose of administration compared to high dose in this research</w:t>
      </w:r>
      <w:r>
        <w:rPr>
          <w:spacing w:val="1"/>
        </w:rPr>
        <w:t xml:space="preserve"> </w:t>
      </w:r>
      <w:r>
        <w:t>work</w:t>
      </w:r>
      <w:r>
        <w:rPr>
          <w:spacing w:val="72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t>possible</w:t>
      </w:r>
      <w:r>
        <w:rPr>
          <w:spacing w:val="71"/>
        </w:rPr>
        <w:t xml:space="preserve"> </w:t>
      </w:r>
      <w:r>
        <w:t>due</w:t>
      </w:r>
      <w:r>
        <w:rPr>
          <w:spacing w:val="71"/>
        </w:rPr>
        <w:t xml:space="preserve"> </w:t>
      </w:r>
      <w:r>
        <w:t>to</w:t>
      </w:r>
      <w:r>
        <w:rPr>
          <w:spacing w:val="74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toxicity</w:t>
      </w:r>
      <w:r>
        <w:rPr>
          <w:spacing w:val="71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weak</w:t>
      </w:r>
      <w:r>
        <w:rPr>
          <w:spacing w:val="73"/>
        </w:rPr>
        <w:t xml:space="preserve"> </w:t>
      </w:r>
      <w:r>
        <w:t>estrogenic</w:t>
      </w:r>
      <w:r>
        <w:rPr>
          <w:spacing w:val="71"/>
        </w:rPr>
        <w:t xml:space="preserve"> </w:t>
      </w:r>
      <w:r>
        <w:t>activities</w:t>
      </w:r>
      <w:r>
        <w:rPr>
          <w:spacing w:val="71"/>
        </w:rPr>
        <w:t xml:space="preserve"> </w:t>
      </w:r>
      <w:r>
        <w:t>of</w:t>
      </w:r>
      <w:r>
        <w:rPr>
          <w:spacing w:val="-72"/>
        </w:rPr>
        <w:t xml:space="preserve"> </w:t>
      </w:r>
      <w:r>
        <w:t>Isoflavones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animals’</w:t>
      </w:r>
      <w:r>
        <w:rPr>
          <w:spacing w:val="2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time.</w:t>
      </w:r>
    </w:p>
    <w:p w:rsidR="006314E7" w:rsidRDefault="000D7D05">
      <w:pPr>
        <w:pStyle w:val="BodyText"/>
        <w:spacing w:before="161" w:line="480" w:lineRule="auto"/>
        <w:ind w:left="160" w:right="839" w:firstLine="719"/>
        <w:jc w:val="both"/>
      </w:pPr>
      <w:r>
        <w:t>A very significant (p&lt;0.05) high percentage of non-motile sperm cells</w:t>
      </w:r>
      <w:r>
        <w:rPr>
          <w:spacing w:val="1"/>
        </w:rPr>
        <w:t xml:space="preserve"> </w:t>
      </w:r>
      <w:r>
        <w:t>was recorded in group C compared to the control group and group B. No</w:t>
      </w:r>
      <w:r>
        <w:rPr>
          <w:spacing w:val="1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group.</w:t>
      </w:r>
    </w:p>
    <w:p w:rsidR="006314E7" w:rsidRDefault="000D7D05">
      <w:pPr>
        <w:pStyle w:val="BodyText"/>
        <w:spacing w:before="160" w:line="480" w:lineRule="auto"/>
        <w:ind w:left="160" w:right="834" w:firstLine="719"/>
        <w:jc w:val="both"/>
      </w:pPr>
      <w:r>
        <w:t>The finding suggested that high percentage of immotility recorded due</w:t>
      </w:r>
      <w:r>
        <w:rPr>
          <w:spacing w:val="1"/>
        </w:rPr>
        <w:t xml:space="preserve"> </w:t>
      </w:r>
      <w:r>
        <w:t>to high dose of administration might have caused a serious depletion in the</w:t>
      </w:r>
      <w:r>
        <w:rPr>
          <w:spacing w:val="1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adenosine</w:t>
      </w:r>
      <w:r>
        <w:rPr>
          <w:spacing w:val="-8"/>
        </w:rPr>
        <w:t xml:space="preserve"> </w:t>
      </w:r>
      <w:r>
        <w:t>triphosphate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sperm</w:t>
      </w:r>
      <w:r>
        <w:rPr>
          <w:spacing w:val="-8"/>
        </w:rPr>
        <w:t xml:space="preserve"> </w:t>
      </w:r>
      <w:r>
        <w:t>cells,</w:t>
      </w:r>
      <w:r>
        <w:rPr>
          <w:spacing w:val="-5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metabolism</w:t>
      </w:r>
      <w:r>
        <w:rPr>
          <w:spacing w:val="-73"/>
        </w:rPr>
        <w:t xml:space="preserve"> </w:t>
      </w:r>
      <w:r>
        <w:t>does not proceed normally, rendering them immotile. Previous report on oral</w:t>
      </w:r>
      <w:r>
        <w:rPr>
          <w:spacing w:val="1"/>
        </w:rPr>
        <w:t xml:space="preserve"> </w:t>
      </w:r>
      <w:r>
        <w:t>administration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pueraria</w:t>
      </w:r>
      <w:r>
        <w:rPr>
          <w:spacing w:val="-15"/>
        </w:rPr>
        <w:t xml:space="preserve"> </w:t>
      </w:r>
      <w:r>
        <w:t>tuberosa</w:t>
      </w:r>
      <w:r>
        <w:rPr>
          <w:spacing w:val="-14"/>
        </w:rPr>
        <w:t xml:space="preserve"> </w:t>
      </w:r>
      <w:r>
        <w:t>root</w:t>
      </w:r>
      <w:r>
        <w:rPr>
          <w:spacing w:val="-15"/>
        </w:rPr>
        <w:t xml:space="preserve"> </w:t>
      </w:r>
      <w:r>
        <w:t>extract</w:t>
      </w:r>
      <w:r>
        <w:rPr>
          <w:spacing w:val="-14"/>
        </w:rPr>
        <w:t xml:space="preserve"> </w:t>
      </w:r>
      <w:r>
        <w:t>suggested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significant</w:t>
      </w:r>
      <w:r>
        <w:rPr>
          <w:spacing w:val="-14"/>
        </w:rPr>
        <w:t xml:space="preserve"> </w:t>
      </w:r>
      <w:r>
        <w:t>fall</w:t>
      </w:r>
      <w:r>
        <w:rPr>
          <w:spacing w:val="-72"/>
        </w:rPr>
        <w:t xml:space="preserve"> </w:t>
      </w:r>
      <w:r>
        <w:t>in the total protein and sialic acid contents of testes, epididymis, seminal</w:t>
      </w:r>
      <w:r>
        <w:rPr>
          <w:spacing w:val="1"/>
        </w:rPr>
        <w:t xml:space="preserve"> </w:t>
      </w:r>
      <w:r>
        <w:t>vesicle,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ventral</w:t>
      </w:r>
      <w:r>
        <w:rPr>
          <w:spacing w:val="7"/>
        </w:rPr>
        <w:t xml:space="preserve"> </w:t>
      </w:r>
      <w:r>
        <w:t>prostate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glycogen</w:t>
      </w:r>
      <w:r>
        <w:rPr>
          <w:spacing w:val="8"/>
        </w:rPr>
        <w:t xml:space="preserve"> </w:t>
      </w:r>
      <w:r>
        <w:t>contents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testes</w:t>
      </w:r>
      <w:r>
        <w:rPr>
          <w:spacing w:val="8"/>
        </w:rPr>
        <w:t xml:space="preserve"> </w:t>
      </w:r>
      <w:r>
        <w:t>was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844"/>
        <w:jc w:val="both"/>
      </w:pPr>
      <w:r>
        <w:t>observed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immotility</w:t>
      </w:r>
      <w:r>
        <w:rPr>
          <w:spacing w:val="-72"/>
        </w:rPr>
        <w:t xml:space="preserve"> </w:t>
      </w:r>
      <w:r>
        <w:t>recorded.</w:t>
      </w:r>
    </w:p>
    <w:p w:rsidR="006314E7" w:rsidRDefault="000D7D05">
      <w:pPr>
        <w:pStyle w:val="BodyText"/>
        <w:spacing w:before="161" w:line="480" w:lineRule="auto"/>
        <w:ind w:left="160" w:right="834" w:firstLine="719"/>
        <w:jc w:val="both"/>
      </w:pPr>
      <w:r>
        <w:t>A</w:t>
      </w:r>
      <w:r>
        <w:rPr>
          <w:spacing w:val="-15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mean</w:t>
      </w:r>
      <w:r>
        <w:rPr>
          <w:spacing w:val="-13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testes</w:t>
      </w:r>
      <w:r>
        <w:rPr>
          <w:spacing w:val="-13"/>
        </w:rPr>
        <w:t xml:space="preserve"> </w:t>
      </w:r>
      <w:r>
        <w:t>weight</w:t>
      </w:r>
      <w:r>
        <w:rPr>
          <w:spacing w:val="-12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recorded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non-</w:t>
      </w:r>
      <w:r>
        <w:rPr>
          <w:spacing w:val="-72"/>
        </w:rPr>
        <w:t xml:space="preserve"> </w:t>
      </w:r>
      <w:r>
        <w:t>significant difference was observed between group C and the control group.</w:t>
      </w:r>
      <w:r>
        <w:rPr>
          <w:spacing w:val="1"/>
        </w:rPr>
        <w:t xml:space="preserve"> </w:t>
      </w:r>
      <w:r>
        <w:t>This result was supported by a reduction in testes weight of male rats orally</w:t>
      </w:r>
      <w:r>
        <w:rPr>
          <w:spacing w:val="1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pueraria</w:t>
      </w:r>
      <w:r>
        <w:rPr>
          <w:spacing w:val="-9"/>
        </w:rPr>
        <w:t xml:space="preserve"> </w:t>
      </w:r>
      <w:r>
        <w:t>tuberosa</w:t>
      </w:r>
      <w:r>
        <w:rPr>
          <w:spacing w:val="-7"/>
        </w:rPr>
        <w:t xml:space="preserve"> </w:t>
      </w:r>
      <w:r>
        <w:t>root</w:t>
      </w:r>
      <w:r>
        <w:rPr>
          <w:spacing w:val="-6"/>
        </w:rPr>
        <w:t xml:space="preserve"> </w:t>
      </w:r>
      <w:r>
        <w:t>extract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days.</w:t>
      </w:r>
      <w:r>
        <w:rPr>
          <w:spacing w:val="-8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ascertained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experiment.</w:t>
      </w:r>
    </w:p>
    <w:p w:rsidR="006314E7" w:rsidRDefault="000D7D05">
      <w:pPr>
        <w:pStyle w:val="BodyText"/>
        <w:spacing w:before="161" w:line="480" w:lineRule="auto"/>
        <w:ind w:left="160" w:right="833" w:firstLine="719"/>
        <w:jc w:val="both"/>
      </w:pPr>
      <w:r>
        <w:t>The testosterone analysis showed a significant decrease (p&lt;0.05) in the</w:t>
      </w:r>
      <w:r>
        <w:rPr>
          <w:spacing w:val="1"/>
        </w:rPr>
        <w:t xml:space="preserve"> </w:t>
      </w:r>
      <w:r>
        <w:t>level of serum testosterone in group C with a non-significant difference in the</w:t>
      </w:r>
      <w:r>
        <w:rPr>
          <w:spacing w:val="-72"/>
        </w:rPr>
        <w:t xml:space="preserve"> </w:t>
      </w:r>
      <w:r>
        <w:t>level of testosterone concentration in group B com</w:t>
      </w:r>
      <w:r>
        <w:t>pared to the control group.</w:t>
      </w:r>
      <w:r>
        <w:rPr>
          <w:spacing w:val="1"/>
        </w:rPr>
        <w:t xml:space="preserve"> </w:t>
      </w:r>
      <w:r>
        <w:t>In male rats, neonatal exposure to genistein reduced LH secretion and plasma</w:t>
      </w:r>
      <w:r>
        <w:rPr>
          <w:spacing w:val="-72"/>
        </w:rPr>
        <w:t xml:space="preserve"> </w:t>
      </w:r>
      <w:r>
        <w:t>testosterone</w:t>
      </w:r>
      <w:r>
        <w:rPr>
          <w:spacing w:val="1"/>
        </w:rPr>
        <w:t xml:space="preserve"> </w:t>
      </w:r>
      <w:r>
        <w:t>concentrations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adulthood</w:t>
      </w:r>
      <w:r>
        <w:rPr>
          <w:spacing w:val="1"/>
        </w:rPr>
        <w:t xml:space="preserve"> </w:t>
      </w:r>
      <w:r>
        <w:t>(Faber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1991).</w:t>
      </w:r>
      <w:r>
        <w:rPr>
          <w:spacing w:val="1"/>
        </w:rPr>
        <w:t xml:space="preserve"> </w:t>
      </w:r>
      <w:r>
        <w:t>Genistein</w:t>
      </w:r>
      <w:r>
        <w:rPr>
          <w:spacing w:val="1"/>
        </w:rPr>
        <w:t xml:space="preserve"> </w:t>
      </w:r>
      <w:r>
        <w:t>exposure in adult mice caused decreases in testicular and serum testosterone</w:t>
      </w:r>
      <w:r>
        <w:rPr>
          <w:spacing w:val="1"/>
        </w:rPr>
        <w:t xml:space="preserve"> </w:t>
      </w:r>
      <w:r>
        <w:t>co</w:t>
      </w:r>
      <w:r>
        <w:t>ncentrations as well as pituitary LH content and prostate weight (Strauss et</w:t>
      </w:r>
      <w:r>
        <w:rPr>
          <w:spacing w:val="1"/>
        </w:rPr>
        <w:t xml:space="preserve"> </w:t>
      </w:r>
      <w:r>
        <w:t>al, 1998). With these reports, conclusion can be made that the phytoestrogens</w:t>
      </w:r>
      <w:r>
        <w:rPr>
          <w:spacing w:val="-72"/>
        </w:rPr>
        <w:t xml:space="preserve"> </w:t>
      </w:r>
      <w:r>
        <w:t>present at a particular concentration in the plant root extract have caused a</w:t>
      </w:r>
      <w:r>
        <w:rPr>
          <w:spacing w:val="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plasma</w:t>
      </w:r>
      <w:r>
        <w:rPr>
          <w:spacing w:val="-2"/>
        </w:rPr>
        <w:t xml:space="preserve"> </w:t>
      </w:r>
      <w:r>
        <w:t>testosterone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treated groups.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480" w:lineRule="auto"/>
        <w:ind w:left="160" w:right="836" w:firstLine="719"/>
        <w:jc w:val="both"/>
      </w:pPr>
      <w:r>
        <w:t>The testicular histology of the treated groups showed an increase in the</w:t>
      </w:r>
      <w:r>
        <w:rPr>
          <w:spacing w:val="1"/>
        </w:rPr>
        <w:t xml:space="preserve"> </w:t>
      </w:r>
      <w:r>
        <w:t>toxicity level of the plant root extract on the group administered with the low</w:t>
      </w:r>
      <w:r>
        <w:rPr>
          <w:spacing w:val="1"/>
        </w:rPr>
        <w:t xml:space="preserve"> </w:t>
      </w:r>
      <w:r>
        <w:t xml:space="preserve">dose of the extract. The few sperm cells found </w:t>
      </w:r>
      <w:r>
        <w:t>in transverse section of their</w:t>
      </w:r>
      <w:r>
        <w:rPr>
          <w:spacing w:val="1"/>
        </w:rPr>
        <w:t xml:space="preserve"> </w:t>
      </w:r>
      <w:r>
        <w:t>seminiferous tubules with many of them already degenerated supported a low</w:t>
      </w:r>
      <w:r>
        <w:rPr>
          <w:spacing w:val="-72"/>
        </w:rPr>
        <w:t xml:space="preserve"> </w:t>
      </w:r>
      <w:r>
        <w:t>sperm count (Oligospermia) in this treated group. On distinct difference was</w:t>
      </w:r>
      <w:r>
        <w:rPr>
          <w:spacing w:val="1"/>
        </w:rPr>
        <w:t xml:space="preserve"> </w:t>
      </w:r>
      <w:r>
        <w:t>recorded in the histological section of the seminiferous tubules of group</w:t>
      </w:r>
      <w:r>
        <w:t xml:space="preserve"> C</w:t>
      </w:r>
      <w:r>
        <w:rPr>
          <w:spacing w:val="1"/>
        </w:rPr>
        <w:t xml:space="preserve"> </w:t>
      </w:r>
      <w:r>
        <w:t>compared to the control group whereby the seminiferous tubules remained</w:t>
      </w:r>
      <w:r>
        <w:rPr>
          <w:spacing w:val="1"/>
        </w:rPr>
        <w:t xml:space="preserve"> </w:t>
      </w:r>
      <w:r>
        <w:t>intact. This observation may be as a result of an increase in the toxicity and</w:t>
      </w:r>
      <w:r>
        <w:rPr>
          <w:spacing w:val="1"/>
        </w:rPr>
        <w:t xml:space="preserve"> </w:t>
      </w:r>
      <w:r>
        <w:t>destructive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root extract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concentration.</w:t>
      </w:r>
    </w:p>
    <w:p w:rsidR="006314E7" w:rsidRDefault="000D7D05">
      <w:pPr>
        <w:pStyle w:val="Heading1"/>
        <w:numPr>
          <w:ilvl w:val="1"/>
          <w:numId w:val="2"/>
        </w:numPr>
        <w:tabs>
          <w:tab w:val="left" w:pos="880"/>
          <w:tab w:val="left" w:pos="881"/>
        </w:tabs>
        <w:spacing w:before="168"/>
        <w:ind w:hanging="721"/>
      </w:pPr>
      <w:r>
        <w:t>CONCLUSION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before="1" w:line="480" w:lineRule="auto"/>
        <w:ind w:left="160" w:right="833" w:firstLine="719"/>
        <w:jc w:val="both"/>
      </w:pPr>
      <w:r>
        <w:t>In conclusion, the result of this investigation suggested that long-term</w:t>
      </w:r>
      <w:r>
        <w:rPr>
          <w:spacing w:val="1"/>
        </w:rPr>
        <w:t xml:space="preserve"> </w:t>
      </w:r>
      <w:r>
        <w:t>exposure of wistar rats to the extract of pueraria Phaseoloides root that is a</w:t>
      </w:r>
      <w:r>
        <w:rPr>
          <w:spacing w:val="1"/>
        </w:rPr>
        <w:t xml:space="preserve"> </w:t>
      </w:r>
      <w:r>
        <w:t>species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kudzu</w:t>
      </w:r>
      <w:r>
        <w:rPr>
          <w:spacing w:val="-17"/>
        </w:rPr>
        <w:t xml:space="preserve"> </w:t>
      </w:r>
      <w:r>
        <w:t>plant,</w:t>
      </w:r>
      <w:r>
        <w:rPr>
          <w:spacing w:val="-16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adverse</w:t>
      </w:r>
      <w:r>
        <w:rPr>
          <w:spacing w:val="-16"/>
        </w:rPr>
        <w:t xml:space="preserve"> </w:t>
      </w:r>
      <w:r>
        <w:t>effect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sperm</w:t>
      </w:r>
      <w:r>
        <w:rPr>
          <w:spacing w:val="-17"/>
        </w:rPr>
        <w:t xml:space="preserve"> </w:t>
      </w:r>
      <w:r>
        <w:t>parameters</w:t>
      </w:r>
      <w:r>
        <w:rPr>
          <w:spacing w:val="-14"/>
        </w:rPr>
        <w:t xml:space="preserve"> </w:t>
      </w:r>
      <w:r>
        <w:t>done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this.</w:t>
      </w:r>
      <w:r>
        <w:rPr>
          <w:spacing w:val="-73"/>
        </w:rPr>
        <w:t xml:space="preserve"> </w:t>
      </w:r>
      <w:r>
        <w:t>Effect of this particula</w:t>
      </w:r>
      <w:r>
        <w:t>r species of kudzu plant on man is yet to be studies.</w:t>
      </w:r>
      <w:r>
        <w:rPr>
          <w:spacing w:val="1"/>
        </w:rPr>
        <w:t xml:space="preserve"> </w:t>
      </w:r>
      <w:r>
        <w:t>Thus, there is room for more work and the potential benefits of this plant</w:t>
      </w:r>
      <w:r>
        <w:rPr>
          <w:spacing w:val="1"/>
        </w:rPr>
        <w:t xml:space="preserve"> </w:t>
      </w:r>
      <w:r>
        <w:t>extraction</w:t>
      </w:r>
      <w:r>
        <w:rPr>
          <w:spacing w:val="-1"/>
        </w:rPr>
        <w:t xml:space="preserve"> </w:t>
      </w:r>
      <w:r>
        <w:t>on man and animals.</w:t>
      </w:r>
    </w:p>
    <w:p w:rsidR="006314E7" w:rsidRDefault="006314E7">
      <w:pPr>
        <w:spacing w:line="48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numPr>
          <w:ilvl w:val="1"/>
          <w:numId w:val="2"/>
        </w:numPr>
        <w:tabs>
          <w:tab w:val="left" w:pos="880"/>
          <w:tab w:val="left" w:pos="881"/>
        </w:tabs>
        <w:ind w:hanging="721"/>
      </w:pPr>
      <w:r>
        <w:t>RECOMMENDATION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480" w:lineRule="auto"/>
        <w:ind w:left="160" w:right="843" w:firstLine="719"/>
        <w:jc w:val="both"/>
      </w:pPr>
      <w:r>
        <w:t>We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resourceful</w:t>
      </w:r>
      <w:r>
        <w:rPr>
          <w:spacing w:val="-1"/>
        </w:rPr>
        <w:t xml:space="preserve"> </w:t>
      </w:r>
      <w:r>
        <w:t>research 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6314E7" w:rsidRDefault="000D7D05">
      <w:pPr>
        <w:pStyle w:val="ListParagraph"/>
        <w:numPr>
          <w:ilvl w:val="0"/>
          <w:numId w:val="1"/>
        </w:numPr>
        <w:tabs>
          <w:tab w:val="left" w:pos="881"/>
        </w:tabs>
        <w:spacing w:before="161" w:line="480" w:lineRule="auto"/>
        <w:ind w:right="847"/>
        <w:jc w:val="both"/>
        <w:rPr>
          <w:sz w:val="30"/>
        </w:rPr>
      </w:pPr>
      <w:r>
        <w:rPr>
          <w:sz w:val="30"/>
        </w:rPr>
        <w:t>Research should be made to find out the effect of kudzu root extract on</w:t>
      </w:r>
      <w:r>
        <w:rPr>
          <w:spacing w:val="1"/>
          <w:sz w:val="30"/>
        </w:rPr>
        <w:t xml:space="preserve"> </w:t>
      </w:r>
      <w:r>
        <w:rPr>
          <w:sz w:val="30"/>
        </w:rPr>
        <w:t>other</w:t>
      </w:r>
      <w:r>
        <w:rPr>
          <w:spacing w:val="-1"/>
          <w:sz w:val="30"/>
        </w:rPr>
        <w:t xml:space="preserve"> </w:t>
      </w:r>
      <w:r>
        <w:rPr>
          <w:sz w:val="30"/>
        </w:rPr>
        <w:t>organs of</w:t>
      </w:r>
      <w:r>
        <w:rPr>
          <w:spacing w:val="-1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body</w:t>
      </w:r>
      <w:r>
        <w:rPr>
          <w:spacing w:val="-3"/>
          <w:sz w:val="30"/>
        </w:rPr>
        <w:t xml:space="preserve"> </w:t>
      </w:r>
      <w:r>
        <w:rPr>
          <w:sz w:val="30"/>
        </w:rPr>
        <w:t>apart</w:t>
      </w:r>
      <w:r>
        <w:rPr>
          <w:spacing w:val="1"/>
          <w:sz w:val="30"/>
        </w:rPr>
        <w:t xml:space="preserve"> </w:t>
      </w:r>
      <w:r>
        <w:rPr>
          <w:sz w:val="30"/>
        </w:rPr>
        <w:t>from</w:t>
      </w:r>
      <w:r>
        <w:rPr>
          <w:spacing w:val="-4"/>
          <w:sz w:val="30"/>
        </w:rPr>
        <w:t xml:space="preserve"> </w:t>
      </w:r>
      <w:r>
        <w:rPr>
          <w:sz w:val="30"/>
        </w:rPr>
        <w:t>the reproductive</w:t>
      </w:r>
      <w:r>
        <w:rPr>
          <w:spacing w:val="-3"/>
          <w:sz w:val="30"/>
        </w:rPr>
        <w:t xml:space="preserve"> </w:t>
      </w:r>
      <w:r>
        <w:rPr>
          <w:sz w:val="30"/>
        </w:rPr>
        <w:t>system.</w:t>
      </w:r>
    </w:p>
    <w:p w:rsidR="006314E7" w:rsidRDefault="000D7D05">
      <w:pPr>
        <w:pStyle w:val="ListParagraph"/>
        <w:numPr>
          <w:ilvl w:val="0"/>
          <w:numId w:val="1"/>
        </w:numPr>
        <w:tabs>
          <w:tab w:val="left" w:pos="881"/>
        </w:tabs>
        <w:spacing w:before="1" w:line="480" w:lineRule="auto"/>
        <w:ind w:right="844"/>
        <w:jc w:val="both"/>
        <w:rPr>
          <w:sz w:val="30"/>
        </w:rPr>
      </w:pPr>
      <w:r>
        <w:rPr>
          <w:sz w:val="30"/>
        </w:rPr>
        <w:t>Experiment</w:t>
      </w:r>
      <w:r>
        <w:rPr>
          <w:spacing w:val="-6"/>
          <w:sz w:val="30"/>
        </w:rPr>
        <w:t xml:space="preserve"> </w:t>
      </w:r>
      <w:r>
        <w:rPr>
          <w:sz w:val="30"/>
        </w:rPr>
        <w:t>should</w:t>
      </w:r>
      <w:r>
        <w:rPr>
          <w:spacing w:val="-6"/>
          <w:sz w:val="30"/>
        </w:rPr>
        <w:t xml:space="preserve"> </w:t>
      </w:r>
      <w:r>
        <w:rPr>
          <w:sz w:val="30"/>
        </w:rPr>
        <w:t>be</w:t>
      </w:r>
      <w:r>
        <w:rPr>
          <w:spacing w:val="-8"/>
          <w:sz w:val="30"/>
        </w:rPr>
        <w:t xml:space="preserve"> </w:t>
      </w:r>
      <w:r>
        <w:rPr>
          <w:sz w:val="30"/>
        </w:rPr>
        <w:t>done</w:t>
      </w:r>
      <w:r>
        <w:rPr>
          <w:spacing w:val="-7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find</w:t>
      </w:r>
      <w:r>
        <w:rPr>
          <w:spacing w:val="-6"/>
          <w:sz w:val="30"/>
        </w:rPr>
        <w:t xml:space="preserve"> </w:t>
      </w:r>
      <w:r>
        <w:rPr>
          <w:sz w:val="30"/>
        </w:rPr>
        <w:t>out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8"/>
          <w:sz w:val="30"/>
        </w:rPr>
        <w:t xml:space="preserve"> </w:t>
      </w:r>
      <w:r>
        <w:rPr>
          <w:sz w:val="30"/>
        </w:rPr>
        <w:t>exact mechanism</w:t>
      </w:r>
      <w:r>
        <w:rPr>
          <w:spacing w:val="-6"/>
          <w:sz w:val="30"/>
        </w:rPr>
        <w:t xml:space="preserve"> </w:t>
      </w:r>
      <w:r>
        <w:rPr>
          <w:sz w:val="30"/>
        </w:rPr>
        <w:t>of</w:t>
      </w:r>
      <w:r>
        <w:rPr>
          <w:spacing w:val="-6"/>
          <w:sz w:val="30"/>
        </w:rPr>
        <w:t xml:space="preserve"> </w:t>
      </w:r>
      <w:r>
        <w:rPr>
          <w:sz w:val="30"/>
        </w:rPr>
        <w:t>action</w:t>
      </w:r>
      <w:r>
        <w:rPr>
          <w:spacing w:val="-5"/>
          <w:sz w:val="30"/>
        </w:rPr>
        <w:t xml:space="preserve"> </w:t>
      </w:r>
      <w:r>
        <w:rPr>
          <w:sz w:val="30"/>
        </w:rPr>
        <w:t>of</w:t>
      </w:r>
      <w:r>
        <w:rPr>
          <w:spacing w:val="-73"/>
          <w:sz w:val="30"/>
        </w:rPr>
        <w:t xml:space="preserve"> </w:t>
      </w:r>
      <w:r>
        <w:rPr>
          <w:sz w:val="30"/>
        </w:rPr>
        <w:t>ph</w:t>
      </w:r>
      <w:r>
        <w:rPr>
          <w:sz w:val="30"/>
        </w:rPr>
        <w:t>ytoestrogens</w:t>
      </w:r>
      <w:r>
        <w:rPr>
          <w:spacing w:val="-1"/>
          <w:sz w:val="30"/>
        </w:rPr>
        <w:t xml:space="preserve"> </w:t>
      </w:r>
      <w:r>
        <w:rPr>
          <w:sz w:val="30"/>
        </w:rPr>
        <w:t>in the</w:t>
      </w:r>
      <w:r>
        <w:rPr>
          <w:spacing w:val="-3"/>
          <w:sz w:val="30"/>
        </w:rPr>
        <w:t xml:space="preserve"> </w:t>
      </w:r>
      <w:r>
        <w:rPr>
          <w:sz w:val="30"/>
        </w:rPr>
        <w:t>reproductive</w:t>
      </w:r>
      <w:r>
        <w:rPr>
          <w:spacing w:val="-2"/>
          <w:sz w:val="30"/>
        </w:rPr>
        <w:t xml:space="preserve"> </w:t>
      </w:r>
      <w:r>
        <w:rPr>
          <w:sz w:val="30"/>
        </w:rPr>
        <w:t>system.</w:t>
      </w:r>
    </w:p>
    <w:p w:rsidR="006314E7" w:rsidRDefault="000D7D05">
      <w:pPr>
        <w:pStyle w:val="ListParagraph"/>
        <w:numPr>
          <w:ilvl w:val="0"/>
          <w:numId w:val="1"/>
        </w:numPr>
        <w:tabs>
          <w:tab w:val="left" w:pos="881"/>
        </w:tabs>
        <w:spacing w:line="480" w:lineRule="auto"/>
        <w:ind w:right="836"/>
        <w:jc w:val="both"/>
        <w:rPr>
          <w:sz w:val="30"/>
        </w:rPr>
      </w:pPr>
      <w:r>
        <w:rPr>
          <w:sz w:val="30"/>
        </w:rPr>
        <w:t>Research should be done to see the effect of kudzu root extract on the</w:t>
      </w:r>
      <w:r>
        <w:rPr>
          <w:spacing w:val="1"/>
          <w:sz w:val="30"/>
        </w:rPr>
        <w:t xml:space="preserve"> </w:t>
      </w:r>
      <w:r>
        <w:rPr>
          <w:sz w:val="30"/>
        </w:rPr>
        <w:t>plasma follicle stimulating hormone (FSH) and leutinizing hormone</w:t>
      </w:r>
      <w:r>
        <w:rPr>
          <w:spacing w:val="1"/>
          <w:sz w:val="30"/>
        </w:rPr>
        <w:t xml:space="preserve"> </w:t>
      </w:r>
      <w:r>
        <w:rPr>
          <w:sz w:val="30"/>
        </w:rPr>
        <w:t>(LH)</w:t>
      </w:r>
      <w:r>
        <w:rPr>
          <w:spacing w:val="-1"/>
          <w:sz w:val="30"/>
        </w:rPr>
        <w:t xml:space="preserve"> </w:t>
      </w:r>
      <w:r>
        <w:rPr>
          <w:sz w:val="30"/>
        </w:rPr>
        <w:t>levels</w:t>
      </w:r>
      <w:r>
        <w:rPr>
          <w:spacing w:val="1"/>
          <w:sz w:val="30"/>
        </w:rPr>
        <w:t xml:space="preserve"> </w:t>
      </w:r>
      <w:r>
        <w:rPr>
          <w:sz w:val="30"/>
        </w:rPr>
        <w:t>in the</w:t>
      </w:r>
      <w:r>
        <w:rPr>
          <w:spacing w:val="-2"/>
          <w:sz w:val="30"/>
        </w:rPr>
        <w:t xml:space="preserve"> </w:t>
      </w:r>
      <w:r>
        <w:rPr>
          <w:sz w:val="30"/>
        </w:rPr>
        <w:t>body</w:t>
      </w:r>
      <w:r>
        <w:rPr>
          <w:spacing w:val="-2"/>
          <w:sz w:val="30"/>
        </w:rPr>
        <w:t xml:space="preserve"> </w:t>
      </w:r>
      <w:r>
        <w:rPr>
          <w:sz w:val="30"/>
        </w:rPr>
        <w:t>system.</w:t>
      </w:r>
    </w:p>
    <w:p w:rsidR="006314E7" w:rsidRDefault="000D7D0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44" w:lineRule="exact"/>
        <w:ind w:hanging="721"/>
        <w:rPr>
          <w:sz w:val="30"/>
        </w:rPr>
      </w:pPr>
      <w:r>
        <w:rPr>
          <w:sz w:val="30"/>
        </w:rPr>
        <w:t>Its</w:t>
      </w:r>
      <w:r>
        <w:rPr>
          <w:spacing w:val="-8"/>
          <w:sz w:val="30"/>
        </w:rPr>
        <w:t xml:space="preserve"> </w:t>
      </w:r>
      <w:r>
        <w:rPr>
          <w:sz w:val="30"/>
        </w:rPr>
        <w:t>short-term</w:t>
      </w:r>
      <w:r>
        <w:rPr>
          <w:spacing w:val="-12"/>
          <w:sz w:val="30"/>
        </w:rPr>
        <w:t xml:space="preserve"> </w:t>
      </w:r>
      <w:r>
        <w:rPr>
          <w:sz w:val="30"/>
        </w:rPr>
        <w:t>effects</w:t>
      </w:r>
      <w:r>
        <w:rPr>
          <w:spacing w:val="-8"/>
          <w:sz w:val="30"/>
        </w:rPr>
        <w:t xml:space="preserve"> </w:t>
      </w:r>
      <w:r>
        <w:rPr>
          <w:sz w:val="30"/>
        </w:rPr>
        <w:t>in</w:t>
      </w:r>
      <w:r>
        <w:rPr>
          <w:spacing w:val="-8"/>
          <w:sz w:val="30"/>
        </w:rPr>
        <w:t xml:space="preserve"> </w:t>
      </w:r>
      <w:r>
        <w:rPr>
          <w:sz w:val="30"/>
        </w:rPr>
        <w:t>the</w:t>
      </w:r>
      <w:r>
        <w:rPr>
          <w:spacing w:val="-10"/>
          <w:sz w:val="30"/>
        </w:rPr>
        <w:t xml:space="preserve"> </w:t>
      </w:r>
      <w:r>
        <w:rPr>
          <w:sz w:val="30"/>
        </w:rPr>
        <w:t>similar</w:t>
      </w:r>
      <w:r>
        <w:rPr>
          <w:spacing w:val="-8"/>
          <w:sz w:val="30"/>
        </w:rPr>
        <w:t xml:space="preserve"> </w:t>
      </w:r>
      <w:r>
        <w:rPr>
          <w:sz w:val="30"/>
        </w:rPr>
        <w:t>research</w:t>
      </w:r>
      <w:r>
        <w:rPr>
          <w:spacing w:val="-8"/>
          <w:sz w:val="30"/>
        </w:rPr>
        <w:t xml:space="preserve"> </w:t>
      </w:r>
      <w:r>
        <w:rPr>
          <w:sz w:val="30"/>
        </w:rPr>
        <w:t>to</w:t>
      </w:r>
      <w:r>
        <w:rPr>
          <w:spacing w:val="-8"/>
          <w:sz w:val="30"/>
        </w:rPr>
        <w:t xml:space="preserve"> </w:t>
      </w:r>
      <w:r>
        <w:rPr>
          <w:sz w:val="30"/>
        </w:rPr>
        <w:t>this</w:t>
      </w:r>
      <w:r>
        <w:rPr>
          <w:spacing w:val="-8"/>
          <w:sz w:val="30"/>
        </w:rPr>
        <w:t xml:space="preserve"> </w:t>
      </w:r>
      <w:r>
        <w:rPr>
          <w:sz w:val="30"/>
        </w:rPr>
        <w:t>should</w:t>
      </w:r>
      <w:r>
        <w:rPr>
          <w:spacing w:val="-8"/>
          <w:sz w:val="30"/>
        </w:rPr>
        <w:t xml:space="preserve"> </w:t>
      </w:r>
      <w:r>
        <w:rPr>
          <w:sz w:val="30"/>
        </w:rPr>
        <w:t>be</w:t>
      </w:r>
      <w:r>
        <w:rPr>
          <w:spacing w:val="-13"/>
          <w:sz w:val="30"/>
        </w:rPr>
        <w:t xml:space="preserve"> </w:t>
      </w:r>
      <w:r>
        <w:rPr>
          <w:sz w:val="30"/>
        </w:rPr>
        <w:t>carried</w:t>
      </w:r>
      <w:r>
        <w:rPr>
          <w:spacing w:val="-9"/>
          <w:sz w:val="30"/>
        </w:rPr>
        <w:t xml:space="preserve"> </w:t>
      </w:r>
      <w:r>
        <w:rPr>
          <w:sz w:val="30"/>
        </w:rPr>
        <w:t>out.</w:t>
      </w:r>
    </w:p>
    <w:p w:rsidR="006314E7" w:rsidRDefault="006314E7">
      <w:pPr>
        <w:pStyle w:val="BodyText"/>
        <w:spacing w:before="1"/>
      </w:pPr>
    </w:p>
    <w:p w:rsidR="006314E7" w:rsidRDefault="000D7D0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480" w:lineRule="auto"/>
        <w:ind w:right="841"/>
        <w:rPr>
          <w:sz w:val="30"/>
        </w:rPr>
      </w:pPr>
      <w:r>
        <w:rPr>
          <w:sz w:val="30"/>
        </w:rPr>
        <w:t>Research</w:t>
      </w:r>
      <w:r>
        <w:rPr>
          <w:spacing w:val="-12"/>
          <w:sz w:val="30"/>
        </w:rPr>
        <w:t xml:space="preserve"> </w:t>
      </w:r>
      <w:r>
        <w:rPr>
          <w:sz w:val="30"/>
        </w:rPr>
        <w:t>should</w:t>
      </w:r>
      <w:r>
        <w:rPr>
          <w:spacing w:val="-13"/>
          <w:sz w:val="30"/>
        </w:rPr>
        <w:t xml:space="preserve"> </w:t>
      </w:r>
      <w:r>
        <w:rPr>
          <w:sz w:val="30"/>
        </w:rPr>
        <w:t>be</w:t>
      </w:r>
      <w:r>
        <w:rPr>
          <w:spacing w:val="-14"/>
          <w:sz w:val="30"/>
        </w:rPr>
        <w:t xml:space="preserve"> </w:t>
      </w:r>
      <w:r>
        <w:rPr>
          <w:sz w:val="30"/>
        </w:rPr>
        <w:t>carried</w:t>
      </w:r>
      <w:r>
        <w:rPr>
          <w:spacing w:val="-11"/>
          <w:sz w:val="30"/>
        </w:rPr>
        <w:t xml:space="preserve"> </w:t>
      </w:r>
      <w:r>
        <w:rPr>
          <w:sz w:val="30"/>
        </w:rPr>
        <w:t>out</w:t>
      </w:r>
      <w:r>
        <w:rPr>
          <w:spacing w:val="-11"/>
          <w:sz w:val="30"/>
        </w:rPr>
        <w:t xml:space="preserve"> </w:t>
      </w:r>
      <w:r>
        <w:rPr>
          <w:sz w:val="30"/>
        </w:rPr>
        <w:t>to</w:t>
      </w:r>
      <w:r>
        <w:rPr>
          <w:spacing w:val="-12"/>
          <w:sz w:val="30"/>
        </w:rPr>
        <w:t xml:space="preserve"> </w:t>
      </w:r>
      <w:r>
        <w:rPr>
          <w:sz w:val="30"/>
        </w:rPr>
        <w:t>see</w:t>
      </w:r>
      <w:r>
        <w:rPr>
          <w:spacing w:val="-13"/>
          <w:sz w:val="30"/>
        </w:rPr>
        <w:t xml:space="preserve"> </w:t>
      </w:r>
      <w:r>
        <w:rPr>
          <w:sz w:val="30"/>
        </w:rPr>
        <w:t>the</w:t>
      </w:r>
      <w:r>
        <w:rPr>
          <w:spacing w:val="-14"/>
          <w:sz w:val="30"/>
        </w:rPr>
        <w:t xml:space="preserve"> </w:t>
      </w:r>
      <w:r>
        <w:rPr>
          <w:sz w:val="30"/>
        </w:rPr>
        <w:t>effect</w:t>
      </w:r>
      <w:r>
        <w:rPr>
          <w:spacing w:val="-11"/>
          <w:sz w:val="30"/>
        </w:rPr>
        <w:t xml:space="preserve"> </w:t>
      </w:r>
      <w:r>
        <w:rPr>
          <w:sz w:val="30"/>
        </w:rPr>
        <w:t>of</w:t>
      </w:r>
      <w:r>
        <w:rPr>
          <w:spacing w:val="-11"/>
          <w:sz w:val="30"/>
        </w:rPr>
        <w:t xml:space="preserve"> </w:t>
      </w:r>
      <w:r>
        <w:rPr>
          <w:sz w:val="30"/>
        </w:rPr>
        <w:t>this</w:t>
      </w:r>
      <w:r>
        <w:rPr>
          <w:spacing w:val="-11"/>
          <w:sz w:val="30"/>
        </w:rPr>
        <w:t xml:space="preserve"> </w:t>
      </w:r>
      <w:r>
        <w:rPr>
          <w:sz w:val="30"/>
        </w:rPr>
        <w:t>plant</w:t>
      </w:r>
      <w:r>
        <w:rPr>
          <w:spacing w:val="-13"/>
          <w:sz w:val="30"/>
        </w:rPr>
        <w:t xml:space="preserve"> </w:t>
      </w:r>
      <w:r>
        <w:rPr>
          <w:sz w:val="30"/>
        </w:rPr>
        <w:t>in</w:t>
      </w:r>
      <w:r>
        <w:rPr>
          <w:spacing w:val="-11"/>
          <w:sz w:val="30"/>
        </w:rPr>
        <w:t xml:space="preserve"> </w:t>
      </w:r>
      <w:r>
        <w:rPr>
          <w:sz w:val="30"/>
        </w:rPr>
        <w:t>a</w:t>
      </w:r>
      <w:r>
        <w:rPr>
          <w:spacing w:val="-13"/>
          <w:sz w:val="30"/>
        </w:rPr>
        <w:t xml:space="preserve"> </w:t>
      </w:r>
      <w:r>
        <w:rPr>
          <w:sz w:val="30"/>
        </w:rPr>
        <w:t>neonatal</w:t>
      </w:r>
      <w:r>
        <w:rPr>
          <w:spacing w:val="-72"/>
          <w:sz w:val="30"/>
        </w:rPr>
        <w:t xml:space="preserve"> </w:t>
      </w:r>
      <w:r>
        <w:rPr>
          <w:sz w:val="30"/>
        </w:rPr>
        <w:t>exposure</w:t>
      </w:r>
      <w:r>
        <w:rPr>
          <w:spacing w:val="-1"/>
          <w:sz w:val="30"/>
        </w:rPr>
        <w:t xml:space="preserve"> </w:t>
      </w:r>
      <w:r>
        <w:rPr>
          <w:sz w:val="30"/>
        </w:rPr>
        <w:t>of it in</w:t>
      </w:r>
      <w:r>
        <w:rPr>
          <w:spacing w:val="1"/>
          <w:sz w:val="30"/>
        </w:rPr>
        <w:t xml:space="preserve"> </w:t>
      </w:r>
      <w:r>
        <w:rPr>
          <w:sz w:val="30"/>
        </w:rPr>
        <w:t>male</w:t>
      </w:r>
      <w:r>
        <w:rPr>
          <w:spacing w:val="-2"/>
          <w:sz w:val="30"/>
        </w:rPr>
        <w:t xml:space="preserve"> </w:t>
      </w:r>
      <w:r>
        <w:rPr>
          <w:sz w:val="30"/>
        </w:rPr>
        <w:t>rats.</w:t>
      </w:r>
    </w:p>
    <w:p w:rsidR="006314E7" w:rsidRDefault="000D7D0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480" w:lineRule="auto"/>
        <w:ind w:right="843"/>
        <w:rPr>
          <w:sz w:val="30"/>
        </w:rPr>
      </w:pPr>
      <w:r>
        <w:rPr>
          <w:sz w:val="30"/>
        </w:rPr>
        <w:t>Research</w:t>
      </w:r>
      <w:r>
        <w:rPr>
          <w:spacing w:val="-14"/>
          <w:sz w:val="30"/>
        </w:rPr>
        <w:t xml:space="preserve"> </w:t>
      </w:r>
      <w:r>
        <w:rPr>
          <w:sz w:val="30"/>
        </w:rPr>
        <w:t>should</w:t>
      </w:r>
      <w:r>
        <w:rPr>
          <w:spacing w:val="-13"/>
          <w:sz w:val="30"/>
        </w:rPr>
        <w:t xml:space="preserve"> </w:t>
      </w:r>
      <w:r>
        <w:rPr>
          <w:sz w:val="30"/>
        </w:rPr>
        <w:t>be</w:t>
      </w:r>
      <w:r>
        <w:rPr>
          <w:spacing w:val="-15"/>
          <w:sz w:val="30"/>
        </w:rPr>
        <w:t xml:space="preserve"> </w:t>
      </w:r>
      <w:r>
        <w:rPr>
          <w:sz w:val="30"/>
        </w:rPr>
        <w:t>carried</w:t>
      </w:r>
      <w:r>
        <w:rPr>
          <w:spacing w:val="-13"/>
          <w:sz w:val="30"/>
        </w:rPr>
        <w:t xml:space="preserve"> </w:t>
      </w:r>
      <w:r>
        <w:rPr>
          <w:sz w:val="30"/>
        </w:rPr>
        <w:t>out</w:t>
      </w:r>
      <w:r>
        <w:rPr>
          <w:spacing w:val="-13"/>
          <w:sz w:val="30"/>
        </w:rPr>
        <w:t xml:space="preserve"> </w:t>
      </w:r>
      <w:r>
        <w:rPr>
          <w:sz w:val="30"/>
        </w:rPr>
        <w:t>to</w:t>
      </w:r>
      <w:r>
        <w:rPr>
          <w:spacing w:val="-13"/>
          <w:sz w:val="30"/>
        </w:rPr>
        <w:t xml:space="preserve"> </w:t>
      </w:r>
      <w:r>
        <w:rPr>
          <w:sz w:val="30"/>
        </w:rPr>
        <w:t>use</w:t>
      </w:r>
      <w:r>
        <w:rPr>
          <w:spacing w:val="-14"/>
          <w:sz w:val="30"/>
        </w:rPr>
        <w:t xml:space="preserve"> </w:t>
      </w:r>
      <w:r>
        <w:rPr>
          <w:sz w:val="30"/>
        </w:rPr>
        <w:t>the</w:t>
      </w:r>
      <w:r>
        <w:rPr>
          <w:spacing w:val="-13"/>
          <w:sz w:val="30"/>
        </w:rPr>
        <w:t xml:space="preserve"> </w:t>
      </w:r>
      <w:r>
        <w:rPr>
          <w:sz w:val="30"/>
        </w:rPr>
        <w:t>effect</w:t>
      </w:r>
      <w:r>
        <w:rPr>
          <w:spacing w:val="-13"/>
          <w:sz w:val="30"/>
        </w:rPr>
        <w:t xml:space="preserve"> </w:t>
      </w:r>
      <w:r>
        <w:rPr>
          <w:sz w:val="30"/>
        </w:rPr>
        <w:t>of</w:t>
      </w:r>
      <w:r>
        <w:rPr>
          <w:spacing w:val="-13"/>
          <w:sz w:val="30"/>
        </w:rPr>
        <w:t xml:space="preserve"> </w:t>
      </w:r>
      <w:r>
        <w:rPr>
          <w:sz w:val="30"/>
        </w:rPr>
        <w:t>this</w:t>
      </w:r>
      <w:r>
        <w:rPr>
          <w:spacing w:val="-13"/>
          <w:sz w:val="30"/>
        </w:rPr>
        <w:t xml:space="preserve"> </w:t>
      </w:r>
      <w:r>
        <w:rPr>
          <w:sz w:val="30"/>
        </w:rPr>
        <w:t>plant</w:t>
      </w:r>
      <w:r>
        <w:rPr>
          <w:spacing w:val="-13"/>
          <w:sz w:val="30"/>
        </w:rPr>
        <w:t xml:space="preserve"> </w:t>
      </w:r>
      <w:r>
        <w:rPr>
          <w:sz w:val="30"/>
        </w:rPr>
        <w:t>in</w:t>
      </w:r>
      <w:r>
        <w:rPr>
          <w:spacing w:val="-13"/>
          <w:sz w:val="30"/>
        </w:rPr>
        <w:t xml:space="preserve"> </w:t>
      </w:r>
      <w:r>
        <w:rPr>
          <w:sz w:val="30"/>
        </w:rPr>
        <w:t>a</w:t>
      </w:r>
      <w:r>
        <w:rPr>
          <w:spacing w:val="-15"/>
          <w:sz w:val="30"/>
        </w:rPr>
        <w:t xml:space="preserve"> </w:t>
      </w:r>
      <w:r>
        <w:rPr>
          <w:sz w:val="30"/>
        </w:rPr>
        <w:t>neonatal</w:t>
      </w:r>
      <w:r>
        <w:rPr>
          <w:spacing w:val="-72"/>
          <w:sz w:val="30"/>
        </w:rPr>
        <w:t xml:space="preserve"> </w:t>
      </w:r>
      <w:r>
        <w:rPr>
          <w:sz w:val="30"/>
        </w:rPr>
        <w:t>exposure</w:t>
      </w:r>
      <w:r>
        <w:rPr>
          <w:spacing w:val="-1"/>
          <w:sz w:val="30"/>
        </w:rPr>
        <w:t xml:space="preserve"> </w:t>
      </w:r>
      <w:r>
        <w:rPr>
          <w:sz w:val="30"/>
        </w:rPr>
        <w:t>of it in</w:t>
      </w:r>
      <w:r>
        <w:rPr>
          <w:spacing w:val="1"/>
          <w:sz w:val="30"/>
        </w:rPr>
        <w:t xml:space="preserve"> </w:t>
      </w:r>
      <w:r>
        <w:rPr>
          <w:sz w:val="30"/>
        </w:rPr>
        <w:t>male</w:t>
      </w:r>
      <w:r>
        <w:rPr>
          <w:spacing w:val="-2"/>
          <w:sz w:val="30"/>
        </w:rPr>
        <w:t xml:space="preserve"> </w:t>
      </w:r>
      <w:r>
        <w:rPr>
          <w:sz w:val="30"/>
        </w:rPr>
        <w:t>rats.</w:t>
      </w:r>
    </w:p>
    <w:p w:rsidR="006314E7" w:rsidRDefault="000D7D0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480" w:lineRule="auto"/>
        <w:ind w:right="837"/>
        <w:rPr>
          <w:sz w:val="30"/>
        </w:rPr>
      </w:pPr>
      <w:r>
        <w:rPr>
          <w:sz w:val="30"/>
        </w:rPr>
        <w:t>Research</w:t>
      </w:r>
      <w:r>
        <w:rPr>
          <w:spacing w:val="29"/>
          <w:sz w:val="30"/>
        </w:rPr>
        <w:t xml:space="preserve"> </w:t>
      </w:r>
      <w:r>
        <w:rPr>
          <w:sz w:val="30"/>
        </w:rPr>
        <w:t>work</w:t>
      </w:r>
      <w:r>
        <w:rPr>
          <w:spacing w:val="27"/>
          <w:sz w:val="30"/>
        </w:rPr>
        <w:t xml:space="preserve"> </w:t>
      </w:r>
      <w:r>
        <w:rPr>
          <w:sz w:val="30"/>
        </w:rPr>
        <w:t>should</w:t>
      </w:r>
      <w:r>
        <w:rPr>
          <w:spacing w:val="28"/>
          <w:sz w:val="30"/>
        </w:rPr>
        <w:t xml:space="preserve"> </w:t>
      </w:r>
      <w:r>
        <w:rPr>
          <w:sz w:val="30"/>
        </w:rPr>
        <w:t>be</w:t>
      </w:r>
      <w:r>
        <w:rPr>
          <w:spacing w:val="27"/>
          <w:sz w:val="30"/>
        </w:rPr>
        <w:t xml:space="preserve"> </w:t>
      </w:r>
      <w:r>
        <w:rPr>
          <w:sz w:val="30"/>
        </w:rPr>
        <w:t>carried</w:t>
      </w:r>
      <w:r>
        <w:rPr>
          <w:spacing w:val="29"/>
          <w:sz w:val="30"/>
        </w:rPr>
        <w:t xml:space="preserve"> </w:t>
      </w:r>
      <w:r>
        <w:rPr>
          <w:sz w:val="30"/>
        </w:rPr>
        <w:t>out</w:t>
      </w:r>
      <w:r>
        <w:rPr>
          <w:spacing w:val="29"/>
          <w:sz w:val="30"/>
        </w:rPr>
        <w:t xml:space="preserve"> </w:t>
      </w:r>
      <w:r>
        <w:rPr>
          <w:sz w:val="30"/>
        </w:rPr>
        <w:t>to</w:t>
      </w:r>
      <w:r>
        <w:rPr>
          <w:spacing w:val="30"/>
          <w:sz w:val="30"/>
        </w:rPr>
        <w:t xml:space="preserve"> </w:t>
      </w:r>
      <w:r>
        <w:rPr>
          <w:sz w:val="30"/>
        </w:rPr>
        <w:t>see</w:t>
      </w:r>
      <w:r>
        <w:rPr>
          <w:spacing w:val="26"/>
          <w:sz w:val="30"/>
        </w:rPr>
        <w:t xml:space="preserve"> </w:t>
      </w:r>
      <w:r>
        <w:rPr>
          <w:sz w:val="30"/>
        </w:rPr>
        <w:t>its</w:t>
      </w:r>
      <w:r>
        <w:rPr>
          <w:spacing w:val="30"/>
          <w:sz w:val="30"/>
        </w:rPr>
        <w:t xml:space="preserve"> </w:t>
      </w:r>
      <w:r>
        <w:rPr>
          <w:sz w:val="30"/>
        </w:rPr>
        <w:t>long-term</w:t>
      </w:r>
      <w:r>
        <w:rPr>
          <w:spacing w:val="26"/>
          <w:sz w:val="30"/>
        </w:rPr>
        <w:t xml:space="preserve"> </w:t>
      </w:r>
      <w:r>
        <w:rPr>
          <w:sz w:val="30"/>
        </w:rPr>
        <w:t>exposure</w:t>
      </w:r>
      <w:r>
        <w:rPr>
          <w:spacing w:val="29"/>
          <w:sz w:val="30"/>
        </w:rPr>
        <w:t xml:space="preserve"> </w:t>
      </w:r>
      <w:r>
        <w:rPr>
          <w:sz w:val="30"/>
        </w:rPr>
        <w:t>on</w:t>
      </w:r>
      <w:r>
        <w:rPr>
          <w:spacing w:val="-72"/>
          <w:sz w:val="30"/>
        </w:rPr>
        <w:t xml:space="preserve"> </w:t>
      </w:r>
      <w:r>
        <w:rPr>
          <w:sz w:val="30"/>
        </w:rPr>
        <w:t>mating</w:t>
      </w:r>
      <w:r>
        <w:rPr>
          <w:spacing w:val="-1"/>
          <w:sz w:val="30"/>
        </w:rPr>
        <w:t xml:space="preserve"> </w:t>
      </w:r>
      <w:r>
        <w:rPr>
          <w:sz w:val="30"/>
        </w:rPr>
        <w:t>in animals.</w:t>
      </w:r>
    </w:p>
    <w:p w:rsidR="006314E7" w:rsidRDefault="006314E7">
      <w:pPr>
        <w:spacing w:line="480" w:lineRule="auto"/>
        <w:rPr>
          <w:sz w:val="30"/>
        </w:rPr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ListParagraph"/>
        <w:numPr>
          <w:ilvl w:val="0"/>
          <w:numId w:val="1"/>
        </w:numPr>
        <w:tabs>
          <w:tab w:val="left" w:pos="881"/>
        </w:tabs>
        <w:spacing w:before="71" w:line="480" w:lineRule="auto"/>
        <w:ind w:right="841"/>
        <w:jc w:val="both"/>
        <w:rPr>
          <w:sz w:val="30"/>
        </w:rPr>
      </w:pPr>
      <w:r>
        <w:rPr>
          <w:sz w:val="30"/>
        </w:rPr>
        <w:t>Experiment</w:t>
      </w:r>
      <w:r>
        <w:rPr>
          <w:spacing w:val="-7"/>
          <w:sz w:val="30"/>
        </w:rPr>
        <w:t xml:space="preserve"> </w:t>
      </w:r>
      <w:r>
        <w:rPr>
          <w:sz w:val="30"/>
        </w:rPr>
        <w:t>should</w:t>
      </w:r>
      <w:r>
        <w:rPr>
          <w:spacing w:val="-9"/>
          <w:sz w:val="30"/>
        </w:rPr>
        <w:t xml:space="preserve"> </w:t>
      </w:r>
      <w:r>
        <w:rPr>
          <w:sz w:val="30"/>
        </w:rPr>
        <w:t>be</w:t>
      </w:r>
      <w:r>
        <w:rPr>
          <w:spacing w:val="-8"/>
          <w:sz w:val="30"/>
        </w:rPr>
        <w:t xml:space="preserve"> </w:t>
      </w:r>
      <w:r>
        <w:rPr>
          <w:sz w:val="30"/>
        </w:rPr>
        <w:t>carried</w:t>
      </w:r>
      <w:r>
        <w:rPr>
          <w:spacing w:val="-7"/>
          <w:sz w:val="30"/>
        </w:rPr>
        <w:t xml:space="preserve"> </w:t>
      </w:r>
      <w:r>
        <w:rPr>
          <w:sz w:val="30"/>
        </w:rPr>
        <w:t>out</w:t>
      </w:r>
      <w:r>
        <w:rPr>
          <w:spacing w:val="-6"/>
          <w:sz w:val="30"/>
        </w:rPr>
        <w:t xml:space="preserve"> </w:t>
      </w:r>
      <w:r>
        <w:rPr>
          <w:sz w:val="30"/>
        </w:rPr>
        <w:t>to</w:t>
      </w:r>
      <w:r>
        <w:rPr>
          <w:spacing w:val="-6"/>
          <w:sz w:val="30"/>
        </w:rPr>
        <w:t xml:space="preserve"> </w:t>
      </w:r>
      <w:r>
        <w:rPr>
          <w:sz w:val="30"/>
        </w:rPr>
        <w:t>know</w:t>
      </w:r>
      <w:r>
        <w:rPr>
          <w:spacing w:val="-8"/>
          <w:sz w:val="30"/>
        </w:rPr>
        <w:t xml:space="preserve"> </w:t>
      </w:r>
      <w:r>
        <w:rPr>
          <w:sz w:val="30"/>
        </w:rPr>
        <w:t>the</w:t>
      </w:r>
      <w:r>
        <w:rPr>
          <w:spacing w:val="-8"/>
          <w:sz w:val="30"/>
        </w:rPr>
        <w:t xml:space="preserve"> </w:t>
      </w:r>
      <w:r>
        <w:rPr>
          <w:sz w:val="30"/>
        </w:rPr>
        <w:t>beneficial</w:t>
      </w:r>
      <w:r>
        <w:rPr>
          <w:spacing w:val="-8"/>
          <w:sz w:val="30"/>
        </w:rPr>
        <w:t xml:space="preserve"> </w:t>
      </w:r>
      <w:r>
        <w:rPr>
          <w:sz w:val="30"/>
        </w:rPr>
        <w:t>and</w:t>
      </w:r>
      <w:r>
        <w:rPr>
          <w:spacing w:val="-6"/>
          <w:sz w:val="30"/>
        </w:rPr>
        <w:t xml:space="preserve"> </w:t>
      </w:r>
      <w:r>
        <w:rPr>
          <w:sz w:val="30"/>
        </w:rPr>
        <w:t>the</w:t>
      </w:r>
      <w:r>
        <w:rPr>
          <w:spacing w:val="-9"/>
          <w:sz w:val="30"/>
        </w:rPr>
        <w:t xml:space="preserve"> </w:t>
      </w:r>
      <w:r>
        <w:rPr>
          <w:sz w:val="30"/>
        </w:rPr>
        <w:t>adverse</w:t>
      </w:r>
      <w:r>
        <w:rPr>
          <w:spacing w:val="-72"/>
          <w:sz w:val="30"/>
        </w:rPr>
        <w:t xml:space="preserve"> </w:t>
      </w:r>
      <w:r>
        <w:rPr>
          <w:sz w:val="30"/>
        </w:rPr>
        <w:t>effects</w:t>
      </w:r>
      <w:r>
        <w:rPr>
          <w:spacing w:val="1"/>
          <w:sz w:val="30"/>
        </w:rPr>
        <w:t xml:space="preserve"> </w:t>
      </w:r>
      <w:r>
        <w:rPr>
          <w:sz w:val="30"/>
        </w:rPr>
        <w:t>of</w:t>
      </w:r>
      <w:r>
        <w:rPr>
          <w:spacing w:val="1"/>
          <w:sz w:val="30"/>
        </w:rPr>
        <w:t xml:space="preserve"> </w:t>
      </w:r>
      <w:r>
        <w:rPr>
          <w:sz w:val="30"/>
        </w:rPr>
        <w:t>this</w:t>
      </w:r>
      <w:r>
        <w:rPr>
          <w:spacing w:val="1"/>
          <w:sz w:val="30"/>
        </w:rPr>
        <w:t xml:space="preserve"> </w:t>
      </w:r>
      <w:r>
        <w:rPr>
          <w:sz w:val="30"/>
        </w:rPr>
        <w:t>plant</w:t>
      </w:r>
      <w:r>
        <w:rPr>
          <w:spacing w:val="1"/>
          <w:sz w:val="30"/>
        </w:rPr>
        <w:t xml:space="preserve"> </w:t>
      </w:r>
      <w:r>
        <w:rPr>
          <w:sz w:val="30"/>
        </w:rPr>
        <w:t>on</w:t>
      </w:r>
      <w:r>
        <w:rPr>
          <w:spacing w:val="1"/>
          <w:sz w:val="30"/>
        </w:rPr>
        <w:t xml:space="preserve"> </w:t>
      </w:r>
      <w:r>
        <w:rPr>
          <w:sz w:val="30"/>
        </w:rPr>
        <w:t>different</w:t>
      </w:r>
      <w:r>
        <w:rPr>
          <w:spacing w:val="1"/>
          <w:sz w:val="30"/>
        </w:rPr>
        <w:t xml:space="preserve"> </w:t>
      </w:r>
      <w:r>
        <w:rPr>
          <w:sz w:val="30"/>
        </w:rPr>
        <w:t>organs</w:t>
      </w:r>
      <w:r>
        <w:rPr>
          <w:spacing w:val="1"/>
          <w:sz w:val="30"/>
        </w:rPr>
        <w:t xml:space="preserve"> </w:t>
      </w:r>
      <w:r>
        <w:rPr>
          <w:sz w:val="30"/>
        </w:rPr>
        <w:t>of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r>
        <w:rPr>
          <w:sz w:val="30"/>
        </w:rPr>
        <w:t>body</w:t>
      </w:r>
      <w:r>
        <w:rPr>
          <w:spacing w:val="1"/>
          <w:sz w:val="30"/>
        </w:rPr>
        <w:t xml:space="preserve"> </w:t>
      </w:r>
      <w:r>
        <w:rPr>
          <w:sz w:val="30"/>
        </w:rPr>
        <w:t>at</w:t>
      </w:r>
      <w:r>
        <w:rPr>
          <w:spacing w:val="1"/>
          <w:sz w:val="30"/>
        </w:rPr>
        <w:t xml:space="preserve"> </w:t>
      </w:r>
      <w:r>
        <w:rPr>
          <w:sz w:val="30"/>
        </w:rPr>
        <w:t>various</w:t>
      </w:r>
      <w:r>
        <w:rPr>
          <w:spacing w:val="1"/>
          <w:sz w:val="30"/>
        </w:rPr>
        <w:t xml:space="preserve"> </w:t>
      </w:r>
      <w:r>
        <w:rPr>
          <w:sz w:val="30"/>
        </w:rPr>
        <w:t>concentrations.</w:t>
      </w:r>
    </w:p>
    <w:p w:rsidR="006314E7" w:rsidRDefault="006314E7">
      <w:pPr>
        <w:spacing w:line="480" w:lineRule="auto"/>
        <w:jc w:val="both"/>
        <w:rPr>
          <w:sz w:val="30"/>
        </w:rPr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1" w:right="893" w:firstLine="0"/>
        <w:jc w:val="center"/>
      </w:pPr>
      <w:r>
        <w:t>REFERENCES</w:t>
      </w:r>
    </w:p>
    <w:p w:rsidR="006314E7" w:rsidRDefault="006314E7">
      <w:pPr>
        <w:pStyle w:val="BodyText"/>
        <w:spacing w:before="3"/>
        <w:rPr>
          <w:b/>
          <w:sz w:val="43"/>
        </w:rPr>
      </w:pPr>
    </w:p>
    <w:p w:rsidR="006314E7" w:rsidRDefault="000D7D05">
      <w:pPr>
        <w:pStyle w:val="BodyText"/>
        <w:spacing w:line="592" w:lineRule="auto"/>
        <w:ind w:left="880" w:right="1152" w:hanging="720"/>
      </w:pPr>
      <w:r>
        <w:t>Banlhabib</w:t>
      </w:r>
      <w:r>
        <w:rPr>
          <w:spacing w:val="-2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Tyunlmenkoy,</w:t>
      </w:r>
      <w:r>
        <w:rPr>
          <w:spacing w:val="-5"/>
        </w:rPr>
        <w:t xml:space="preserve"> </w:t>
      </w:r>
      <w:r>
        <w:t>V.V.,</w:t>
      </w:r>
      <w:r>
        <w:rPr>
          <w:spacing w:val="-4"/>
        </w:rPr>
        <w:t xml:space="preserve"> </w:t>
      </w:r>
      <w:r>
        <w:t>Jernigan,</w:t>
      </w:r>
      <w:r>
        <w:rPr>
          <w:spacing w:val="-5"/>
        </w:rPr>
        <w:t xml:space="preserve"> </w:t>
      </w:r>
      <w:r>
        <w:t>S.C.,</w:t>
      </w:r>
      <w:r>
        <w:rPr>
          <w:spacing w:val="-4"/>
        </w:rPr>
        <w:t xml:space="preserve"> </w:t>
      </w:r>
      <w:r>
        <w:t>Klinge</w:t>
      </w:r>
      <w:r>
        <w:rPr>
          <w:spacing w:val="-5"/>
        </w:rPr>
        <w:t xml:space="preserve"> </w:t>
      </w:r>
      <w:r>
        <w:t>C.M.</w:t>
      </w:r>
      <w:r>
        <w:rPr>
          <w:spacing w:val="-3"/>
        </w:rPr>
        <w:t xml:space="preserve"> </w:t>
      </w:r>
      <w:r>
        <w:t>Kudzu</w:t>
      </w:r>
      <w:r>
        <w:rPr>
          <w:spacing w:val="-3"/>
        </w:rPr>
        <w:t xml:space="preserve"> </w:t>
      </w:r>
      <w:r>
        <w:t>root</w:t>
      </w:r>
      <w:r>
        <w:rPr>
          <w:spacing w:val="-72"/>
        </w:rPr>
        <w:t xml:space="preserve"> </w:t>
      </w:r>
      <w:r>
        <w:t>extract suppresses voluntary alcohol intake and alcohol withdrawal</w:t>
      </w:r>
      <w:r>
        <w:rPr>
          <w:spacing w:val="1"/>
        </w:rPr>
        <w:t xml:space="preserve"> </w:t>
      </w:r>
      <w:r>
        <w:t>symptoms in P rats receiving free access to water and alcohol. J.</w:t>
      </w:r>
      <w:r>
        <w:rPr>
          <w:spacing w:val="1"/>
        </w:rPr>
        <w:t xml:space="preserve"> </w:t>
      </w:r>
      <w:r>
        <w:t>Med.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2004;</w:t>
      </w:r>
      <w:r>
        <w:rPr>
          <w:spacing w:val="-3"/>
        </w:rPr>
        <w:t xml:space="preserve"> </w:t>
      </w:r>
      <w:r>
        <w:t>7:168-179</w:t>
      </w:r>
    </w:p>
    <w:p w:rsidR="006314E7" w:rsidRDefault="000D7D05">
      <w:pPr>
        <w:pStyle w:val="BodyText"/>
        <w:spacing w:line="590" w:lineRule="auto"/>
        <w:ind w:left="880" w:right="1079" w:hanging="720"/>
        <w:jc w:val="both"/>
      </w:pPr>
      <w:r>
        <w:t>Bennetts H.W., Underwood E.J., Shier F.L. A specific breeding problem of</w:t>
      </w:r>
      <w:r>
        <w:rPr>
          <w:spacing w:val="-72"/>
        </w:rPr>
        <w:t xml:space="preserve"> </w:t>
      </w:r>
      <w:r>
        <w:t>sheep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subterranean</w:t>
      </w:r>
      <w:r>
        <w:rPr>
          <w:spacing w:val="-3"/>
        </w:rPr>
        <w:t xml:space="preserve"> </w:t>
      </w:r>
      <w:r>
        <w:t>clover</w:t>
      </w:r>
      <w:r>
        <w:rPr>
          <w:spacing w:val="-3"/>
        </w:rPr>
        <w:t xml:space="preserve"> </w:t>
      </w:r>
      <w:r>
        <w:t>pastures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Australia.</w:t>
      </w:r>
      <w:r>
        <w:rPr>
          <w:spacing w:val="-4"/>
        </w:rPr>
        <w:t xml:space="preserve"> </w:t>
      </w:r>
      <w:r>
        <w:t>Aust.</w:t>
      </w:r>
      <w:r>
        <w:rPr>
          <w:spacing w:val="-5"/>
        </w:rPr>
        <w:t xml:space="preserve"> </w:t>
      </w:r>
      <w:r>
        <w:t>Vet</w:t>
      </w:r>
      <w:r>
        <w:rPr>
          <w:spacing w:val="-7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1946; 22:2-12.</w:t>
      </w:r>
    </w:p>
    <w:p w:rsidR="006314E7" w:rsidRDefault="000D7D05">
      <w:pPr>
        <w:pStyle w:val="BodyText"/>
        <w:spacing w:line="590" w:lineRule="auto"/>
        <w:ind w:left="880" w:right="1103" w:hanging="720"/>
      </w:pPr>
      <w:r>
        <w:t>Biggs</w:t>
      </w:r>
      <w:r>
        <w:rPr>
          <w:spacing w:val="-2"/>
        </w:rPr>
        <w:t xml:space="preserve"> </w:t>
      </w:r>
      <w:r>
        <w:t>J.H.,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estrogens</w:t>
      </w:r>
      <w:r>
        <w:rPr>
          <w:spacing w:val="-1"/>
        </w:rPr>
        <w:t xml:space="preserve"> </w:t>
      </w:r>
      <w:r>
        <w:t>Alive.</w:t>
      </w:r>
      <w:r>
        <w:rPr>
          <w:spacing w:val="-4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72"/>
        </w:rPr>
        <w:t xml:space="preserve"> </w:t>
      </w:r>
      <w:r>
        <w:t>Nutrition. 1995;</w:t>
      </w:r>
      <w:r>
        <w:rPr>
          <w:spacing w:val="-3"/>
        </w:rPr>
        <w:t xml:space="preserve"> </w:t>
      </w:r>
      <w:r>
        <w:t>149:28-3</w:t>
      </w:r>
      <w:r>
        <w:t>0.</w:t>
      </w:r>
    </w:p>
    <w:p w:rsidR="006314E7" w:rsidRDefault="000D7D05">
      <w:pPr>
        <w:pStyle w:val="BodyText"/>
        <w:spacing w:line="592" w:lineRule="auto"/>
        <w:ind w:left="880" w:right="1109" w:hanging="720"/>
      </w:pPr>
      <w:r>
        <w:t>Boue S.M., Olson R.D, Cusack B.J. Evaluation of the estrogenic effects of</w:t>
      </w:r>
      <w:r>
        <w:rPr>
          <w:spacing w:val="1"/>
        </w:rPr>
        <w:t xml:space="preserve"> </w:t>
      </w:r>
      <w:r>
        <w:t>Legume</w:t>
      </w:r>
      <w:r>
        <w:rPr>
          <w:spacing w:val="-5"/>
        </w:rPr>
        <w:t xml:space="preserve"> </w:t>
      </w:r>
      <w:r>
        <w:t>extracts</w:t>
      </w:r>
      <w:r>
        <w:rPr>
          <w:spacing w:val="-1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phytoestrogen.</w:t>
      </w:r>
      <w:r>
        <w:rPr>
          <w:spacing w:val="-5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Agric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Chem</w:t>
      </w:r>
      <w:r>
        <w:rPr>
          <w:spacing w:val="-5"/>
        </w:rPr>
        <w:t xml:space="preserve"> </w:t>
      </w:r>
      <w:r>
        <w:t>2003;</w:t>
      </w:r>
      <w:r>
        <w:rPr>
          <w:spacing w:val="-72"/>
        </w:rPr>
        <w:t xml:space="preserve"> </w:t>
      </w:r>
      <w:r>
        <w:t>51:2193-2199.</w:t>
      </w:r>
    </w:p>
    <w:p w:rsidR="006314E7" w:rsidRDefault="000D7D05">
      <w:pPr>
        <w:pStyle w:val="BodyText"/>
        <w:spacing w:line="590" w:lineRule="auto"/>
        <w:ind w:left="880" w:right="1148" w:hanging="720"/>
      </w:pPr>
      <w:r>
        <w:t>DeRosa C. Environment exposures that affect the endocrine system: Public</w:t>
      </w:r>
      <w:r>
        <w:rPr>
          <w:spacing w:val="-7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implications.</w:t>
      </w:r>
      <w:r>
        <w:rPr>
          <w:spacing w:val="-6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toxicology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health</w:t>
      </w:r>
    </w:p>
    <w:p w:rsidR="006314E7" w:rsidRDefault="006314E7">
      <w:pPr>
        <w:spacing w:line="590" w:lineRule="auto"/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/>
        <w:ind w:left="880"/>
      </w:pPr>
      <w:r>
        <w:t>1998;</w:t>
      </w:r>
      <w:r>
        <w:rPr>
          <w:spacing w:val="-3"/>
        </w:rPr>
        <w:t xml:space="preserve"> </w:t>
      </w:r>
      <w:r>
        <w:t>1:3-26.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592" w:lineRule="auto"/>
        <w:ind w:left="880" w:right="853" w:hanging="720"/>
      </w:pPr>
      <w:r>
        <w:t>Faber K.A., Hughes C.L. The effect of the neonatal exposure to</w:t>
      </w:r>
      <w:r>
        <w:rPr>
          <w:spacing w:val="1"/>
        </w:rPr>
        <w:t xml:space="preserve"> </w:t>
      </w:r>
      <w:r>
        <w:t>diethylstilbestrol, genistein and zearalenone on pituitary responsiveness</w:t>
      </w:r>
      <w:r>
        <w:rPr>
          <w:spacing w:val="-72"/>
        </w:rPr>
        <w:t xml:space="preserve"> </w:t>
      </w:r>
      <w:r>
        <w:t>and sexually dimorphic nucleus volume in the castrated adult rat. Boil.</w:t>
      </w:r>
      <w:r>
        <w:rPr>
          <w:spacing w:val="1"/>
        </w:rPr>
        <w:t xml:space="preserve"> </w:t>
      </w:r>
      <w:r>
        <w:t>Reprod.</w:t>
      </w:r>
      <w:r>
        <w:rPr>
          <w:spacing w:val="-3"/>
        </w:rPr>
        <w:t xml:space="preserve"> </w:t>
      </w:r>
      <w:r>
        <w:t>1991; 45:649-653.</w:t>
      </w:r>
    </w:p>
    <w:p w:rsidR="006314E7" w:rsidRDefault="000D7D05">
      <w:pPr>
        <w:pStyle w:val="BodyText"/>
        <w:spacing w:line="590" w:lineRule="auto"/>
        <w:ind w:left="880" w:right="1152" w:hanging="720"/>
      </w:pPr>
      <w:r>
        <w:t>Ferguson</w:t>
      </w:r>
      <w:r>
        <w:rPr>
          <w:spacing w:val="-4"/>
        </w:rPr>
        <w:t xml:space="preserve"> </w:t>
      </w:r>
      <w:r>
        <w:t>S.A.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neurotoxicity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endocrine</w:t>
      </w:r>
      <w:r>
        <w:rPr>
          <w:spacing w:val="-5"/>
        </w:rPr>
        <w:t xml:space="preserve"> </w:t>
      </w:r>
      <w:r>
        <w:t>disruptors:</w:t>
      </w:r>
      <w:r>
        <w:rPr>
          <w:spacing w:val="-4"/>
        </w:rPr>
        <w:t xml:space="preserve"> </w:t>
      </w:r>
      <w:r>
        <w:t>Focus</w:t>
      </w:r>
      <w:r>
        <w:rPr>
          <w:spacing w:val="-7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estrogens. Neurotoxicology</w:t>
      </w:r>
      <w:r>
        <w:rPr>
          <w:spacing w:val="-3"/>
        </w:rPr>
        <w:t xml:space="preserve"> </w:t>
      </w:r>
      <w:r>
        <w:t>2000;</w:t>
      </w:r>
      <w:r>
        <w:rPr>
          <w:spacing w:val="-3"/>
        </w:rPr>
        <w:t xml:space="preserve"> </w:t>
      </w:r>
      <w:r>
        <w:t>21:947-956</w:t>
      </w:r>
    </w:p>
    <w:p w:rsidR="006314E7" w:rsidRDefault="000D7D05">
      <w:pPr>
        <w:pStyle w:val="BodyText"/>
        <w:spacing w:line="590" w:lineRule="auto"/>
        <w:ind w:left="880" w:right="1103" w:hanging="720"/>
      </w:pPr>
      <w:r>
        <w:t>Gill</w:t>
      </w:r>
      <w:r>
        <w:rPr>
          <w:spacing w:val="-3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abn</w:t>
      </w:r>
      <w:r>
        <w:t>ormalities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organs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male</w:t>
      </w:r>
      <w:r>
        <w:rPr>
          <w:spacing w:val="-72"/>
        </w:rPr>
        <w:t xml:space="preserve"> </w:t>
      </w:r>
      <w:r>
        <w:t>offspring of mothers treated with Diethylstilbestrol (DES). The</w:t>
      </w:r>
      <w:r>
        <w:rPr>
          <w:spacing w:val="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1976;</w:t>
      </w:r>
      <w:r>
        <w:rPr>
          <w:spacing w:val="-4"/>
        </w:rPr>
        <w:t xml:space="preserve"> </w:t>
      </w:r>
      <w:r>
        <w:t>16:147-153.</w:t>
      </w:r>
    </w:p>
    <w:p w:rsidR="006314E7" w:rsidRDefault="000D7D05">
      <w:pPr>
        <w:pStyle w:val="BodyText"/>
        <w:spacing w:line="592" w:lineRule="auto"/>
        <w:ind w:left="880" w:right="1699" w:hanging="720"/>
        <w:jc w:val="both"/>
      </w:pPr>
      <w:r>
        <w:t>Gupta R. S., Rakhi S, Aruna S, Rakesh C, Bhatnager A. K, Joshi Y. C.</w:t>
      </w:r>
      <w:r>
        <w:rPr>
          <w:spacing w:val="-72"/>
        </w:rPr>
        <w:t xml:space="preserve"> </w:t>
      </w:r>
      <w:r>
        <w:t>Antifertility effects of pueraria tuberosa root extract in male rats.</w:t>
      </w:r>
      <w:r>
        <w:rPr>
          <w:spacing w:val="-73"/>
        </w:rPr>
        <w:t xml:space="preserve"> </w:t>
      </w:r>
      <w:r>
        <w:t>Pharmaceutical</w:t>
      </w:r>
      <w:r>
        <w:rPr>
          <w:spacing w:val="-1"/>
        </w:rPr>
        <w:t xml:space="preserve"> </w:t>
      </w:r>
      <w:r>
        <w:t>Biology</w:t>
      </w:r>
      <w:r>
        <w:rPr>
          <w:spacing w:val="-2"/>
        </w:rPr>
        <w:t xml:space="preserve"> </w:t>
      </w:r>
      <w:r>
        <w:t>2004;</w:t>
      </w:r>
      <w:r>
        <w:rPr>
          <w:spacing w:val="-4"/>
        </w:rPr>
        <w:t xml:space="preserve"> </w:t>
      </w:r>
      <w:r>
        <w:t>42:603-609.</w:t>
      </w:r>
    </w:p>
    <w:p w:rsidR="006314E7" w:rsidRDefault="000D7D05">
      <w:pPr>
        <w:pStyle w:val="BodyText"/>
        <w:spacing w:line="590" w:lineRule="auto"/>
        <w:ind w:left="880" w:right="1272" w:hanging="720"/>
        <w:jc w:val="both"/>
      </w:pPr>
      <w:r>
        <w:t>Jang M. H, Dwyer T, Hynes K, Dalais F.S, Greenway T.M. Puerariaeflos</w:t>
      </w:r>
      <w:r>
        <w:rPr>
          <w:spacing w:val="1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ethanol-induced</w:t>
      </w:r>
      <w:r>
        <w:rPr>
          <w:spacing w:val="-4"/>
        </w:rPr>
        <w:t xml:space="preserve"> </w:t>
      </w:r>
      <w:r>
        <w:t>apoptosis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neuroblastoma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line</w:t>
      </w:r>
    </w:p>
    <w:p w:rsidR="006314E7" w:rsidRDefault="006314E7">
      <w:pPr>
        <w:spacing w:line="590" w:lineRule="auto"/>
        <w:jc w:val="both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/>
        <w:ind w:left="880"/>
      </w:pPr>
      <w:r>
        <w:t>SK-N-MC.</w:t>
      </w:r>
      <w:r>
        <w:rPr>
          <w:spacing w:val="-5"/>
        </w:rPr>
        <w:t xml:space="preserve"> </w:t>
      </w:r>
      <w:r>
        <w:t>Jpn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Pharmacol</w:t>
      </w:r>
      <w:r>
        <w:rPr>
          <w:spacing w:val="-2"/>
        </w:rPr>
        <w:t xml:space="preserve"> </w:t>
      </w:r>
      <w:r>
        <w:t>2001;</w:t>
      </w:r>
      <w:r>
        <w:rPr>
          <w:spacing w:val="-3"/>
        </w:rPr>
        <w:t xml:space="preserve"> </w:t>
      </w:r>
      <w:r>
        <w:t>87:338-342.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590" w:lineRule="auto"/>
        <w:ind w:left="880" w:right="873" w:hanging="720"/>
      </w:pPr>
      <w:r>
        <w:t>Julie</w:t>
      </w:r>
      <w:r>
        <w:rPr>
          <w:spacing w:val="-4"/>
        </w:rPr>
        <w:t xml:space="preserve"> </w:t>
      </w:r>
      <w:r>
        <w:t>H.M.</w:t>
      </w:r>
      <w:r>
        <w:rPr>
          <w:spacing w:val="-4"/>
        </w:rPr>
        <w:t xml:space="preserve"> </w:t>
      </w:r>
      <w:r>
        <w:t>Elizabeth</w:t>
      </w:r>
      <w:r>
        <w:rPr>
          <w:spacing w:val="-2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K,</w:t>
      </w:r>
      <w:r>
        <w:rPr>
          <w:spacing w:val="-4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P,</w:t>
      </w:r>
      <w:r>
        <w:rPr>
          <w:spacing w:val="-2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R.C,</w:t>
      </w:r>
      <w:r>
        <w:rPr>
          <w:spacing w:val="-1"/>
        </w:rPr>
        <w:t xml:space="preserve"> </w:t>
      </w:r>
      <w:r>
        <w:t>Irvine</w:t>
      </w:r>
      <w:r>
        <w:rPr>
          <w:spacing w:val="-4"/>
        </w:rPr>
        <w:t xml:space="preserve"> </w:t>
      </w:r>
      <w:r>
        <w:t>D.S.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72"/>
        </w:rPr>
        <w:t xml:space="preserve"> </w:t>
      </w:r>
      <w:r>
        <w:t>a phytoestrogen food supplement on reproductive health in normal</w:t>
      </w:r>
      <w:r>
        <w:rPr>
          <w:spacing w:val="1"/>
        </w:rPr>
        <w:t xml:space="preserve"> </w:t>
      </w:r>
      <w:r>
        <w:t>males.</w:t>
      </w:r>
      <w:r>
        <w:rPr>
          <w:spacing w:val="-2"/>
        </w:rPr>
        <w:t xml:space="preserve"> </w:t>
      </w:r>
      <w:r>
        <w:t>Journal of Chemical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2001;</w:t>
      </w:r>
      <w:r>
        <w:rPr>
          <w:spacing w:val="-3"/>
        </w:rPr>
        <w:t xml:space="preserve"> </w:t>
      </w:r>
      <w:r>
        <w:t>100:613-618.</w:t>
      </w:r>
    </w:p>
    <w:p w:rsidR="006314E7" w:rsidRDefault="000D7D05">
      <w:pPr>
        <w:pStyle w:val="BodyText"/>
        <w:spacing w:before="6"/>
        <w:ind w:left="160"/>
      </w:pPr>
      <w:r>
        <w:t>Keith</w:t>
      </w:r>
      <w:r>
        <w:rPr>
          <w:spacing w:val="-2"/>
        </w:rPr>
        <w:t xml:space="preserve"> </w:t>
      </w:r>
      <w:r>
        <w:t>L.M,</w:t>
      </w:r>
      <w:r>
        <w:rPr>
          <w:spacing w:val="-1"/>
        </w:rPr>
        <w:t xml:space="preserve"> </w:t>
      </w:r>
      <w:r>
        <w:t>Arthur</w:t>
      </w:r>
      <w:r>
        <w:rPr>
          <w:spacing w:val="-5"/>
        </w:rPr>
        <w:t xml:space="preserve"> </w:t>
      </w:r>
      <w:r>
        <w:t>F.D</w:t>
      </w:r>
      <w:r>
        <w:rPr>
          <w:spacing w:val="-3"/>
        </w:rPr>
        <w:t xml:space="preserve"> </w:t>
      </w:r>
      <w:r>
        <w:t>Clinically</w:t>
      </w:r>
      <w:r>
        <w:rPr>
          <w:spacing w:val="-3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Anatomy.</w:t>
      </w:r>
      <w:r>
        <w:rPr>
          <w:spacing w:val="-3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edition.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ind w:left="880"/>
      </w:pPr>
      <w:r>
        <w:t>Lippincott</w:t>
      </w:r>
      <w:r>
        <w:rPr>
          <w:spacing w:val="-2"/>
        </w:rPr>
        <w:t xml:space="preserve"> </w:t>
      </w:r>
      <w:r>
        <w:t>Williams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Wilkins.</w:t>
      </w:r>
      <w:r>
        <w:rPr>
          <w:spacing w:val="-2"/>
        </w:rPr>
        <w:t xml:space="preserve"> </w:t>
      </w:r>
      <w:r>
        <w:t>Philadelphia.</w:t>
      </w:r>
      <w:r>
        <w:rPr>
          <w:spacing w:val="-4"/>
        </w:rPr>
        <w:t xml:space="preserve"> </w:t>
      </w:r>
      <w:r>
        <w:t>2006.</w:t>
      </w:r>
    </w:p>
    <w:p w:rsidR="006314E7" w:rsidRDefault="000D7D05">
      <w:pPr>
        <w:pStyle w:val="BodyText"/>
        <w:spacing w:before="105" w:line="850" w:lineRule="exact"/>
        <w:ind w:left="880" w:right="1158" w:hanging="720"/>
        <w:jc w:val="both"/>
      </w:pPr>
      <w:r>
        <w:t>Kim I.T, Chung B.C, Yu V.Y, Nam J.H, Lee H.C. Anti-inflammatory and</w:t>
      </w:r>
      <w:r>
        <w:rPr>
          <w:spacing w:val="1"/>
        </w:rPr>
        <w:t xml:space="preserve"> </w:t>
      </w:r>
      <w:r>
        <w:t>antinociceptive effects of the extract from Kalopana pictus, pueraria</w:t>
      </w:r>
      <w:r>
        <w:rPr>
          <w:spacing w:val="1"/>
        </w:rPr>
        <w:t xml:space="preserve"> </w:t>
      </w:r>
      <w:r>
        <w:t>thumbergiana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Rhus</w:t>
      </w:r>
      <w:r>
        <w:rPr>
          <w:spacing w:val="-3"/>
        </w:rPr>
        <w:t xml:space="preserve"> </w:t>
      </w:r>
      <w:r>
        <w:t>verniciflua.</w:t>
      </w:r>
      <w:r>
        <w:rPr>
          <w:spacing w:val="-5"/>
        </w:rPr>
        <w:t xml:space="preserve"> </w:t>
      </w:r>
      <w:r>
        <w:t>J</w:t>
      </w:r>
      <w:r>
        <w:rPr>
          <w:spacing w:val="-4"/>
        </w:rPr>
        <w:t xml:space="preserve"> </w:t>
      </w:r>
      <w:r>
        <w:t>Ethnopharmacol</w:t>
      </w:r>
      <w:r>
        <w:rPr>
          <w:spacing w:val="-3"/>
        </w:rPr>
        <w:t xml:space="preserve"> </w:t>
      </w:r>
      <w:r>
        <w:t>2004;</w:t>
      </w:r>
      <w:r>
        <w:rPr>
          <w:spacing w:val="-3"/>
        </w:rPr>
        <w:t xml:space="preserve"> </w:t>
      </w:r>
      <w:r>
        <w:t>94:165-</w:t>
      </w:r>
    </w:p>
    <w:p w:rsidR="006314E7" w:rsidRDefault="000D7D05">
      <w:pPr>
        <w:pStyle w:val="BodyText"/>
        <w:spacing w:before="241"/>
        <w:ind w:left="160"/>
      </w:pPr>
      <w:r>
        <w:t>173.</w:t>
      </w:r>
    </w:p>
    <w:p w:rsidR="006314E7" w:rsidRDefault="006314E7">
      <w:pPr>
        <w:pStyle w:val="BodyText"/>
        <w:spacing w:before="10"/>
        <w:rPr>
          <w:sz w:val="43"/>
        </w:rPr>
      </w:pPr>
    </w:p>
    <w:p w:rsidR="006314E7" w:rsidRDefault="000D7D05">
      <w:pPr>
        <w:pStyle w:val="BodyText"/>
        <w:spacing w:line="590" w:lineRule="auto"/>
        <w:ind w:left="880" w:right="1385" w:hanging="720"/>
      </w:pPr>
      <w:r>
        <w:t>Kuiper</w:t>
      </w:r>
      <w:r>
        <w:rPr>
          <w:spacing w:val="-3"/>
        </w:rPr>
        <w:t xml:space="preserve"> </w:t>
      </w:r>
      <w:r>
        <w:t>G.G.</w:t>
      </w:r>
      <w:r>
        <w:rPr>
          <w:spacing w:val="-4"/>
        </w:rPr>
        <w:t xml:space="preserve"> </w:t>
      </w:r>
      <w:r>
        <w:t>Carlsson</w:t>
      </w:r>
      <w:r>
        <w:rPr>
          <w:spacing w:val="-1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Granchen</w:t>
      </w:r>
      <w:r>
        <w:rPr>
          <w:spacing w:val="-2"/>
        </w:rPr>
        <w:t xml:space="preserve"> </w:t>
      </w:r>
      <w:r>
        <w:t>K,</w:t>
      </w:r>
      <w:r>
        <w:rPr>
          <w:spacing w:val="-2"/>
        </w:rPr>
        <w:t xml:space="preserve"> </w:t>
      </w:r>
      <w:r>
        <w:t>ENmark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Haggblad</w:t>
      </w:r>
      <w:r>
        <w:rPr>
          <w:spacing w:val="-2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Nilsson</w:t>
      </w:r>
      <w:r>
        <w:rPr>
          <w:spacing w:val="-1"/>
        </w:rPr>
        <w:t xml:space="preserve"> </w:t>
      </w:r>
      <w:r>
        <w:t>S.</w:t>
      </w:r>
      <w:r>
        <w:rPr>
          <w:spacing w:val="-72"/>
        </w:rPr>
        <w:t xml:space="preserve"> </w:t>
      </w:r>
      <w:r>
        <w:t>Comparison of the ligand binding specificity and transcript tissue</w:t>
      </w:r>
      <w:r>
        <w:rPr>
          <w:spacing w:val="1"/>
        </w:rPr>
        <w:t xml:space="preserve"> </w:t>
      </w:r>
      <w:r>
        <w:t>distribution of estrogen receptors α and β. Endo</w:t>
      </w:r>
      <w:r>
        <w:t>crinology 1997;</w:t>
      </w:r>
      <w:r>
        <w:rPr>
          <w:spacing w:val="1"/>
        </w:rPr>
        <w:t xml:space="preserve"> </w:t>
      </w:r>
      <w:r>
        <w:t>138:863-870.</w:t>
      </w:r>
    </w:p>
    <w:p w:rsidR="006314E7" w:rsidRDefault="000D7D05">
      <w:pPr>
        <w:pStyle w:val="BodyText"/>
        <w:spacing w:before="5"/>
        <w:ind w:left="160"/>
      </w:pPr>
      <w:r>
        <w:t>Lamlertkittikul</w:t>
      </w:r>
      <w:r>
        <w:rPr>
          <w:spacing w:val="-3"/>
        </w:rPr>
        <w:t xml:space="preserve"> </w:t>
      </w:r>
      <w:r>
        <w:t>S,</w:t>
      </w:r>
      <w:r>
        <w:rPr>
          <w:spacing w:val="-5"/>
        </w:rPr>
        <w:t xml:space="preserve"> </w:t>
      </w:r>
      <w:r>
        <w:t>Chandeying</w:t>
      </w:r>
      <w:r>
        <w:rPr>
          <w:spacing w:val="-2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Efficacy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pueraria</w:t>
      </w:r>
      <w:r>
        <w:rPr>
          <w:spacing w:val="-4"/>
        </w:rPr>
        <w:t xml:space="preserve"> </w:t>
      </w:r>
      <w:r>
        <w:t>mirifica</w:t>
      </w:r>
    </w:p>
    <w:p w:rsidR="006314E7" w:rsidRDefault="006314E7">
      <w:pPr>
        <w:pStyle w:val="BodyText"/>
        <w:spacing w:before="9"/>
        <w:rPr>
          <w:sz w:val="43"/>
        </w:rPr>
      </w:pPr>
    </w:p>
    <w:p w:rsidR="006314E7" w:rsidRDefault="000D7D05">
      <w:pPr>
        <w:pStyle w:val="BodyText"/>
        <w:spacing w:before="1"/>
        <w:ind w:left="880"/>
      </w:pPr>
      <w:r>
        <w:t>(Kwaokruea</w:t>
      </w:r>
      <w:r>
        <w:rPr>
          <w:spacing w:val="-5"/>
        </w:rPr>
        <w:t xml:space="preserve"> </w:t>
      </w:r>
      <w:r>
        <w:t>Khao)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vasomotor</w:t>
      </w:r>
      <w:r>
        <w:rPr>
          <w:spacing w:val="-3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in</w:t>
      </w:r>
    </w:p>
    <w:p w:rsidR="006314E7" w:rsidRDefault="006314E7">
      <w:pPr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590" w:lineRule="auto"/>
        <w:ind w:left="880" w:right="1607"/>
      </w:pPr>
      <w:r>
        <w:t>perimenopausal</w:t>
      </w:r>
      <w:r>
        <w:rPr>
          <w:spacing w:val="-3"/>
        </w:rPr>
        <w:t xml:space="preserve"> </w:t>
      </w:r>
      <w:r>
        <w:t>women:</w:t>
      </w:r>
      <w:r>
        <w:rPr>
          <w:spacing w:val="-3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study.</w:t>
      </w:r>
      <w:r>
        <w:rPr>
          <w:spacing w:val="-4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Assoc</w:t>
      </w:r>
      <w:r>
        <w:rPr>
          <w:spacing w:val="-5"/>
        </w:rPr>
        <w:t xml:space="preserve"> </w:t>
      </w:r>
      <w:r>
        <w:t>Thai</w:t>
      </w:r>
      <w:r>
        <w:rPr>
          <w:spacing w:val="-1"/>
        </w:rPr>
        <w:t xml:space="preserve"> </w:t>
      </w:r>
      <w:r>
        <w:t>2004;</w:t>
      </w:r>
      <w:r>
        <w:rPr>
          <w:spacing w:val="-72"/>
        </w:rPr>
        <w:t xml:space="preserve"> </w:t>
      </w:r>
      <w:r>
        <w:t>87:33-40.</w:t>
      </w:r>
    </w:p>
    <w:p w:rsidR="006314E7" w:rsidRDefault="000D7D05">
      <w:pPr>
        <w:pStyle w:val="BodyText"/>
        <w:spacing w:before="2" w:line="592" w:lineRule="auto"/>
        <w:ind w:left="880" w:right="1062" w:hanging="720"/>
      </w:pPr>
      <w:r>
        <w:t>Lee</w:t>
      </w:r>
      <w:r>
        <w:rPr>
          <w:spacing w:val="-2"/>
        </w:rPr>
        <w:t xml:space="preserve"> </w:t>
      </w:r>
      <w:r>
        <w:t>K.T,</w:t>
      </w:r>
      <w:r>
        <w:rPr>
          <w:spacing w:val="-2"/>
        </w:rPr>
        <w:t xml:space="preserve"> </w:t>
      </w:r>
      <w:r>
        <w:t>Jin</w:t>
      </w:r>
      <w:r>
        <w:rPr>
          <w:spacing w:val="-1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Lin</w:t>
      </w:r>
      <w:r>
        <w:rPr>
          <w:spacing w:val="1"/>
        </w:rPr>
        <w:t xml:space="preserve"> </w:t>
      </w:r>
      <w:r>
        <w:t>W,</w:t>
      </w:r>
      <w:r>
        <w:rPr>
          <w:spacing w:val="-4"/>
        </w:rPr>
        <w:t xml:space="preserve"> </w:t>
      </w:r>
      <w:r>
        <w:t>Ji S,</w:t>
      </w:r>
      <w:r>
        <w:rPr>
          <w:spacing w:val="-2"/>
        </w:rPr>
        <w:t xml:space="preserve"> </w:t>
      </w:r>
      <w:r>
        <w:t>Choi</w:t>
      </w:r>
      <w:r>
        <w:rPr>
          <w:spacing w:val="-2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Jang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Tectorigenin,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isoflavone</w:t>
      </w:r>
      <w:r>
        <w:rPr>
          <w:spacing w:val="-4"/>
        </w:rPr>
        <w:t xml:space="preserve"> </w:t>
      </w:r>
      <w:r>
        <w:t>of</w:t>
      </w:r>
      <w:r>
        <w:rPr>
          <w:spacing w:val="-72"/>
        </w:rPr>
        <w:t xml:space="preserve"> </w:t>
      </w:r>
      <w:r>
        <w:t>pueraria thumbergiana Benth; induces differentiation and apoptosis in</w:t>
      </w:r>
      <w:r>
        <w:rPr>
          <w:spacing w:val="-72"/>
        </w:rPr>
        <w:t xml:space="preserve"> </w:t>
      </w:r>
      <w:r>
        <w:t>human promyelocytic leukemia HL-60 cells. Boil pharm Bull 2001;</w:t>
      </w:r>
      <w:r>
        <w:rPr>
          <w:spacing w:val="1"/>
        </w:rPr>
        <w:t xml:space="preserve"> </w:t>
      </w:r>
      <w:r>
        <w:t>24:117-1121.</w:t>
      </w:r>
    </w:p>
    <w:p w:rsidR="006314E7" w:rsidRDefault="000D7D05">
      <w:pPr>
        <w:pStyle w:val="BodyText"/>
        <w:spacing w:line="590" w:lineRule="auto"/>
        <w:ind w:left="880" w:right="970" w:hanging="720"/>
      </w:pPr>
      <w:r>
        <w:t>Lukas S.E, Wild R.D, Hammond L.J, Khalil D.A, Juma S. Extract of the</w:t>
      </w:r>
      <w:r>
        <w:rPr>
          <w:spacing w:val="1"/>
        </w:rPr>
        <w:t xml:space="preserve"> </w:t>
      </w:r>
      <w:r>
        <w:t>Chinese Herbal root kudzu reduces alcohol drinking by heavy drinkers</w:t>
      </w:r>
      <w:r>
        <w:rPr>
          <w:spacing w:val="-7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naturalistic</w:t>
      </w:r>
      <w:r>
        <w:rPr>
          <w:spacing w:val="-3"/>
        </w:rPr>
        <w:t xml:space="preserve"> </w:t>
      </w:r>
      <w:r>
        <w:t>setting.</w:t>
      </w:r>
      <w:r>
        <w:rPr>
          <w:spacing w:val="-3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chin Exp.</w:t>
      </w:r>
      <w:r>
        <w:rPr>
          <w:spacing w:val="-3"/>
        </w:rPr>
        <w:t xml:space="preserve"> </w:t>
      </w:r>
      <w:r>
        <w:t>Res.</w:t>
      </w:r>
      <w:r>
        <w:rPr>
          <w:spacing w:val="-1"/>
        </w:rPr>
        <w:t xml:space="preserve"> </w:t>
      </w:r>
      <w:r>
        <w:t>2005;</w:t>
      </w:r>
      <w:r>
        <w:rPr>
          <w:spacing w:val="4"/>
        </w:rPr>
        <w:t xml:space="preserve"> </w:t>
      </w:r>
      <w:r>
        <w:t>29:756-762.</w:t>
      </w:r>
    </w:p>
    <w:p w:rsidR="006314E7" w:rsidRDefault="000D7D05">
      <w:pPr>
        <w:pStyle w:val="BodyText"/>
        <w:ind w:left="160"/>
      </w:pPr>
      <w:r>
        <w:t>Luiz</w:t>
      </w:r>
      <w:r>
        <w:rPr>
          <w:spacing w:val="-4"/>
        </w:rPr>
        <w:t xml:space="preserve"> </w:t>
      </w:r>
      <w:r>
        <w:t>C.J,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Histology,</w:t>
      </w:r>
      <w:r>
        <w:rPr>
          <w:spacing w:val="-4"/>
        </w:rPr>
        <w:t xml:space="preserve"> </w:t>
      </w:r>
      <w:r>
        <w:t>11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edition.</w:t>
      </w:r>
      <w:r>
        <w:rPr>
          <w:spacing w:val="-3"/>
        </w:rPr>
        <w:t xml:space="preserve"> </w:t>
      </w:r>
      <w:r>
        <w:t>M</w:t>
      </w:r>
      <w:r>
        <w:t>cGraw-Hill</w:t>
      </w:r>
      <w:r>
        <w:rPr>
          <w:spacing w:val="-2"/>
        </w:rPr>
        <w:t xml:space="preserve"> </w:t>
      </w:r>
      <w:r>
        <w:t>companies,</w:t>
      </w:r>
      <w:r>
        <w:rPr>
          <w:spacing w:val="-2"/>
        </w:rPr>
        <w:t xml:space="preserve"> </w:t>
      </w:r>
      <w:r>
        <w:t>Inc.</w:t>
      </w:r>
    </w:p>
    <w:p w:rsidR="006314E7" w:rsidRDefault="006314E7">
      <w:pPr>
        <w:pStyle w:val="BodyText"/>
        <w:spacing w:before="7"/>
        <w:rPr>
          <w:sz w:val="43"/>
        </w:rPr>
      </w:pPr>
    </w:p>
    <w:p w:rsidR="006314E7" w:rsidRDefault="000D7D05">
      <w:pPr>
        <w:pStyle w:val="BodyText"/>
        <w:ind w:left="880"/>
      </w:pPr>
      <w:r>
        <w:t>2005.</w:t>
      </w:r>
    </w:p>
    <w:p w:rsidR="006314E7" w:rsidRDefault="006314E7">
      <w:pPr>
        <w:pStyle w:val="BodyText"/>
        <w:spacing w:before="1"/>
        <w:rPr>
          <w:sz w:val="44"/>
        </w:rPr>
      </w:pPr>
    </w:p>
    <w:p w:rsidR="006314E7" w:rsidRDefault="000D7D05">
      <w:pPr>
        <w:pStyle w:val="BodyText"/>
        <w:spacing w:line="590" w:lineRule="auto"/>
        <w:ind w:left="880" w:right="1103" w:hanging="720"/>
      </w:pPr>
      <w:r>
        <w:t>Mazur</w:t>
      </w:r>
      <w:r>
        <w:rPr>
          <w:spacing w:val="-3"/>
        </w:rPr>
        <w:t xml:space="preserve"> </w:t>
      </w:r>
      <w:r>
        <w:t>W,</w:t>
      </w:r>
      <w:r>
        <w:rPr>
          <w:spacing w:val="-2"/>
        </w:rPr>
        <w:t xml:space="preserve"> </w:t>
      </w:r>
      <w:r>
        <w:t>Adlercrentz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Naturally</w:t>
      </w:r>
      <w:r>
        <w:rPr>
          <w:spacing w:val="-4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estrogens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food.</w:t>
      </w:r>
      <w:r>
        <w:rPr>
          <w:spacing w:val="-5"/>
        </w:rPr>
        <w:t xml:space="preserve"> </w:t>
      </w:r>
      <w:r>
        <w:t>Pure</w:t>
      </w:r>
      <w:r>
        <w:rPr>
          <w:spacing w:val="-2"/>
        </w:rPr>
        <w:t xml:space="preserve"> </w:t>
      </w:r>
      <w:r>
        <w:t>and</w:t>
      </w:r>
      <w:r>
        <w:rPr>
          <w:spacing w:val="-7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chem.</w:t>
      </w:r>
      <w:r>
        <w:rPr>
          <w:spacing w:val="-2"/>
        </w:rPr>
        <w:t xml:space="preserve"> </w:t>
      </w:r>
      <w:r>
        <w:t>1998; 70:1759-1776.</w:t>
      </w:r>
    </w:p>
    <w:p w:rsidR="006314E7" w:rsidRDefault="000D7D05">
      <w:pPr>
        <w:pStyle w:val="BodyText"/>
        <w:spacing w:before="2" w:line="590" w:lineRule="auto"/>
        <w:ind w:left="880" w:right="1098" w:hanging="720"/>
      </w:pPr>
      <w:r>
        <w:t>O’Donell L. Phytoestrogens and Infant formulas Endocr Rev 2001; 22:289-</w:t>
      </w:r>
      <w:r>
        <w:rPr>
          <w:spacing w:val="-72"/>
        </w:rPr>
        <w:t xml:space="preserve"> </w:t>
      </w:r>
      <w:r>
        <w:t>318.</w:t>
      </w:r>
    </w:p>
    <w:p w:rsidR="006314E7" w:rsidRDefault="006314E7">
      <w:pPr>
        <w:spacing w:line="590" w:lineRule="auto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BodyText"/>
        <w:spacing w:before="71" w:line="590" w:lineRule="auto"/>
        <w:ind w:left="880" w:right="796" w:hanging="720"/>
      </w:pPr>
      <w:r>
        <w:t>Rossiter R.C, Beck A.B. Physiological and ecological studies on the</w:t>
      </w:r>
      <w:r>
        <w:rPr>
          <w:spacing w:val="1"/>
        </w:rPr>
        <w:t xml:space="preserve"> </w:t>
      </w:r>
      <w:r>
        <w:t>estrogenic</w:t>
      </w:r>
      <w:r>
        <w:rPr>
          <w:spacing w:val="-8"/>
        </w:rPr>
        <w:t xml:space="preserve"> </w:t>
      </w:r>
      <w:r>
        <w:t>isoflavones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subterranean</w:t>
      </w:r>
      <w:r>
        <w:rPr>
          <w:spacing w:val="-5"/>
        </w:rPr>
        <w:t xml:space="preserve"> </w:t>
      </w:r>
      <w:r>
        <w:t>clover</w:t>
      </w:r>
      <w:r>
        <w:rPr>
          <w:spacing w:val="-5"/>
        </w:rPr>
        <w:t xml:space="preserve"> </w:t>
      </w:r>
      <w:r>
        <w:t>(Trifolium</w:t>
      </w:r>
      <w:r>
        <w:rPr>
          <w:spacing w:val="-8"/>
        </w:rPr>
        <w:t xml:space="preserve"> </w:t>
      </w:r>
      <w:r>
        <w:t>subterraneum).</w:t>
      </w:r>
      <w:r>
        <w:rPr>
          <w:spacing w:val="-72"/>
        </w:rPr>
        <w:t xml:space="preserve"> </w:t>
      </w:r>
      <w:r>
        <w:t>Effects on temperature.</w:t>
      </w:r>
      <w:r>
        <w:rPr>
          <w:spacing w:val="-2"/>
        </w:rPr>
        <w:t xml:space="preserve"> </w:t>
      </w:r>
      <w:r>
        <w:t>Aust.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Agric.</w:t>
      </w:r>
      <w:r>
        <w:rPr>
          <w:spacing w:val="-3"/>
        </w:rPr>
        <w:t xml:space="preserve"> </w:t>
      </w:r>
      <w:r>
        <w:t>Res. 1966;</w:t>
      </w:r>
      <w:r>
        <w:rPr>
          <w:spacing w:val="-1"/>
        </w:rPr>
        <w:t xml:space="preserve"> </w:t>
      </w:r>
      <w:r>
        <w:t>17:29-37.</w:t>
      </w:r>
    </w:p>
    <w:p w:rsidR="006314E7" w:rsidRDefault="000D7D05">
      <w:pPr>
        <w:pStyle w:val="BodyText"/>
        <w:spacing w:before="3" w:line="592" w:lineRule="auto"/>
        <w:ind w:left="880" w:right="1818" w:hanging="720"/>
        <w:jc w:val="both"/>
      </w:pPr>
      <w:r>
        <w:t>Strauss</w:t>
      </w:r>
      <w:r>
        <w:rPr>
          <w:spacing w:val="-2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Makela</w:t>
      </w:r>
      <w:r>
        <w:rPr>
          <w:spacing w:val="-4"/>
        </w:rPr>
        <w:t xml:space="preserve"> </w:t>
      </w:r>
      <w:r>
        <w:t>S,</w:t>
      </w:r>
      <w:r>
        <w:rPr>
          <w:spacing w:val="-3"/>
        </w:rPr>
        <w:t xml:space="preserve"> </w:t>
      </w:r>
      <w:r>
        <w:t>Joshi</w:t>
      </w:r>
      <w:r>
        <w:rPr>
          <w:spacing w:val="-4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Huhtaniemi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Santti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G</w:t>
      </w:r>
      <w:r>
        <w:t>enistein</w:t>
      </w:r>
      <w:r>
        <w:rPr>
          <w:spacing w:val="-2"/>
        </w:rPr>
        <w:t xml:space="preserve"> </w:t>
      </w:r>
      <w:r>
        <w:t>exerts</w:t>
      </w:r>
      <w:r>
        <w:rPr>
          <w:spacing w:val="-72"/>
        </w:rPr>
        <w:t xml:space="preserve"> </w:t>
      </w:r>
      <w:r>
        <w:t>estrogen-like effect in male mouse reproductive tract. Mol cell.</w:t>
      </w:r>
      <w:r>
        <w:rPr>
          <w:spacing w:val="1"/>
        </w:rPr>
        <w:t xml:space="preserve"> </w:t>
      </w:r>
      <w:r>
        <w:t>Endocrinol.</w:t>
      </w:r>
      <w:r>
        <w:rPr>
          <w:spacing w:val="-1"/>
        </w:rPr>
        <w:t xml:space="preserve"> </w:t>
      </w:r>
      <w:r>
        <w:t>1998;</w:t>
      </w:r>
      <w:r>
        <w:rPr>
          <w:spacing w:val="-3"/>
        </w:rPr>
        <w:t xml:space="preserve"> </w:t>
      </w:r>
      <w:r>
        <w:t>144:83-93.</w:t>
      </w:r>
    </w:p>
    <w:p w:rsidR="006314E7" w:rsidRDefault="000D7D05">
      <w:pPr>
        <w:pStyle w:val="BodyText"/>
        <w:spacing w:line="590" w:lineRule="auto"/>
        <w:ind w:left="880" w:right="1103" w:hanging="720"/>
      </w:pPr>
      <w:r>
        <w:t>Woo J, Lau E, Ho S.C, Cheng F, Chan C, Chan A.S.Y., Haines C.J, Chan</w:t>
      </w:r>
      <w:r>
        <w:rPr>
          <w:spacing w:val="1"/>
        </w:rPr>
        <w:t xml:space="preserve"> </w:t>
      </w:r>
      <w:r>
        <w:t>T.Y.K,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Sham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pueraria</w:t>
      </w:r>
      <w:r>
        <w:rPr>
          <w:spacing w:val="-3"/>
        </w:rPr>
        <w:t xml:space="preserve"> </w:t>
      </w:r>
      <w:r>
        <w:t>lobata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hormone</w:t>
      </w:r>
      <w:r>
        <w:rPr>
          <w:spacing w:val="-72"/>
        </w:rPr>
        <w:t xml:space="preserve"> </w:t>
      </w:r>
      <w:r>
        <w:t>replacement t</w:t>
      </w:r>
      <w:r>
        <w:t>herapy in treating the adverse health consequences of</w:t>
      </w:r>
      <w:r>
        <w:rPr>
          <w:spacing w:val="1"/>
        </w:rPr>
        <w:t xml:space="preserve"> </w:t>
      </w:r>
      <w:r>
        <w:t>menopause.</w:t>
      </w:r>
      <w:r>
        <w:rPr>
          <w:spacing w:val="-2"/>
        </w:rPr>
        <w:t xml:space="preserve"> </w:t>
      </w:r>
      <w:r>
        <w:t>Menopause.</w:t>
      </w:r>
      <w:r>
        <w:rPr>
          <w:spacing w:val="-2"/>
        </w:rPr>
        <w:t xml:space="preserve"> </w:t>
      </w:r>
      <w:r>
        <w:t>2003; 10:352-361.</w:t>
      </w:r>
    </w:p>
    <w:p w:rsidR="006314E7" w:rsidRDefault="006314E7">
      <w:pPr>
        <w:spacing w:line="590" w:lineRule="auto"/>
        <w:sectPr w:rsidR="006314E7">
          <w:pgSz w:w="12240" w:h="15840"/>
          <w:pgMar w:top="136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ind w:left="213" w:right="889" w:firstLine="0"/>
        <w:jc w:val="center"/>
      </w:pPr>
      <w:r>
        <w:t>APPENDIX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4"/>
        <w:rPr>
          <w:b/>
          <w:sz w:val="16"/>
        </w:rPr>
      </w:pPr>
    </w:p>
    <w:p w:rsidR="006314E7" w:rsidRDefault="000D7D05">
      <w:pPr>
        <w:spacing w:before="87"/>
        <w:ind w:left="160"/>
        <w:rPr>
          <w:b/>
          <w:sz w:val="30"/>
        </w:rPr>
      </w:pPr>
      <w:r>
        <w:rPr>
          <w:b/>
          <w:sz w:val="30"/>
        </w:rPr>
        <w:t>RAW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DATA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VALUES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rPr>
          <w:b/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2624"/>
        <w:gridCol w:w="2283"/>
        <w:gridCol w:w="1678"/>
        <w:gridCol w:w="1863"/>
      </w:tblGrid>
      <w:tr w:rsidR="006314E7">
        <w:trPr>
          <w:trHeight w:val="599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Rats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Group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Weight(g)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Group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Weight(g)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Group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</w:t>
            </w:r>
          </w:p>
          <w:p w:rsidR="006314E7" w:rsidRDefault="000D7D05">
            <w:pPr>
              <w:pStyle w:val="TableParagraph"/>
              <w:spacing w:before="1"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Weight(g)</w:t>
            </w:r>
          </w:p>
        </w:tc>
        <w:tc>
          <w:tcPr>
            <w:tcW w:w="1863" w:type="dxa"/>
          </w:tcPr>
          <w:p w:rsidR="006314E7" w:rsidRDefault="000D7D0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Weeks</w:t>
            </w:r>
          </w:p>
        </w:tc>
      </w:tr>
      <w:tr w:rsidR="006314E7">
        <w:trPr>
          <w:trHeight w:val="1194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99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109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65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100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100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82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91</w:t>
            </w:r>
          </w:p>
          <w:p w:rsidR="006314E7" w:rsidRDefault="000D7D05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70</w:t>
            </w:r>
          </w:p>
          <w:p w:rsidR="006314E7" w:rsidRDefault="000D7D05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95</w:t>
            </w:r>
          </w:p>
          <w:p w:rsidR="006314E7" w:rsidRDefault="000D7D05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863" w:type="dxa"/>
          </w:tcPr>
          <w:p w:rsidR="006314E7" w:rsidRDefault="006314E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6314E7">
        <w:trPr>
          <w:trHeight w:val="1197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0D7D05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115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118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84</w:t>
            </w:r>
          </w:p>
          <w:p w:rsidR="006314E7" w:rsidRDefault="000D7D05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110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116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95</w:t>
            </w:r>
          </w:p>
          <w:p w:rsidR="006314E7" w:rsidRDefault="000D7D05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109</w:t>
            </w:r>
          </w:p>
          <w:p w:rsidR="006314E7" w:rsidRDefault="000D7D05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80</w:t>
            </w:r>
          </w:p>
          <w:p w:rsidR="006314E7" w:rsidRDefault="000D7D05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114</w:t>
            </w:r>
          </w:p>
          <w:p w:rsidR="006314E7" w:rsidRDefault="000D7D05">
            <w:pPr>
              <w:pStyle w:val="TableParagraph"/>
              <w:spacing w:before="1"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63" w:type="dxa"/>
          </w:tcPr>
          <w:p w:rsidR="006314E7" w:rsidRDefault="006314E7">
            <w:pPr>
              <w:pStyle w:val="TableParagraph"/>
              <w:ind w:left="0"/>
              <w:rPr>
                <w:b/>
                <w:sz w:val="28"/>
              </w:rPr>
            </w:pPr>
          </w:p>
          <w:p w:rsidR="006314E7" w:rsidRDefault="006314E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6314E7">
        <w:trPr>
          <w:trHeight w:val="1194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121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127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88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121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129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100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118</w:t>
            </w:r>
          </w:p>
          <w:p w:rsidR="006314E7" w:rsidRDefault="000D7D05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82</w:t>
            </w:r>
          </w:p>
          <w:p w:rsidR="006314E7" w:rsidRDefault="000D7D05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129</w:t>
            </w:r>
          </w:p>
          <w:p w:rsidR="006314E7" w:rsidRDefault="000D7D05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863" w:type="dxa"/>
          </w:tcPr>
          <w:p w:rsidR="006314E7" w:rsidRDefault="006314E7">
            <w:pPr>
              <w:pStyle w:val="TableParagraph"/>
              <w:ind w:left="0"/>
              <w:rPr>
                <w:b/>
                <w:sz w:val="28"/>
              </w:rPr>
            </w:pPr>
          </w:p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6314E7">
        <w:trPr>
          <w:trHeight w:val="1195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139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140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100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139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144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112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138</w:t>
            </w:r>
          </w:p>
          <w:p w:rsidR="006314E7" w:rsidRDefault="000D7D05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91</w:t>
            </w:r>
          </w:p>
          <w:p w:rsidR="006314E7" w:rsidRDefault="000D7D05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149</w:t>
            </w:r>
          </w:p>
          <w:p w:rsidR="006314E7" w:rsidRDefault="000D7D05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863" w:type="dxa"/>
          </w:tcPr>
          <w:p w:rsidR="006314E7" w:rsidRDefault="006314E7">
            <w:pPr>
              <w:pStyle w:val="TableParagraph"/>
              <w:ind w:left="0"/>
              <w:rPr>
                <w:b/>
                <w:sz w:val="28"/>
              </w:rPr>
            </w:pPr>
          </w:p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6314E7">
        <w:trPr>
          <w:trHeight w:val="1197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140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148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102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149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150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115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153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140</w:t>
            </w:r>
          </w:p>
          <w:p w:rsidR="006314E7" w:rsidRDefault="000D7D05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95</w:t>
            </w:r>
          </w:p>
          <w:p w:rsidR="006314E7" w:rsidRDefault="000D7D05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148</w:t>
            </w:r>
          </w:p>
          <w:p w:rsidR="006314E7" w:rsidRDefault="000D7D05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863" w:type="dxa"/>
          </w:tcPr>
          <w:p w:rsidR="006314E7" w:rsidRDefault="006314E7">
            <w:pPr>
              <w:pStyle w:val="TableParagraph"/>
              <w:ind w:left="0"/>
              <w:rPr>
                <w:b/>
                <w:sz w:val="28"/>
              </w:rPr>
            </w:pPr>
          </w:p>
          <w:p w:rsidR="006314E7" w:rsidRDefault="006314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314E7" w:rsidRDefault="000D7D05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6314E7">
        <w:trPr>
          <w:trHeight w:val="1194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137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142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100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141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152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110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154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140</w:t>
            </w:r>
          </w:p>
          <w:p w:rsidR="006314E7" w:rsidRDefault="000D7D05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98</w:t>
            </w:r>
          </w:p>
          <w:p w:rsidR="006314E7" w:rsidRDefault="000D7D05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147</w:t>
            </w:r>
          </w:p>
          <w:p w:rsidR="006314E7" w:rsidRDefault="000D7D05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1863" w:type="dxa"/>
          </w:tcPr>
          <w:p w:rsidR="006314E7" w:rsidRDefault="006314E7">
            <w:pPr>
              <w:pStyle w:val="TableParagraph"/>
              <w:ind w:left="0"/>
              <w:rPr>
                <w:b/>
                <w:sz w:val="28"/>
              </w:rPr>
            </w:pPr>
          </w:p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6314E7">
        <w:trPr>
          <w:trHeight w:val="1197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145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150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102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147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136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149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107</w:t>
            </w:r>
          </w:p>
          <w:p w:rsidR="006314E7" w:rsidRDefault="000D7D0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135</w:t>
            </w:r>
          </w:p>
          <w:p w:rsidR="006314E7" w:rsidRDefault="000D7D05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96</w:t>
            </w:r>
          </w:p>
          <w:p w:rsidR="006314E7" w:rsidRDefault="000D7D05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143</w:t>
            </w:r>
          </w:p>
          <w:p w:rsidR="006314E7" w:rsidRDefault="000D7D05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863" w:type="dxa"/>
          </w:tcPr>
          <w:p w:rsidR="006314E7" w:rsidRDefault="006314E7">
            <w:pPr>
              <w:pStyle w:val="TableParagraph"/>
              <w:ind w:left="0"/>
              <w:rPr>
                <w:b/>
                <w:sz w:val="28"/>
              </w:rPr>
            </w:pPr>
          </w:p>
          <w:p w:rsidR="006314E7" w:rsidRDefault="006314E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6314E7">
        <w:trPr>
          <w:trHeight w:val="1194"/>
        </w:trPr>
        <w:tc>
          <w:tcPr>
            <w:tcW w:w="905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24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140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159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98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2283" w:type="dxa"/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156</w:t>
            </w:r>
          </w:p>
          <w:p w:rsidR="006314E7" w:rsidRDefault="000D7D05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167</w:t>
            </w:r>
          </w:p>
          <w:p w:rsidR="006314E7" w:rsidRDefault="000D7D0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109</w:t>
            </w:r>
          </w:p>
          <w:p w:rsidR="006314E7" w:rsidRDefault="000D7D0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162</w:t>
            </w:r>
          </w:p>
        </w:tc>
        <w:tc>
          <w:tcPr>
            <w:tcW w:w="1678" w:type="dxa"/>
          </w:tcPr>
          <w:p w:rsidR="006314E7" w:rsidRDefault="000D7D0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155</w:t>
            </w:r>
          </w:p>
          <w:p w:rsidR="006314E7" w:rsidRDefault="000D7D05">
            <w:pPr>
              <w:pStyle w:val="TableParagraph"/>
              <w:spacing w:before="1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116</w:t>
            </w:r>
          </w:p>
          <w:p w:rsidR="006314E7" w:rsidRDefault="000D7D05">
            <w:pPr>
              <w:pStyle w:val="TableParagraph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160</w:t>
            </w:r>
          </w:p>
          <w:p w:rsidR="006314E7" w:rsidRDefault="000D7D05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1863" w:type="dxa"/>
          </w:tcPr>
          <w:p w:rsidR="006314E7" w:rsidRDefault="006314E7">
            <w:pPr>
              <w:pStyle w:val="TableParagraph"/>
              <w:ind w:left="0"/>
              <w:rPr>
                <w:b/>
                <w:sz w:val="28"/>
              </w:rPr>
            </w:pPr>
          </w:p>
          <w:p w:rsidR="006314E7" w:rsidRDefault="006314E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</w:tbl>
    <w:p w:rsidR="006314E7" w:rsidRDefault="006314E7">
      <w:pPr>
        <w:rPr>
          <w:sz w:val="26"/>
        </w:rPr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p w:rsidR="006314E7" w:rsidRDefault="000D7D05">
      <w:pPr>
        <w:pStyle w:val="Heading1"/>
        <w:tabs>
          <w:tab w:val="left" w:pos="880"/>
        </w:tabs>
        <w:ind w:left="160" w:firstLine="0"/>
      </w:pPr>
      <w:r>
        <w:t>4.1</w:t>
      </w:r>
      <w:r>
        <w:tab/>
        <w:t>SPERM</w:t>
      </w:r>
      <w:r>
        <w:rPr>
          <w:spacing w:val="-4"/>
        </w:rPr>
        <w:t xml:space="preserve"> </w:t>
      </w:r>
      <w:r>
        <w:t>COUNT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868"/>
        <w:gridCol w:w="1868"/>
        <w:gridCol w:w="1868"/>
        <w:gridCol w:w="1869"/>
      </w:tblGrid>
      <w:tr w:rsidR="006314E7">
        <w:trPr>
          <w:trHeight w:val="517"/>
        </w:trPr>
        <w:tc>
          <w:tcPr>
            <w:tcW w:w="1882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Rats</w:t>
            </w:r>
          </w:p>
        </w:tc>
        <w:tc>
          <w:tcPr>
            <w:tcW w:w="1868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1868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1868" w:type="dxa"/>
          </w:tcPr>
          <w:p w:rsidR="006314E7" w:rsidRDefault="000D7D05">
            <w:pPr>
              <w:pStyle w:val="TableParagraph"/>
              <w:spacing w:line="336" w:lineRule="exact"/>
              <w:ind w:left="106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1869" w:type="dxa"/>
          </w:tcPr>
          <w:p w:rsidR="006314E7" w:rsidRDefault="000D7D05">
            <w:pPr>
              <w:pStyle w:val="TableParagraph"/>
              <w:spacing w:line="336" w:lineRule="exact"/>
              <w:ind w:left="105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6314E7">
        <w:trPr>
          <w:trHeight w:val="1571"/>
        </w:trPr>
        <w:tc>
          <w:tcPr>
            <w:tcW w:w="1882" w:type="dxa"/>
          </w:tcPr>
          <w:p w:rsidR="006314E7" w:rsidRDefault="000D7D05">
            <w:pPr>
              <w:pStyle w:val="TableParagraph"/>
              <w:spacing w:line="360" w:lineRule="auto"/>
              <w:ind w:right="703"/>
              <w:jc w:val="both"/>
              <w:rPr>
                <w:sz w:val="30"/>
              </w:rPr>
            </w:pPr>
            <w:r>
              <w:rPr>
                <w:sz w:val="30"/>
              </w:rPr>
              <w:t>Group A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Group B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C</w:t>
            </w:r>
          </w:p>
        </w:tc>
        <w:tc>
          <w:tcPr>
            <w:tcW w:w="1868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42</w:t>
            </w:r>
          </w:p>
          <w:p w:rsidR="006314E7" w:rsidRDefault="000D7D05">
            <w:pPr>
              <w:pStyle w:val="TableParagraph"/>
              <w:spacing w:before="173"/>
              <w:rPr>
                <w:sz w:val="30"/>
              </w:rPr>
            </w:pPr>
            <w:r>
              <w:rPr>
                <w:sz w:val="30"/>
              </w:rPr>
              <w:t>26</w:t>
            </w:r>
          </w:p>
          <w:p w:rsidR="006314E7" w:rsidRDefault="000D7D05">
            <w:pPr>
              <w:pStyle w:val="TableParagraph"/>
              <w:spacing w:before="171"/>
              <w:rPr>
                <w:sz w:val="30"/>
              </w:rPr>
            </w:pPr>
            <w:r>
              <w:rPr>
                <w:sz w:val="30"/>
              </w:rPr>
              <w:t>32</w:t>
            </w:r>
          </w:p>
        </w:tc>
        <w:tc>
          <w:tcPr>
            <w:tcW w:w="1868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48</w:t>
            </w:r>
          </w:p>
          <w:p w:rsidR="006314E7" w:rsidRDefault="000D7D05">
            <w:pPr>
              <w:pStyle w:val="TableParagraph"/>
              <w:spacing w:before="173"/>
              <w:rPr>
                <w:sz w:val="30"/>
              </w:rPr>
            </w:pPr>
            <w:r>
              <w:rPr>
                <w:sz w:val="30"/>
              </w:rPr>
              <w:t>4</w:t>
            </w:r>
          </w:p>
          <w:p w:rsidR="006314E7" w:rsidRDefault="000D7D05">
            <w:pPr>
              <w:pStyle w:val="TableParagraph"/>
              <w:spacing w:before="171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1868" w:type="dxa"/>
          </w:tcPr>
          <w:p w:rsidR="006314E7" w:rsidRDefault="000D7D05">
            <w:pPr>
              <w:pStyle w:val="TableParagraph"/>
              <w:spacing w:line="336" w:lineRule="exact"/>
              <w:ind w:left="106"/>
              <w:rPr>
                <w:sz w:val="30"/>
              </w:rPr>
            </w:pPr>
            <w:r>
              <w:rPr>
                <w:sz w:val="30"/>
              </w:rPr>
              <w:t>76</w:t>
            </w:r>
          </w:p>
          <w:p w:rsidR="006314E7" w:rsidRDefault="000D7D05">
            <w:pPr>
              <w:pStyle w:val="TableParagraph"/>
              <w:spacing w:before="173"/>
              <w:ind w:left="106"/>
              <w:rPr>
                <w:sz w:val="30"/>
              </w:rPr>
            </w:pPr>
            <w:r>
              <w:rPr>
                <w:sz w:val="30"/>
              </w:rPr>
              <w:t>62</w:t>
            </w:r>
          </w:p>
          <w:p w:rsidR="006314E7" w:rsidRDefault="000D7D05">
            <w:pPr>
              <w:pStyle w:val="TableParagraph"/>
              <w:spacing w:before="171"/>
              <w:ind w:left="106"/>
              <w:rPr>
                <w:sz w:val="30"/>
              </w:rPr>
            </w:pPr>
            <w:r>
              <w:rPr>
                <w:sz w:val="30"/>
              </w:rPr>
              <w:t>96</w:t>
            </w:r>
          </w:p>
        </w:tc>
        <w:tc>
          <w:tcPr>
            <w:tcW w:w="1869" w:type="dxa"/>
          </w:tcPr>
          <w:p w:rsidR="006314E7" w:rsidRDefault="000D7D05">
            <w:pPr>
              <w:pStyle w:val="TableParagraph"/>
              <w:spacing w:line="336" w:lineRule="exact"/>
              <w:ind w:left="105"/>
              <w:rPr>
                <w:sz w:val="30"/>
              </w:rPr>
            </w:pPr>
            <w:r>
              <w:rPr>
                <w:sz w:val="30"/>
              </w:rPr>
              <w:t>30</w:t>
            </w:r>
          </w:p>
          <w:p w:rsidR="006314E7" w:rsidRDefault="000D7D05">
            <w:pPr>
              <w:pStyle w:val="TableParagraph"/>
              <w:spacing w:before="173"/>
              <w:ind w:left="105"/>
              <w:rPr>
                <w:sz w:val="30"/>
              </w:rPr>
            </w:pPr>
            <w:r>
              <w:rPr>
                <w:sz w:val="30"/>
              </w:rPr>
              <w:t>44</w:t>
            </w:r>
          </w:p>
          <w:p w:rsidR="006314E7" w:rsidRDefault="000D7D05">
            <w:pPr>
              <w:pStyle w:val="TableParagraph"/>
              <w:spacing w:before="171"/>
              <w:ind w:left="105"/>
              <w:rPr>
                <w:sz w:val="30"/>
              </w:rPr>
            </w:pPr>
            <w:r>
              <w:rPr>
                <w:sz w:val="30"/>
              </w:rPr>
              <w:t>44</w:t>
            </w:r>
          </w:p>
        </w:tc>
      </w:tr>
    </w:tbl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2"/>
        <w:rPr>
          <w:b/>
          <w:sz w:val="26"/>
        </w:rPr>
      </w:pPr>
    </w:p>
    <w:p w:rsidR="006314E7" w:rsidRDefault="000D7D05">
      <w:pPr>
        <w:spacing w:before="87"/>
        <w:ind w:left="160"/>
        <w:rPr>
          <w:b/>
          <w:sz w:val="30"/>
        </w:rPr>
      </w:pPr>
      <w:r>
        <w:rPr>
          <w:b/>
          <w:sz w:val="30"/>
        </w:rPr>
        <w:t>SPERM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MOTILITY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932"/>
        <w:gridCol w:w="2213"/>
        <w:gridCol w:w="1532"/>
        <w:gridCol w:w="2070"/>
        <w:gridCol w:w="1685"/>
      </w:tblGrid>
      <w:tr w:rsidR="006314E7">
        <w:trPr>
          <w:trHeight w:val="688"/>
        </w:trPr>
        <w:tc>
          <w:tcPr>
            <w:tcW w:w="1644" w:type="dxa"/>
          </w:tcPr>
          <w:p w:rsidR="006314E7" w:rsidRDefault="006314E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2" w:type="dxa"/>
          </w:tcPr>
          <w:p w:rsidR="006314E7" w:rsidRDefault="000D7D05">
            <w:pPr>
              <w:pStyle w:val="TableParagraph"/>
              <w:spacing w:line="336" w:lineRule="exact"/>
              <w:ind w:left="198"/>
              <w:rPr>
                <w:sz w:val="30"/>
              </w:rPr>
            </w:pPr>
            <w:r>
              <w:rPr>
                <w:sz w:val="30"/>
              </w:rPr>
              <w:t>Rats</w:t>
            </w:r>
          </w:p>
        </w:tc>
        <w:tc>
          <w:tcPr>
            <w:tcW w:w="3745" w:type="dxa"/>
            <w:gridSpan w:val="2"/>
          </w:tcPr>
          <w:p w:rsidR="006314E7" w:rsidRDefault="000D7D05">
            <w:pPr>
              <w:pStyle w:val="TableParagraph"/>
              <w:spacing w:line="336" w:lineRule="exact"/>
              <w:ind w:left="1141"/>
              <w:rPr>
                <w:sz w:val="30"/>
              </w:rPr>
            </w:pPr>
            <w:r>
              <w:rPr>
                <w:sz w:val="30"/>
              </w:rPr>
              <w:t>Right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Testis</w:t>
            </w:r>
          </w:p>
        </w:tc>
        <w:tc>
          <w:tcPr>
            <w:tcW w:w="3755" w:type="dxa"/>
            <w:gridSpan w:val="2"/>
          </w:tcPr>
          <w:p w:rsidR="006314E7" w:rsidRDefault="000D7D05">
            <w:pPr>
              <w:pStyle w:val="TableParagraph"/>
              <w:spacing w:line="336" w:lineRule="exact"/>
              <w:ind w:left="1230"/>
              <w:rPr>
                <w:sz w:val="30"/>
              </w:rPr>
            </w:pPr>
            <w:r>
              <w:rPr>
                <w:sz w:val="30"/>
              </w:rPr>
              <w:t>Left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Testis</w:t>
            </w:r>
          </w:p>
        </w:tc>
      </w:tr>
      <w:tr w:rsidR="006314E7">
        <w:trPr>
          <w:trHeight w:val="441"/>
        </w:trPr>
        <w:tc>
          <w:tcPr>
            <w:tcW w:w="1644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07"/>
              <w:ind w:left="985" w:right="9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Group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</w:p>
        </w:tc>
        <w:tc>
          <w:tcPr>
            <w:tcW w:w="932" w:type="dxa"/>
            <w:tcBorders>
              <w:bottom w:val="nil"/>
            </w:tcBorders>
          </w:tcPr>
          <w:p w:rsidR="006314E7" w:rsidRDefault="006314E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Non-Motile(%)</w:t>
            </w:r>
          </w:p>
        </w:tc>
        <w:tc>
          <w:tcPr>
            <w:tcW w:w="153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Motile(%)</w:t>
            </w:r>
          </w:p>
        </w:tc>
        <w:tc>
          <w:tcPr>
            <w:tcW w:w="2070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Non-Motile(%)</w:t>
            </w:r>
          </w:p>
        </w:tc>
        <w:tc>
          <w:tcPr>
            <w:tcW w:w="1685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Motile(%)</w:t>
            </w:r>
          </w:p>
        </w:tc>
      </w:tr>
      <w:tr w:rsidR="006314E7">
        <w:trPr>
          <w:trHeight w:val="588"/>
        </w:trPr>
        <w:tc>
          <w:tcPr>
            <w:tcW w:w="1644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</w:tr>
      <w:tr w:rsidR="006314E7">
        <w:trPr>
          <w:trHeight w:val="588"/>
        </w:trPr>
        <w:tc>
          <w:tcPr>
            <w:tcW w:w="1644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ind w:left="106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ind w:left="106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6314E7">
        <w:trPr>
          <w:trHeight w:val="587"/>
        </w:trPr>
        <w:tc>
          <w:tcPr>
            <w:tcW w:w="1644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 w:rsidR="006314E7">
        <w:trPr>
          <w:trHeight w:val="755"/>
        </w:trPr>
        <w:tc>
          <w:tcPr>
            <w:tcW w:w="1644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213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3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2070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685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</w:tr>
      <w:tr w:rsidR="006314E7">
        <w:trPr>
          <w:trHeight w:val="441"/>
        </w:trPr>
        <w:tc>
          <w:tcPr>
            <w:tcW w:w="1644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07"/>
              <w:ind w:left="710"/>
              <w:rPr>
                <w:b/>
                <w:sz w:val="26"/>
              </w:rPr>
            </w:pPr>
            <w:r>
              <w:rPr>
                <w:b/>
                <w:sz w:val="26"/>
              </w:rPr>
              <w:t>Group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</w:t>
            </w:r>
          </w:p>
        </w:tc>
        <w:tc>
          <w:tcPr>
            <w:tcW w:w="93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213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&gt;99</w:t>
            </w:r>
          </w:p>
        </w:tc>
        <w:tc>
          <w:tcPr>
            <w:tcW w:w="153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&lt;1</w:t>
            </w:r>
          </w:p>
        </w:tc>
        <w:tc>
          <w:tcPr>
            <w:tcW w:w="2070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&gt;99</w:t>
            </w:r>
          </w:p>
        </w:tc>
        <w:tc>
          <w:tcPr>
            <w:tcW w:w="1685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&lt;1</w:t>
            </w:r>
          </w:p>
        </w:tc>
      </w:tr>
      <w:tr w:rsidR="006314E7">
        <w:trPr>
          <w:trHeight w:val="587"/>
        </w:trPr>
        <w:tc>
          <w:tcPr>
            <w:tcW w:w="1644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6314E7">
        <w:trPr>
          <w:trHeight w:val="587"/>
        </w:trPr>
        <w:tc>
          <w:tcPr>
            <w:tcW w:w="1644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6314E7">
        <w:trPr>
          <w:trHeight w:val="750"/>
        </w:trPr>
        <w:tc>
          <w:tcPr>
            <w:tcW w:w="1644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213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53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070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9"/>
              <w:ind w:left="106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685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9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</w:tbl>
    <w:p w:rsidR="006314E7" w:rsidRDefault="006314E7">
      <w:pPr>
        <w:rPr>
          <w:sz w:val="26"/>
        </w:rPr>
        <w:sectPr w:rsidR="006314E7">
          <w:pgSz w:w="12240" w:h="15840"/>
          <w:pgMar w:top="1380" w:right="600" w:bottom="1200" w:left="1280" w:header="0" w:footer="1015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932"/>
        <w:gridCol w:w="2213"/>
        <w:gridCol w:w="1532"/>
        <w:gridCol w:w="2070"/>
        <w:gridCol w:w="1685"/>
      </w:tblGrid>
      <w:tr w:rsidR="006314E7">
        <w:trPr>
          <w:trHeight w:val="2397"/>
        </w:trPr>
        <w:tc>
          <w:tcPr>
            <w:tcW w:w="1644" w:type="dxa"/>
            <w:textDirection w:val="btLr"/>
          </w:tcPr>
          <w:p w:rsidR="006314E7" w:rsidRDefault="000D7D05">
            <w:pPr>
              <w:pStyle w:val="TableParagraph"/>
              <w:spacing w:before="107"/>
              <w:ind w:left="702"/>
              <w:rPr>
                <w:b/>
                <w:sz w:val="26"/>
              </w:rPr>
            </w:pPr>
            <w:r>
              <w:rPr>
                <w:b/>
                <w:sz w:val="26"/>
              </w:rPr>
              <w:t>Group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</w:t>
            </w:r>
          </w:p>
        </w:tc>
        <w:tc>
          <w:tcPr>
            <w:tcW w:w="932" w:type="dxa"/>
          </w:tcPr>
          <w:p w:rsidR="006314E7" w:rsidRDefault="000D7D0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6314E7" w:rsidRDefault="006314E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213" w:type="dxa"/>
          </w:tcPr>
          <w:p w:rsidR="006314E7" w:rsidRDefault="000D7D0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&gt;99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98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40</w:t>
            </w:r>
          </w:p>
          <w:p w:rsidR="006314E7" w:rsidRDefault="006314E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532" w:type="dxa"/>
          </w:tcPr>
          <w:p w:rsidR="006314E7" w:rsidRDefault="000D7D0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&lt;1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60</w:t>
            </w:r>
          </w:p>
          <w:p w:rsidR="006314E7" w:rsidRDefault="006314E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314E7" w:rsidRDefault="000D7D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070" w:type="dxa"/>
          </w:tcPr>
          <w:p w:rsidR="006314E7" w:rsidRDefault="000D7D05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75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96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30</w:t>
            </w:r>
          </w:p>
          <w:p w:rsidR="006314E7" w:rsidRDefault="006314E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85" w:type="dxa"/>
          </w:tcPr>
          <w:p w:rsidR="006314E7" w:rsidRDefault="000D7D05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25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6314E7" w:rsidRDefault="006314E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70</w:t>
            </w:r>
          </w:p>
          <w:p w:rsidR="006314E7" w:rsidRDefault="006314E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314E7" w:rsidRDefault="000D7D0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</w:tbl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4"/>
        <w:rPr>
          <w:b/>
          <w:sz w:val="26"/>
        </w:rPr>
      </w:pPr>
    </w:p>
    <w:p w:rsidR="006314E7" w:rsidRDefault="000D7D05">
      <w:pPr>
        <w:pStyle w:val="Heading1"/>
        <w:spacing w:before="87"/>
        <w:ind w:left="160" w:firstLine="0"/>
      </w:pPr>
      <w:r>
        <w:t>TESTES</w:t>
      </w:r>
      <w:r>
        <w:rPr>
          <w:spacing w:val="-3"/>
        </w:rPr>
        <w:t xml:space="preserve"> </w:t>
      </w:r>
      <w:r>
        <w:t>WEIGHTS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893"/>
        <w:gridCol w:w="3762"/>
        <w:gridCol w:w="3176"/>
      </w:tblGrid>
      <w:tr w:rsidR="006314E7">
        <w:trPr>
          <w:trHeight w:val="688"/>
        </w:trPr>
        <w:tc>
          <w:tcPr>
            <w:tcW w:w="1522" w:type="dxa"/>
          </w:tcPr>
          <w:p w:rsidR="006314E7" w:rsidRDefault="006314E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3" w:type="dxa"/>
          </w:tcPr>
          <w:p w:rsidR="006314E7" w:rsidRDefault="000D7D05">
            <w:pPr>
              <w:pStyle w:val="TableParagraph"/>
              <w:spacing w:line="336" w:lineRule="exact"/>
              <w:ind w:left="179"/>
              <w:rPr>
                <w:sz w:val="30"/>
              </w:rPr>
            </w:pPr>
            <w:r>
              <w:rPr>
                <w:sz w:val="30"/>
              </w:rPr>
              <w:t>Rats</w:t>
            </w:r>
          </w:p>
        </w:tc>
        <w:tc>
          <w:tcPr>
            <w:tcW w:w="3762" w:type="dxa"/>
          </w:tcPr>
          <w:p w:rsidR="006314E7" w:rsidRDefault="000D7D05">
            <w:pPr>
              <w:pStyle w:val="TableParagraph"/>
              <w:spacing w:line="336" w:lineRule="exact"/>
              <w:ind w:left="705"/>
              <w:rPr>
                <w:sz w:val="30"/>
              </w:rPr>
            </w:pPr>
            <w:r>
              <w:rPr>
                <w:sz w:val="30"/>
              </w:rPr>
              <w:t>Right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Testis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WT(g)</w:t>
            </w:r>
          </w:p>
        </w:tc>
        <w:tc>
          <w:tcPr>
            <w:tcW w:w="3176" w:type="dxa"/>
          </w:tcPr>
          <w:p w:rsidR="006314E7" w:rsidRDefault="000D7D05">
            <w:pPr>
              <w:pStyle w:val="TableParagraph"/>
              <w:spacing w:line="336" w:lineRule="exact"/>
              <w:ind w:left="476"/>
              <w:rPr>
                <w:sz w:val="30"/>
              </w:rPr>
            </w:pPr>
            <w:r>
              <w:rPr>
                <w:sz w:val="30"/>
              </w:rPr>
              <w:t>Left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Testis WY(g)</w:t>
            </w:r>
          </w:p>
        </w:tc>
      </w:tr>
      <w:tr w:rsidR="006314E7">
        <w:trPr>
          <w:trHeight w:val="443"/>
        </w:trPr>
        <w:tc>
          <w:tcPr>
            <w:tcW w:w="1522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07"/>
              <w:ind w:left="701"/>
              <w:rPr>
                <w:b/>
                <w:sz w:val="26"/>
              </w:rPr>
            </w:pPr>
            <w:r>
              <w:rPr>
                <w:b/>
                <w:sz w:val="26"/>
              </w:rPr>
              <w:t>Group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</w:p>
        </w:tc>
        <w:tc>
          <w:tcPr>
            <w:tcW w:w="893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0.861</w:t>
            </w:r>
          </w:p>
        </w:tc>
        <w:tc>
          <w:tcPr>
            <w:tcW w:w="3176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0.861</w:t>
            </w:r>
          </w:p>
        </w:tc>
      </w:tr>
      <w:tr w:rsidR="006314E7">
        <w:trPr>
          <w:trHeight w:val="587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0.925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0.938</w:t>
            </w:r>
          </w:p>
        </w:tc>
      </w:tr>
      <w:tr w:rsidR="006314E7">
        <w:trPr>
          <w:trHeight w:val="587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0.493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0.515</w:t>
            </w:r>
          </w:p>
        </w:tc>
      </w:tr>
      <w:tr w:rsidR="006314E7">
        <w:trPr>
          <w:trHeight w:val="743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76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0.922</w:t>
            </w:r>
          </w:p>
        </w:tc>
        <w:tc>
          <w:tcPr>
            <w:tcW w:w="3176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0.891</w:t>
            </w:r>
          </w:p>
        </w:tc>
      </w:tr>
      <w:tr w:rsidR="006314E7">
        <w:trPr>
          <w:trHeight w:val="441"/>
        </w:trPr>
        <w:tc>
          <w:tcPr>
            <w:tcW w:w="1522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07"/>
              <w:ind w:left="707"/>
              <w:rPr>
                <w:b/>
                <w:sz w:val="26"/>
              </w:rPr>
            </w:pPr>
            <w:r>
              <w:rPr>
                <w:b/>
                <w:sz w:val="26"/>
              </w:rPr>
              <w:t>Group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</w:t>
            </w:r>
          </w:p>
        </w:tc>
        <w:tc>
          <w:tcPr>
            <w:tcW w:w="893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0.800</w:t>
            </w:r>
          </w:p>
        </w:tc>
        <w:tc>
          <w:tcPr>
            <w:tcW w:w="3176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0.800</w:t>
            </w:r>
          </w:p>
        </w:tc>
      </w:tr>
      <w:tr w:rsidR="006314E7">
        <w:trPr>
          <w:trHeight w:val="588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0.900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0.887</w:t>
            </w:r>
          </w:p>
        </w:tc>
      </w:tr>
      <w:tr w:rsidR="006314E7">
        <w:trPr>
          <w:trHeight w:val="588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0.774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ind w:left="106"/>
              <w:rPr>
                <w:sz w:val="26"/>
              </w:rPr>
            </w:pPr>
            <w:r>
              <w:rPr>
                <w:sz w:val="26"/>
              </w:rPr>
              <w:t>0.784</w:t>
            </w:r>
          </w:p>
        </w:tc>
      </w:tr>
      <w:tr w:rsidR="006314E7">
        <w:trPr>
          <w:trHeight w:val="743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76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0.882</w:t>
            </w:r>
          </w:p>
        </w:tc>
        <w:tc>
          <w:tcPr>
            <w:tcW w:w="3176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0.879</w:t>
            </w:r>
          </w:p>
        </w:tc>
      </w:tr>
      <w:tr w:rsidR="006314E7">
        <w:trPr>
          <w:trHeight w:val="441"/>
        </w:trPr>
        <w:tc>
          <w:tcPr>
            <w:tcW w:w="1522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07"/>
              <w:ind w:left="700"/>
              <w:rPr>
                <w:b/>
                <w:sz w:val="26"/>
              </w:rPr>
            </w:pPr>
            <w:r>
              <w:rPr>
                <w:b/>
                <w:sz w:val="26"/>
              </w:rPr>
              <w:t>Group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</w:t>
            </w:r>
          </w:p>
        </w:tc>
        <w:tc>
          <w:tcPr>
            <w:tcW w:w="893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0.800</w:t>
            </w:r>
          </w:p>
        </w:tc>
        <w:tc>
          <w:tcPr>
            <w:tcW w:w="3176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0.752</w:t>
            </w:r>
          </w:p>
        </w:tc>
      </w:tr>
      <w:tr w:rsidR="006314E7">
        <w:trPr>
          <w:trHeight w:val="587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0.467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9"/>
              <w:ind w:left="106"/>
              <w:rPr>
                <w:sz w:val="26"/>
              </w:rPr>
            </w:pPr>
            <w:r>
              <w:rPr>
                <w:sz w:val="26"/>
              </w:rPr>
              <w:t>0.500</w:t>
            </w:r>
          </w:p>
        </w:tc>
      </w:tr>
      <w:tr w:rsidR="006314E7">
        <w:trPr>
          <w:trHeight w:val="588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0.772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138"/>
              <w:ind w:left="106"/>
              <w:rPr>
                <w:sz w:val="26"/>
              </w:rPr>
            </w:pPr>
            <w:r>
              <w:rPr>
                <w:sz w:val="26"/>
              </w:rPr>
              <w:t>0.742</w:t>
            </w:r>
          </w:p>
        </w:tc>
      </w:tr>
      <w:tr w:rsidR="006314E7">
        <w:trPr>
          <w:trHeight w:val="744"/>
        </w:trPr>
        <w:tc>
          <w:tcPr>
            <w:tcW w:w="1522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76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9"/>
              <w:rPr>
                <w:sz w:val="26"/>
              </w:rPr>
            </w:pPr>
            <w:r>
              <w:rPr>
                <w:sz w:val="26"/>
              </w:rPr>
              <w:t>0.826</w:t>
            </w:r>
          </w:p>
        </w:tc>
        <w:tc>
          <w:tcPr>
            <w:tcW w:w="3176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139"/>
              <w:ind w:left="106"/>
              <w:rPr>
                <w:sz w:val="26"/>
              </w:rPr>
            </w:pPr>
            <w:r>
              <w:rPr>
                <w:sz w:val="26"/>
              </w:rPr>
              <w:t>0.807</w:t>
            </w:r>
          </w:p>
        </w:tc>
      </w:tr>
    </w:tbl>
    <w:p w:rsidR="006314E7" w:rsidRDefault="006314E7">
      <w:pPr>
        <w:rPr>
          <w:sz w:val="26"/>
        </w:rPr>
        <w:sectPr w:rsidR="006314E7">
          <w:pgSz w:w="12240" w:h="15840"/>
          <w:pgMar w:top="1440" w:right="600" w:bottom="1200" w:left="1280" w:header="0" w:footer="1015" w:gutter="0"/>
          <w:cols w:space="720"/>
        </w:sectPr>
      </w:pPr>
    </w:p>
    <w:p w:rsidR="006314E7" w:rsidRDefault="000D7D05">
      <w:pPr>
        <w:spacing w:before="58"/>
        <w:ind w:left="160"/>
        <w:rPr>
          <w:b/>
          <w:sz w:val="30"/>
        </w:rPr>
      </w:pPr>
      <w:r>
        <w:rPr>
          <w:b/>
          <w:sz w:val="30"/>
        </w:rPr>
        <w:t>TESTOSTERONE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ANALYSIS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RESULTS</w:t>
      </w:r>
    </w:p>
    <w:p w:rsidR="006314E7" w:rsidRDefault="006314E7">
      <w:pPr>
        <w:pStyle w:val="BodyText"/>
        <w:rPr>
          <w:b/>
          <w:sz w:val="20"/>
        </w:rPr>
      </w:pPr>
    </w:p>
    <w:p w:rsidR="006314E7" w:rsidRDefault="006314E7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26"/>
        <w:gridCol w:w="2340"/>
        <w:gridCol w:w="2362"/>
      </w:tblGrid>
      <w:tr w:rsidR="006314E7">
        <w:trPr>
          <w:trHeight w:val="517"/>
        </w:trPr>
        <w:tc>
          <w:tcPr>
            <w:tcW w:w="2323" w:type="dxa"/>
          </w:tcPr>
          <w:p w:rsidR="006314E7" w:rsidRDefault="006314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26" w:type="dxa"/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Rats</w:t>
            </w:r>
          </w:p>
        </w:tc>
        <w:tc>
          <w:tcPr>
            <w:tcW w:w="2340" w:type="dxa"/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Value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(ng/ml)</w:t>
            </w:r>
          </w:p>
        </w:tc>
        <w:tc>
          <w:tcPr>
            <w:tcW w:w="2362" w:type="dxa"/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Absorbance</w:t>
            </w:r>
          </w:p>
        </w:tc>
      </w:tr>
      <w:tr w:rsidR="006314E7">
        <w:trPr>
          <w:trHeight w:val="423"/>
        </w:trPr>
        <w:tc>
          <w:tcPr>
            <w:tcW w:w="2323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11"/>
              <w:ind w:left="1020"/>
              <w:rPr>
                <w:sz w:val="30"/>
              </w:rPr>
            </w:pPr>
            <w:r>
              <w:rPr>
                <w:sz w:val="30"/>
              </w:rPr>
              <w:t>Standard</w:t>
            </w:r>
          </w:p>
        </w:tc>
        <w:tc>
          <w:tcPr>
            <w:tcW w:w="2326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0</w:t>
            </w:r>
          </w:p>
        </w:tc>
        <w:tc>
          <w:tcPr>
            <w:tcW w:w="236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0.86</w:t>
            </w:r>
          </w:p>
        </w:tc>
      </w:tr>
      <w:tr w:rsidR="006314E7">
        <w:trPr>
          <w:trHeight w:val="507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0.1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0.628</w:t>
            </w:r>
          </w:p>
        </w:tc>
      </w:tr>
      <w:tr w:rsidR="006314E7">
        <w:trPr>
          <w:trHeight w:val="507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0.5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0.398</w:t>
            </w:r>
          </w:p>
        </w:tc>
      </w:tr>
      <w:tr w:rsidR="006314E7">
        <w:trPr>
          <w:trHeight w:val="508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0.305</w:t>
            </w:r>
          </w:p>
        </w:tc>
      </w:tr>
      <w:tr w:rsidR="006314E7">
        <w:trPr>
          <w:trHeight w:val="507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0.166</w:t>
            </w:r>
          </w:p>
        </w:tc>
      </w:tr>
      <w:tr w:rsidR="006314E7">
        <w:trPr>
          <w:trHeight w:val="601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4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2340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  <w:tc>
          <w:tcPr>
            <w:tcW w:w="236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0.107</w:t>
            </w:r>
          </w:p>
        </w:tc>
      </w:tr>
      <w:tr w:rsidR="006314E7">
        <w:trPr>
          <w:trHeight w:val="422"/>
        </w:trPr>
        <w:tc>
          <w:tcPr>
            <w:tcW w:w="2323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11"/>
              <w:ind w:left="112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C</w:t>
            </w:r>
          </w:p>
        </w:tc>
        <w:tc>
          <w:tcPr>
            <w:tcW w:w="2326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0.2</w:t>
            </w:r>
          </w:p>
        </w:tc>
        <w:tc>
          <w:tcPr>
            <w:tcW w:w="236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0.589</w:t>
            </w:r>
          </w:p>
        </w:tc>
      </w:tr>
      <w:tr w:rsidR="006314E7">
        <w:trPr>
          <w:trHeight w:val="507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0.1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0.621</w:t>
            </w:r>
          </w:p>
        </w:tc>
      </w:tr>
      <w:tr w:rsidR="006314E7">
        <w:trPr>
          <w:trHeight w:val="508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1.2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0.352</w:t>
            </w:r>
          </w:p>
        </w:tc>
      </w:tr>
      <w:tr w:rsidR="006314E7">
        <w:trPr>
          <w:trHeight w:val="600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340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0.1</w:t>
            </w:r>
          </w:p>
        </w:tc>
        <w:tc>
          <w:tcPr>
            <w:tcW w:w="236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0.610</w:t>
            </w:r>
          </w:p>
        </w:tc>
      </w:tr>
      <w:tr w:rsidR="006314E7">
        <w:trPr>
          <w:trHeight w:val="424"/>
        </w:trPr>
        <w:tc>
          <w:tcPr>
            <w:tcW w:w="2323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11"/>
              <w:ind w:left="112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B</w:t>
            </w:r>
          </w:p>
        </w:tc>
        <w:tc>
          <w:tcPr>
            <w:tcW w:w="2326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0.8</w:t>
            </w:r>
          </w:p>
        </w:tc>
        <w:tc>
          <w:tcPr>
            <w:tcW w:w="236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0.380</w:t>
            </w:r>
          </w:p>
        </w:tc>
      </w:tr>
      <w:tr w:rsidR="006314E7">
        <w:trPr>
          <w:trHeight w:val="508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&lt;0.1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0.724</w:t>
            </w:r>
          </w:p>
        </w:tc>
      </w:tr>
      <w:tr w:rsidR="006314E7">
        <w:trPr>
          <w:trHeight w:val="507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&lt;0.1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0.655</w:t>
            </w:r>
          </w:p>
        </w:tc>
      </w:tr>
      <w:tr w:rsidR="006314E7">
        <w:trPr>
          <w:trHeight w:val="601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4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340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&lt;0.1</w:t>
            </w:r>
          </w:p>
        </w:tc>
        <w:tc>
          <w:tcPr>
            <w:tcW w:w="236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0.728</w:t>
            </w:r>
          </w:p>
        </w:tc>
      </w:tr>
      <w:tr w:rsidR="006314E7">
        <w:trPr>
          <w:trHeight w:val="423"/>
        </w:trPr>
        <w:tc>
          <w:tcPr>
            <w:tcW w:w="2323" w:type="dxa"/>
            <w:vMerge w:val="restart"/>
            <w:textDirection w:val="btLr"/>
          </w:tcPr>
          <w:p w:rsidR="006314E7" w:rsidRDefault="000D7D05">
            <w:pPr>
              <w:pStyle w:val="TableParagraph"/>
              <w:spacing w:before="111"/>
              <w:ind w:left="112"/>
              <w:rPr>
                <w:sz w:val="30"/>
              </w:rPr>
            </w:pPr>
            <w:r>
              <w:rPr>
                <w:sz w:val="30"/>
              </w:rPr>
              <w:t>Group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A</w:t>
            </w:r>
          </w:p>
        </w:tc>
        <w:tc>
          <w:tcPr>
            <w:tcW w:w="2326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0.3</w:t>
            </w:r>
          </w:p>
        </w:tc>
        <w:tc>
          <w:tcPr>
            <w:tcW w:w="2362" w:type="dxa"/>
            <w:tcBorders>
              <w:bottom w:val="nil"/>
            </w:tcBorders>
          </w:tcPr>
          <w:p w:rsidR="006314E7" w:rsidRDefault="000D7D05">
            <w:pPr>
              <w:pStyle w:val="TableParagraph"/>
              <w:spacing w:line="336" w:lineRule="exact"/>
              <w:ind w:left="108"/>
              <w:rPr>
                <w:sz w:val="30"/>
              </w:rPr>
            </w:pPr>
            <w:r>
              <w:rPr>
                <w:sz w:val="30"/>
              </w:rPr>
              <w:t>0.535</w:t>
            </w:r>
          </w:p>
        </w:tc>
      </w:tr>
      <w:tr w:rsidR="006314E7">
        <w:trPr>
          <w:trHeight w:val="507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0.3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0.546</w:t>
            </w:r>
          </w:p>
        </w:tc>
      </w:tr>
      <w:tr w:rsidR="006314E7">
        <w:trPr>
          <w:trHeight w:val="507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&lt;0.1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314E7" w:rsidRDefault="000D7D05">
            <w:pPr>
              <w:pStyle w:val="TableParagraph"/>
              <w:spacing w:before="74"/>
              <w:ind w:left="108"/>
              <w:rPr>
                <w:sz w:val="30"/>
              </w:rPr>
            </w:pPr>
            <w:r>
              <w:rPr>
                <w:sz w:val="30"/>
              </w:rPr>
              <w:t>0.717</w:t>
            </w:r>
          </w:p>
        </w:tc>
      </w:tr>
      <w:tr w:rsidR="006314E7">
        <w:trPr>
          <w:trHeight w:val="602"/>
        </w:trPr>
        <w:tc>
          <w:tcPr>
            <w:tcW w:w="2323" w:type="dxa"/>
            <w:vMerge/>
            <w:tcBorders>
              <w:top w:val="nil"/>
            </w:tcBorders>
            <w:textDirection w:val="btLr"/>
          </w:tcPr>
          <w:p w:rsidR="006314E7" w:rsidRDefault="006314E7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5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340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1.6</w:t>
            </w:r>
          </w:p>
        </w:tc>
        <w:tc>
          <w:tcPr>
            <w:tcW w:w="2362" w:type="dxa"/>
            <w:tcBorders>
              <w:top w:val="nil"/>
            </w:tcBorders>
          </w:tcPr>
          <w:p w:rsidR="006314E7" w:rsidRDefault="000D7D05">
            <w:pPr>
              <w:pStyle w:val="TableParagraph"/>
              <w:spacing w:before="75"/>
              <w:ind w:left="108"/>
              <w:rPr>
                <w:sz w:val="30"/>
              </w:rPr>
            </w:pPr>
            <w:r>
              <w:rPr>
                <w:sz w:val="30"/>
              </w:rPr>
              <w:t>0.335</w:t>
            </w:r>
          </w:p>
        </w:tc>
      </w:tr>
    </w:tbl>
    <w:p w:rsidR="000D7D05" w:rsidRDefault="000D7D05"/>
    <w:sectPr w:rsidR="000D7D05">
      <w:pgSz w:w="12240" w:h="15840"/>
      <w:pgMar w:top="1380" w:right="600" w:bottom="1200" w:left="12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05" w:rsidRDefault="000D7D05">
      <w:r>
        <w:separator/>
      </w:r>
    </w:p>
  </w:endnote>
  <w:endnote w:type="continuationSeparator" w:id="0">
    <w:p w:rsidR="000D7D05" w:rsidRDefault="000D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E7" w:rsidRDefault="00417A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4E7" w:rsidRDefault="000D7D0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A01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7.4pt;margin-top:730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JAJrhjhAAAADQEAAA8A&#10;AAAAAAAAAAAAAAAABQUAAGRycy9kb3ducmV2LnhtbFBLBQYAAAAABAAEAPMAAAATBgAAAAA=&#10;" filled="f" stroked="f">
              <v:textbox inset="0,0,0,0">
                <w:txbxContent>
                  <w:p w:rsidR="006314E7" w:rsidRDefault="000D7D0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A01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05" w:rsidRDefault="000D7D05">
      <w:r>
        <w:separator/>
      </w:r>
    </w:p>
  </w:footnote>
  <w:footnote w:type="continuationSeparator" w:id="0">
    <w:p w:rsidR="000D7D05" w:rsidRDefault="000D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823"/>
    <w:multiLevelType w:val="multilevel"/>
    <w:tmpl w:val="7EDA0EF6"/>
    <w:lvl w:ilvl="0">
      <w:start w:val="4"/>
      <w:numFmt w:val="decimal"/>
      <w:lvlText w:val="%1"/>
      <w:lvlJc w:val="left"/>
      <w:pPr>
        <w:ind w:left="88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en-US" w:eastAsia="en-US" w:bidi="ar-SA"/>
      </w:rPr>
    </w:lvl>
    <w:lvl w:ilvl="2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4E8565E"/>
    <w:multiLevelType w:val="multilevel"/>
    <w:tmpl w:val="61B00BE8"/>
    <w:lvl w:ilvl="0">
      <w:start w:val="2"/>
      <w:numFmt w:val="decimal"/>
      <w:lvlText w:val="%1"/>
      <w:lvlJc w:val="left"/>
      <w:pPr>
        <w:ind w:left="8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en-US" w:eastAsia="en-US" w:bidi="ar-SA"/>
      </w:rPr>
    </w:lvl>
    <w:lvl w:ilvl="3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4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2382A86"/>
    <w:multiLevelType w:val="hybridMultilevel"/>
    <w:tmpl w:val="2B40BF52"/>
    <w:lvl w:ilvl="0" w:tplc="52284E62">
      <w:start w:val="1"/>
      <w:numFmt w:val="lowerRoman"/>
      <w:lvlText w:val="%1."/>
      <w:lvlJc w:val="left"/>
      <w:pPr>
        <w:ind w:left="1060" w:hanging="90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en-US" w:eastAsia="en-US" w:bidi="ar-SA"/>
      </w:rPr>
    </w:lvl>
    <w:lvl w:ilvl="1" w:tplc="7A7EB5D4">
      <w:numFmt w:val="bullet"/>
      <w:lvlText w:val="•"/>
      <w:lvlJc w:val="left"/>
      <w:pPr>
        <w:ind w:left="1990" w:hanging="900"/>
      </w:pPr>
      <w:rPr>
        <w:rFonts w:hint="default"/>
        <w:lang w:val="en-US" w:eastAsia="en-US" w:bidi="ar-SA"/>
      </w:rPr>
    </w:lvl>
    <w:lvl w:ilvl="2" w:tplc="2BBAD928">
      <w:numFmt w:val="bullet"/>
      <w:lvlText w:val="•"/>
      <w:lvlJc w:val="left"/>
      <w:pPr>
        <w:ind w:left="2920" w:hanging="900"/>
      </w:pPr>
      <w:rPr>
        <w:rFonts w:hint="default"/>
        <w:lang w:val="en-US" w:eastAsia="en-US" w:bidi="ar-SA"/>
      </w:rPr>
    </w:lvl>
    <w:lvl w:ilvl="3" w:tplc="710A1A14">
      <w:numFmt w:val="bullet"/>
      <w:lvlText w:val="•"/>
      <w:lvlJc w:val="left"/>
      <w:pPr>
        <w:ind w:left="3850" w:hanging="900"/>
      </w:pPr>
      <w:rPr>
        <w:rFonts w:hint="default"/>
        <w:lang w:val="en-US" w:eastAsia="en-US" w:bidi="ar-SA"/>
      </w:rPr>
    </w:lvl>
    <w:lvl w:ilvl="4" w:tplc="BA76EE4E">
      <w:numFmt w:val="bullet"/>
      <w:lvlText w:val="•"/>
      <w:lvlJc w:val="left"/>
      <w:pPr>
        <w:ind w:left="4780" w:hanging="900"/>
      </w:pPr>
      <w:rPr>
        <w:rFonts w:hint="default"/>
        <w:lang w:val="en-US" w:eastAsia="en-US" w:bidi="ar-SA"/>
      </w:rPr>
    </w:lvl>
    <w:lvl w:ilvl="5" w:tplc="BA144816">
      <w:numFmt w:val="bullet"/>
      <w:lvlText w:val="•"/>
      <w:lvlJc w:val="left"/>
      <w:pPr>
        <w:ind w:left="5710" w:hanging="900"/>
      </w:pPr>
      <w:rPr>
        <w:rFonts w:hint="default"/>
        <w:lang w:val="en-US" w:eastAsia="en-US" w:bidi="ar-SA"/>
      </w:rPr>
    </w:lvl>
    <w:lvl w:ilvl="6" w:tplc="C20E1BA8">
      <w:numFmt w:val="bullet"/>
      <w:lvlText w:val="•"/>
      <w:lvlJc w:val="left"/>
      <w:pPr>
        <w:ind w:left="6640" w:hanging="900"/>
      </w:pPr>
      <w:rPr>
        <w:rFonts w:hint="default"/>
        <w:lang w:val="en-US" w:eastAsia="en-US" w:bidi="ar-SA"/>
      </w:rPr>
    </w:lvl>
    <w:lvl w:ilvl="7" w:tplc="45B23260">
      <w:numFmt w:val="bullet"/>
      <w:lvlText w:val="•"/>
      <w:lvlJc w:val="left"/>
      <w:pPr>
        <w:ind w:left="7570" w:hanging="900"/>
      </w:pPr>
      <w:rPr>
        <w:rFonts w:hint="default"/>
        <w:lang w:val="en-US" w:eastAsia="en-US" w:bidi="ar-SA"/>
      </w:rPr>
    </w:lvl>
    <w:lvl w:ilvl="8" w:tplc="1E0C0A0A">
      <w:numFmt w:val="bullet"/>
      <w:lvlText w:val="•"/>
      <w:lvlJc w:val="left"/>
      <w:pPr>
        <w:ind w:left="8500" w:hanging="900"/>
      </w:pPr>
      <w:rPr>
        <w:rFonts w:hint="default"/>
        <w:lang w:val="en-US" w:eastAsia="en-US" w:bidi="ar-SA"/>
      </w:rPr>
    </w:lvl>
  </w:abstractNum>
  <w:abstractNum w:abstractNumId="3" w15:restartNumberingAfterBreak="0">
    <w:nsid w:val="2BA50A03"/>
    <w:multiLevelType w:val="multilevel"/>
    <w:tmpl w:val="38628E4E"/>
    <w:lvl w:ilvl="0">
      <w:start w:val="1"/>
      <w:numFmt w:val="decimal"/>
      <w:lvlText w:val="%1"/>
      <w:lvlJc w:val="left"/>
      <w:pPr>
        <w:ind w:left="8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en-US" w:eastAsia="en-US" w:bidi="ar-SA"/>
      </w:rPr>
    </w:lvl>
    <w:lvl w:ilvl="3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4AD040F"/>
    <w:multiLevelType w:val="multilevel"/>
    <w:tmpl w:val="BF70B902"/>
    <w:lvl w:ilvl="0">
      <w:start w:val="3"/>
      <w:numFmt w:val="decimal"/>
      <w:lvlText w:val="%1"/>
      <w:lvlJc w:val="left"/>
      <w:pPr>
        <w:ind w:left="8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0" w:hanging="72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en-US" w:eastAsia="en-US" w:bidi="ar-SA"/>
      </w:rPr>
    </w:lvl>
    <w:lvl w:ilvl="3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1285FE5"/>
    <w:multiLevelType w:val="hybridMultilevel"/>
    <w:tmpl w:val="4E14AFE2"/>
    <w:lvl w:ilvl="0" w:tplc="E4842CB0">
      <w:start w:val="1"/>
      <w:numFmt w:val="lowerRoman"/>
      <w:lvlText w:val="%1."/>
      <w:lvlJc w:val="left"/>
      <w:pPr>
        <w:ind w:left="1240" w:hanging="108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en-US" w:eastAsia="en-US" w:bidi="ar-SA"/>
      </w:rPr>
    </w:lvl>
    <w:lvl w:ilvl="1" w:tplc="D24E7528">
      <w:numFmt w:val="bullet"/>
      <w:lvlText w:val="•"/>
      <w:lvlJc w:val="left"/>
      <w:pPr>
        <w:ind w:left="2152" w:hanging="1080"/>
      </w:pPr>
      <w:rPr>
        <w:rFonts w:hint="default"/>
        <w:lang w:val="en-US" w:eastAsia="en-US" w:bidi="ar-SA"/>
      </w:rPr>
    </w:lvl>
    <w:lvl w:ilvl="2" w:tplc="DE40BDB4">
      <w:numFmt w:val="bullet"/>
      <w:lvlText w:val="•"/>
      <w:lvlJc w:val="left"/>
      <w:pPr>
        <w:ind w:left="3064" w:hanging="1080"/>
      </w:pPr>
      <w:rPr>
        <w:rFonts w:hint="default"/>
        <w:lang w:val="en-US" w:eastAsia="en-US" w:bidi="ar-SA"/>
      </w:rPr>
    </w:lvl>
    <w:lvl w:ilvl="3" w:tplc="5E045098">
      <w:numFmt w:val="bullet"/>
      <w:lvlText w:val="•"/>
      <w:lvlJc w:val="left"/>
      <w:pPr>
        <w:ind w:left="3976" w:hanging="1080"/>
      </w:pPr>
      <w:rPr>
        <w:rFonts w:hint="default"/>
        <w:lang w:val="en-US" w:eastAsia="en-US" w:bidi="ar-SA"/>
      </w:rPr>
    </w:lvl>
    <w:lvl w:ilvl="4" w:tplc="39BA27EA">
      <w:numFmt w:val="bullet"/>
      <w:lvlText w:val="•"/>
      <w:lvlJc w:val="left"/>
      <w:pPr>
        <w:ind w:left="4888" w:hanging="1080"/>
      </w:pPr>
      <w:rPr>
        <w:rFonts w:hint="default"/>
        <w:lang w:val="en-US" w:eastAsia="en-US" w:bidi="ar-SA"/>
      </w:rPr>
    </w:lvl>
    <w:lvl w:ilvl="5" w:tplc="A86A6E40">
      <w:numFmt w:val="bullet"/>
      <w:lvlText w:val="•"/>
      <w:lvlJc w:val="left"/>
      <w:pPr>
        <w:ind w:left="5800" w:hanging="1080"/>
      </w:pPr>
      <w:rPr>
        <w:rFonts w:hint="default"/>
        <w:lang w:val="en-US" w:eastAsia="en-US" w:bidi="ar-SA"/>
      </w:rPr>
    </w:lvl>
    <w:lvl w:ilvl="6" w:tplc="0DFCBBA8">
      <w:numFmt w:val="bullet"/>
      <w:lvlText w:val="•"/>
      <w:lvlJc w:val="left"/>
      <w:pPr>
        <w:ind w:left="6712" w:hanging="1080"/>
      </w:pPr>
      <w:rPr>
        <w:rFonts w:hint="default"/>
        <w:lang w:val="en-US" w:eastAsia="en-US" w:bidi="ar-SA"/>
      </w:rPr>
    </w:lvl>
    <w:lvl w:ilvl="7" w:tplc="B04020EE">
      <w:numFmt w:val="bullet"/>
      <w:lvlText w:val="•"/>
      <w:lvlJc w:val="left"/>
      <w:pPr>
        <w:ind w:left="7624" w:hanging="1080"/>
      </w:pPr>
      <w:rPr>
        <w:rFonts w:hint="default"/>
        <w:lang w:val="en-US" w:eastAsia="en-US" w:bidi="ar-SA"/>
      </w:rPr>
    </w:lvl>
    <w:lvl w:ilvl="8" w:tplc="98209398">
      <w:numFmt w:val="bullet"/>
      <w:lvlText w:val="•"/>
      <w:lvlJc w:val="left"/>
      <w:pPr>
        <w:ind w:left="8536" w:hanging="1080"/>
      </w:pPr>
      <w:rPr>
        <w:rFonts w:hint="default"/>
        <w:lang w:val="en-US" w:eastAsia="en-US" w:bidi="ar-SA"/>
      </w:rPr>
    </w:lvl>
  </w:abstractNum>
  <w:abstractNum w:abstractNumId="6" w15:restartNumberingAfterBreak="0">
    <w:nsid w:val="4E8475E9"/>
    <w:multiLevelType w:val="hybridMultilevel"/>
    <w:tmpl w:val="76B0A5EA"/>
    <w:lvl w:ilvl="0" w:tplc="73A88B7E">
      <w:start w:val="1"/>
      <w:numFmt w:val="decimal"/>
      <w:lvlText w:val="%1."/>
      <w:lvlJc w:val="left"/>
      <w:pPr>
        <w:ind w:left="940" w:hanging="7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en-US" w:eastAsia="en-US" w:bidi="ar-SA"/>
      </w:rPr>
    </w:lvl>
    <w:lvl w:ilvl="1" w:tplc="F7A2B15A">
      <w:numFmt w:val="bullet"/>
      <w:lvlText w:val="•"/>
      <w:lvlJc w:val="left"/>
      <w:pPr>
        <w:ind w:left="1882" w:hanging="780"/>
      </w:pPr>
      <w:rPr>
        <w:rFonts w:hint="default"/>
        <w:lang w:val="en-US" w:eastAsia="en-US" w:bidi="ar-SA"/>
      </w:rPr>
    </w:lvl>
    <w:lvl w:ilvl="2" w:tplc="7714B85E">
      <w:numFmt w:val="bullet"/>
      <w:lvlText w:val="•"/>
      <w:lvlJc w:val="left"/>
      <w:pPr>
        <w:ind w:left="2824" w:hanging="780"/>
      </w:pPr>
      <w:rPr>
        <w:rFonts w:hint="default"/>
        <w:lang w:val="en-US" w:eastAsia="en-US" w:bidi="ar-SA"/>
      </w:rPr>
    </w:lvl>
    <w:lvl w:ilvl="3" w:tplc="83E2FCCC">
      <w:numFmt w:val="bullet"/>
      <w:lvlText w:val="•"/>
      <w:lvlJc w:val="left"/>
      <w:pPr>
        <w:ind w:left="3766" w:hanging="780"/>
      </w:pPr>
      <w:rPr>
        <w:rFonts w:hint="default"/>
        <w:lang w:val="en-US" w:eastAsia="en-US" w:bidi="ar-SA"/>
      </w:rPr>
    </w:lvl>
    <w:lvl w:ilvl="4" w:tplc="BD34FCE8">
      <w:numFmt w:val="bullet"/>
      <w:lvlText w:val="•"/>
      <w:lvlJc w:val="left"/>
      <w:pPr>
        <w:ind w:left="4708" w:hanging="780"/>
      </w:pPr>
      <w:rPr>
        <w:rFonts w:hint="default"/>
        <w:lang w:val="en-US" w:eastAsia="en-US" w:bidi="ar-SA"/>
      </w:rPr>
    </w:lvl>
    <w:lvl w:ilvl="5" w:tplc="EDB49910">
      <w:numFmt w:val="bullet"/>
      <w:lvlText w:val="•"/>
      <w:lvlJc w:val="left"/>
      <w:pPr>
        <w:ind w:left="5650" w:hanging="780"/>
      </w:pPr>
      <w:rPr>
        <w:rFonts w:hint="default"/>
        <w:lang w:val="en-US" w:eastAsia="en-US" w:bidi="ar-SA"/>
      </w:rPr>
    </w:lvl>
    <w:lvl w:ilvl="6" w:tplc="74FA3BBC">
      <w:numFmt w:val="bullet"/>
      <w:lvlText w:val="•"/>
      <w:lvlJc w:val="left"/>
      <w:pPr>
        <w:ind w:left="6592" w:hanging="780"/>
      </w:pPr>
      <w:rPr>
        <w:rFonts w:hint="default"/>
        <w:lang w:val="en-US" w:eastAsia="en-US" w:bidi="ar-SA"/>
      </w:rPr>
    </w:lvl>
    <w:lvl w:ilvl="7" w:tplc="EB62D242">
      <w:numFmt w:val="bullet"/>
      <w:lvlText w:val="•"/>
      <w:lvlJc w:val="left"/>
      <w:pPr>
        <w:ind w:left="7534" w:hanging="780"/>
      </w:pPr>
      <w:rPr>
        <w:rFonts w:hint="default"/>
        <w:lang w:val="en-US" w:eastAsia="en-US" w:bidi="ar-SA"/>
      </w:rPr>
    </w:lvl>
    <w:lvl w:ilvl="8" w:tplc="D88860C0">
      <w:numFmt w:val="bullet"/>
      <w:lvlText w:val="•"/>
      <w:lvlJc w:val="left"/>
      <w:pPr>
        <w:ind w:left="8476" w:hanging="780"/>
      </w:pPr>
      <w:rPr>
        <w:rFonts w:hint="default"/>
        <w:lang w:val="en-US" w:eastAsia="en-US" w:bidi="ar-SA"/>
      </w:rPr>
    </w:lvl>
  </w:abstractNum>
  <w:abstractNum w:abstractNumId="7" w15:restartNumberingAfterBreak="0">
    <w:nsid w:val="57B63AFE"/>
    <w:multiLevelType w:val="hybridMultilevel"/>
    <w:tmpl w:val="A184F266"/>
    <w:lvl w:ilvl="0" w:tplc="ED98691A">
      <w:start w:val="1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en-US" w:eastAsia="en-US" w:bidi="ar-SA"/>
      </w:rPr>
    </w:lvl>
    <w:lvl w:ilvl="1" w:tplc="9154AB72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ar-SA"/>
      </w:rPr>
    </w:lvl>
    <w:lvl w:ilvl="2" w:tplc="A03ED108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 w:tplc="D110D1FE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4" w:tplc="9860447A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603A2E2C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 w:tplc="C052A842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 w:tplc="9C247A9E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ar-SA"/>
      </w:rPr>
    </w:lvl>
    <w:lvl w:ilvl="8" w:tplc="82963B30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E7"/>
    <w:rsid w:val="000D7D05"/>
    <w:rsid w:val="00417A01"/>
    <w:rsid w:val="006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ADDB90-AF9E-436F-9116-9776B054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8"/>
      <w:ind w:left="880" w:hanging="721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"/>
    <w:qFormat/>
    <w:pPr>
      <w:ind w:left="213" w:right="887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80" w:hanging="7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</cp:lastModifiedBy>
  <cp:revision>2</cp:revision>
  <dcterms:created xsi:type="dcterms:W3CDTF">2023-10-17T10:34:00Z</dcterms:created>
  <dcterms:modified xsi:type="dcterms:W3CDTF">2023-10-17T10:34:00Z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